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DC47A7" w14:textId="77777777" w:rsidR="00F479C0" w:rsidRPr="00F83398" w:rsidRDefault="00532A91" w:rsidP="00F479C0">
      <w:pPr>
        <w:jc w:val="center"/>
        <w:rPr>
          <w:b/>
          <w:sz w:val="28"/>
          <w:szCs w:val="28"/>
        </w:rPr>
      </w:pPr>
      <w:r w:rsidRPr="00F83398">
        <w:rPr>
          <w:b/>
          <w:sz w:val="28"/>
          <w:szCs w:val="28"/>
        </w:rPr>
        <w:t>OPERATING CODE NO. 7</w:t>
      </w:r>
    </w:p>
    <w:p w14:paraId="70B5CC79" w14:textId="77777777" w:rsidR="00F479C0" w:rsidRPr="00F83398" w:rsidRDefault="00532A91" w:rsidP="00F479C0">
      <w:pPr>
        <w:jc w:val="center"/>
        <w:rPr>
          <w:b/>
        </w:rPr>
      </w:pPr>
      <w:r w:rsidRPr="00F83398">
        <w:rPr>
          <w:b/>
        </w:rPr>
        <w:t>(OC7</w:t>
      </w:r>
      <w:r w:rsidR="00F479C0" w:rsidRPr="00F83398">
        <w:rPr>
          <w:b/>
        </w:rPr>
        <w:t>)</w:t>
      </w:r>
    </w:p>
    <w:p w14:paraId="09723313" w14:textId="77777777" w:rsidR="00F479C0" w:rsidRPr="00F83398" w:rsidRDefault="00F479C0" w:rsidP="00F479C0"/>
    <w:p w14:paraId="7D1E0FC7" w14:textId="77777777" w:rsidR="00F479C0" w:rsidRPr="00F83398" w:rsidRDefault="00F479C0" w:rsidP="00F479C0">
      <w:pPr>
        <w:jc w:val="center"/>
        <w:rPr>
          <w:b/>
          <w:bCs/>
          <w:sz w:val="24"/>
          <w:szCs w:val="24"/>
        </w:rPr>
      </w:pPr>
      <w:r w:rsidRPr="00F83398">
        <w:rPr>
          <w:b/>
          <w:bCs/>
          <w:sz w:val="24"/>
          <w:szCs w:val="24"/>
        </w:rPr>
        <w:t>OPERATIONAL LIAISON</w:t>
      </w:r>
    </w:p>
    <w:p w14:paraId="0550481F" w14:textId="77777777" w:rsidR="00F479C0" w:rsidRPr="00F83398" w:rsidRDefault="00F479C0" w:rsidP="00F479C0"/>
    <w:p w14:paraId="73EB8648" w14:textId="77777777" w:rsidR="00F479C0" w:rsidRPr="00F83398" w:rsidRDefault="00F479C0" w:rsidP="00F479C0">
      <w:pPr>
        <w:jc w:val="center"/>
        <w:rPr>
          <w:b/>
          <w:bCs/>
          <w:sz w:val="24"/>
          <w:szCs w:val="24"/>
        </w:rPr>
      </w:pPr>
      <w:r w:rsidRPr="00F83398">
        <w:rPr>
          <w:b/>
          <w:bCs/>
          <w:sz w:val="24"/>
          <w:szCs w:val="24"/>
        </w:rPr>
        <w:t>CONTENTS</w:t>
      </w:r>
    </w:p>
    <w:p w14:paraId="2D8B5AC3" w14:textId="77777777" w:rsidR="00F479C0" w:rsidRPr="00F83398" w:rsidRDefault="00F479C0" w:rsidP="00F479C0"/>
    <w:p w14:paraId="5625C62D" w14:textId="77777777" w:rsidR="00F479C0" w:rsidRPr="00F83398" w:rsidRDefault="00F479C0" w:rsidP="00F479C0">
      <w:pPr>
        <w:jc w:val="center"/>
      </w:pPr>
      <w:r w:rsidRPr="00F83398">
        <w:t>(This contents page does not form part of the Grid Code)</w:t>
      </w:r>
    </w:p>
    <w:p w14:paraId="0230964D" w14:textId="77777777" w:rsidR="00F479C0" w:rsidRPr="00F83398" w:rsidRDefault="00F479C0" w:rsidP="00532A91"/>
    <w:p w14:paraId="1D02B54F" w14:textId="77777777" w:rsidR="00F479C0" w:rsidRPr="00F83398" w:rsidRDefault="00F479C0" w:rsidP="00F479C0">
      <w:pPr>
        <w:tabs>
          <w:tab w:val="right" w:pos="9639"/>
        </w:tabs>
      </w:pPr>
      <w:r w:rsidRPr="00F83398">
        <w:rPr>
          <w:u w:val="single"/>
        </w:rPr>
        <w:t>Paragraph No/Title</w:t>
      </w:r>
      <w:r w:rsidRPr="00F83398">
        <w:tab/>
      </w:r>
      <w:r w:rsidRPr="00F83398">
        <w:rPr>
          <w:u w:val="single"/>
        </w:rPr>
        <w:t>Page Number</w:t>
      </w:r>
    </w:p>
    <w:p w14:paraId="1CD8F398" w14:textId="10F50F74" w:rsidR="00674034" w:rsidRDefault="00FC4803">
      <w:pPr>
        <w:pStyle w:val="TOC1"/>
        <w:rPr>
          <w:rFonts w:asciiTheme="minorHAnsi" w:eastAsiaTheme="minorEastAsia" w:hAnsiTheme="minorHAnsi" w:cstheme="minorBidi"/>
          <w:snapToGrid/>
          <w:kern w:val="2"/>
          <w:sz w:val="24"/>
          <w:szCs w:val="24"/>
          <w:lang w:eastAsia="en-GB"/>
          <w14:ligatures w14:val="standardContextual"/>
        </w:rPr>
      </w:pPr>
      <w:r w:rsidRPr="00F83398">
        <w:fldChar w:fldCharType="begin"/>
      </w:r>
      <w:r w:rsidRPr="00F83398">
        <w:instrText xml:space="preserve"> TOC \f </w:instrText>
      </w:r>
      <w:r w:rsidRPr="00F83398">
        <w:fldChar w:fldCharType="separate"/>
      </w:r>
      <w:r w:rsidR="00674034" w:rsidRPr="00F4765F">
        <w:t>OC7.1   INTRODUCTION</w:t>
      </w:r>
      <w:r w:rsidR="00674034">
        <w:tab/>
      </w:r>
      <w:r w:rsidR="00674034">
        <w:fldChar w:fldCharType="begin"/>
      </w:r>
      <w:r w:rsidR="00674034">
        <w:instrText xml:space="preserve"> PAGEREF _Toc214878781 \h </w:instrText>
      </w:r>
      <w:r w:rsidR="00674034">
        <w:fldChar w:fldCharType="separate"/>
      </w:r>
      <w:r w:rsidR="0062027C">
        <w:t>2</w:t>
      </w:r>
      <w:r w:rsidR="00674034">
        <w:fldChar w:fldCharType="end"/>
      </w:r>
    </w:p>
    <w:p w14:paraId="4A05D2A1" w14:textId="5D189FA0"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OC7.2   OBJECTIVE</w:t>
      </w:r>
      <w:r>
        <w:tab/>
      </w:r>
      <w:r>
        <w:fldChar w:fldCharType="begin"/>
      </w:r>
      <w:r>
        <w:instrText xml:space="preserve"> PAGEREF _Toc214878782 \h </w:instrText>
      </w:r>
      <w:r>
        <w:fldChar w:fldCharType="separate"/>
      </w:r>
      <w:r w:rsidR="0062027C">
        <w:t>2</w:t>
      </w:r>
      <w:r>
        <w:fldChar w:fldCharType="end"/>
      </w:r>
    </w:p>
    <w:p w14:paraId="5C6E3E1B" w14:textId="56E6E487"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OC7.3   SCOPE</w:t>
      </w:r>
      <w:r>
        <w:tab/>
      </w:r>
      <w:r>
        <w:fldChar w:fldCharType="begin"/>
      </w:r>
      <w:r>
        <w:instrText xml:space="preserve"> PAGEREF _Toc214878783 \h </w:instrText>
      </w:r>
      <w:r>
        <w:fldChar w:fldCharType="separate"/>
      </w:r>
      <w:r w:rsidR="0062027C">
        <w:t>3</w:t>
      </w:r>
      <w:r>
        <w:fldChar w:fldCharType="end"/>
      </w:r>
    </w:p>
    <w:p w14:paraId="0C5186ED" w14:textId="306E2DB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OC7.4   PROCEDURE</w:t>
      </w:r>
      <w:r>
        <w:tab/>
      </w:r>
      <w:r>
        <w:fldChar w:fldCharType="begin"/>
      </w:r>
      <w:r>
        <w:instrText xml:space="preserve"> PAGEREF _Toc214878784 \h </w:instrText>
      </w:r>
      <w:r>
        <w:fldChar w:fldCharType="separate"/>
      </w:r>
      <w:r w:rsidR="0062027C">
        <w:t>3</w:t>
      </w:r>
      <w:r>
        <w:fldChar w:fldCharType="end"/>
      </w:r>
    </w:p>
    <w:p w14:paraId="2EB1E1E7" w14:textId="0C8A09CA"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OC7.4.5   Requirement To Notify Operations</w:t>
      </w:r>
      <w:r>
        <w:tab/>
      </w:r>
      <w:r>
        <w:fldChar w:fldCharType="begin"/>
      </w:r>
      <w:r>
        <w:instrText xml:space="preserve"> PAGEREF _Toc214878785 \h </w:instrText>
      </w:r>
      <w:r>
        <w:fldChar w:fldCharType="separate"/>
      </w:r>
      <w:r w:rsidR="0062027C">
        <w:t>3</w:t>
      </w:r>
      <w:r>
        <w:fldChar w:fldCharType="end"/>
      </w:r>
    </w:p>
    <w:p w14:paraId="79343068" w14:textId="50D9C707"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OC7.4.6   Requirements To Notify Events</w:t>
      </w:r>
      <w:r>
        <w:tab/>
      </w:r>
      <w:r>
        <w:fldChar w:fldCharType="begin"/>
      </w:r>
      <w:r>
        <w:instrText xml:space="preserve"> PAGEREF _Toc214878786 \h </w:instrText>
      </w:r>
      <w:r>
        <w:fldChar w:fldCharType="separate"/>
      </w:r>
      <w:r w:rsidR="0062027C">
        <w:t>6</w:t>
      </w:r>
      <w:r>
        <w:fldChar w:fldCharType="end"/>
      </w:r>
    </w:p>
    <w:p w14:paraId="62320FA6" w14:textId="3AFAD0DC"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OC7.4.7   Significant Incidents</w:t>
      </w:r>
      <w:r>
        <w:tab/>
      </w:r>
      <w:r>
        <w:fldChar w:fldCharType="begin"/>
      </w:r>
      <w:r>
        <w:instrText xml:space="preserve"> PAGEREF _Toc214878787 \h </w:instrText>
      </w:r>
      <w:r>
        <w:fldChar w:fldCharType="separate"/>
      </w:r>
      <w:r w:rsidR="0062027C">
        <w:t>10</w:t>
      </w:r>
      <w:r>
        <w:fldChar w:fldCharType="end"/>
      </w:r>
    </w:p>
    <w:p w14:paraId="358F3589" w14:textId="731B7E75"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OC7.4.8   National Electricity Transmission System Warnings</w:t>
      </w:r>
      <w:r>
        <w:tab/>
      </w:r>
      <w:r>
        <w:fldChar w:fldCharType="begin"/>
      </w:r>
      <w:r>
        <w:instrText xml:space="preserve"> PAGEREF _Toc214878788 \h </w:instrText>
      </w:r>
      <w:r>
        <w:fldChar w:fldCharType="separate"/>
      </w:r>
      <w:r w:rsidR="0062027C">
        <w:t>10</w:t>
      </w:r>
      <w:r>
        <w:fldChar w:fldCharType="end"/>
      </w:r>
    </w:p>
    <w:p w14:paraId="5205A7A1" w14:textId="28FD6AA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OC7.5   PROCEDURE IN RELATION TO INTEGRAL EQUIPMENT TESTS</w:t>
      </w:r>
      <w:r>
        <w:tab/>
      </w:r>
      <w:r>
        <w:fldChar w:fldCharType="begin"/>
      </w:r>
      <w:r>
        <w:instrText xml:space="preserve"> PAGEREF _Toc214878789 \h </w:instrText>
      </w:r>
      <w:r>
        <w:fldChar w:fldCharType="separate"/>
      </w:r>
      <w:r w:rsidR="0062027C">
        <w:t>15</w:t>
      </w:r>
      <w:r>
        <w:fldChar w:fldCharType="end"/>
      </w:r>
    </w:p>
    <w:p w14:paraId="3DFCA3AE" w14:textId="18176B61"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OC7.6   PROCEDURE IN RESPECT OF OPERATIONAL SWITCHING IN SCOTLAND AND OFFSHORE</w:t>
      </w:r>
      <w:r>
        <w:tab/>
      </w:r>
      <w:r>
        <w:fldChar w:fldCharType="begin"/>
      </w:r>
      <w:r>
        <w:instrText xml:space="preserve"> PAGEREF _Toc214878790 \h </w:instrText>
      </w:r>
      <w:r>
        <w:fldChar w:fldCharType="separate"/>
      </w:r>
      <w:r w:rsidR="0062027C">
        <w:t>17</w:t>
      </w:r>
      <w:r>
        <w:fldChar w:fldCharType="end"/>
      </w:r>
    </w:p>
    <w:p w14:paraId="20201C09" w14:textId="084CFD9C"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rPr>
          <w:rFonts w:eastAsia="Calibri"/>
        </w:rPr>
        <w:t>APPENDIX 1 - NATIONAL ELECTRICITY TRANSMISSION SYSTEM WARNINGS TABLE</w:t>
      </w:r>
      <w:r>
        <w:tab/>
      </w:r>
      <w:r>
        <w:fldChar w:fldCharType="begin"/>
      </w:r>
      <w:r>
        <w:instrText xml:space="preserve"> PAGEREF _Toc214878791 \h </w:instrText>
      </w:r>
      <w:r>
        <w:fldChar w:fldCharType="separate"/>
      </w:r>
      <w:r w:rsidR="0062027C">
        <w:t>21</w:t>
      </w:r>
      <w:r>
        <w:fldChar w:fldCharType="end"/>
      </w:r>
    </w:p>
    <w:p w14:paraId="0AE0463C" w14:textId="6F9B1566"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2 – Other System Alerts and Warnings per OC7.4.8.15</w:t>
      </w:r>
      <w:r>
        <w:tab/>
      </w:r>
      <w:r>
        <w:fldChar w:fldCharType="begin"/>
      </w:r>
      <w:r>
        <w:instrText xml:space="preserve"> PAGEREF _Toc214878792 \h </w:instrText>
      </w:r>
      <w:r>
        <w:fldChar w:fldCharType="separate"/>
      </w:r>
      <w:r w:rsidR="0062027C">
        <w:t>22</w:t>
      </w:r>
      <w:r>
        <w:fldChar w:fldCharType="end"/>
      </w:r>
    </w:p>
    <w:p w14:paraId="58F331C7" w14:textId="6E053F59"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3 – Space Weather  Notifications per OC7.4.9</w:t>
      </w:r>
      <w:r>
        <w:tab/>
      </w:r>
      <w:r>
        <w:fldChar w:fldCharType="begin"/>
      </w:r>
      <w:r>
        <w:instrText xml:space="preserve"> PAGEREF _Toc214878793 \h </w:instrText>
      </w:r>
      <w:r>
        <w:fldChar w:fldCharType="separate"/>
      </w:r>
      <w:r w:rsidR="0062027C">
        <w:t>23</w:t>
      </w:r>
      <w:r>
        <w:fldChar w:fldCharType="end"/>
      </w:r>
    </w:p>
    <w:p w14:paraId="5105CCA6" w14:textId="66E9A9D5" w:rsidR="00FC4803" w:rsidRPr="00F83398" w:rsidRDefault="00FC4803" w:rsidP="000F3AA5">
      <w:pPr>
        <w:tabs>
          <w:tab w:val="right" w:leader="dot" w:pos="9639"/>
        </w:tabs>
      </w:pPr>
      <w:r w:rsidRPr="00F83398">
        <w:fldChar w:fldCharType="end"/>
      </w:r>
    </w:p>
    <w:p w14:paraId="6688CD4D" w14:textId="77777777" w:rsidR="00FC4803" w:rsidRPr="00F83398" w:rsidRDefault="00FC4803">
      <w:pPr>
        <w:sectPr w:rsidR="00FC4803" w:rsidRPr="00F83398" w:rsidSect="00AC07AD">
          <w:headerReference w:type="default" r:id="rId11"/>
          <w:footerReference w:type="default" r:id="rId12"/>
          <w:endnotePr>
            <w:numFmt w:val="decimal"/>
          </w:endnotePr>
          <w:type w:val="continuous"/>
          <w:pgSz w:w="11909" w:h="16834" w:code="9"/>
          <w:pgMar w:top="851" w:right="851" w:bottom="851" w:left="1418" w:header="851" w:footer="567" w:gutter="0"/>
          <w:pgNumType w:fmt="lowerRoman" w:start="1"/>
          <w:cols w:space="720"/>
          <w:noEndnote/>
        </w:sectPr>
      </w:pPr>
    </w:p>
    <w:p w14:paraId="2938EA60" w14:textId="3CA7601A" w:rsidR="008974C7" w:rsidRDefault="008974C7" w:rsidP="00FF7760">
      <w:pPr>
        <w:pStyle w:val="Level1Text"/>
        <w:rPr>
          <w:color w:val="auto"/>
        </w:rPr>
      </w:pPr>
    </w:p>
    <w:p w14:paraId="20AB4816" w14:textId="77777777" w:rsidR="008974C7" w:rsidRPr="008974C7" w:rsidRDefault="008974C7" w:rsidP="008974C7"/>
    <w:p w14:paraId="2645EBE9" w14:textId="77777777" w:rsidR="008974C7" w:rsidRPr="008974C7" w:rsidRDefault="008974C7" w:rsidP="008974C7"/>
    <w:p w14:paraId="0E08367F" w14:textId="77777777" w:rsidR="008974C7" w:rsidRPr="008974C7" w:rsidRDefault="008974C7" w:rsidP="008974C7"/>
    <w:p w14:paraId="0A954403" w14:textId="77777777" w:rsidR="008974C7" w:rsidRPr="008974C7" w:rsidRDefault="008974C7" w:rsidP="008974C7"/>
    <w:p w14:paraId="209202BF" w14:textId="77777777" w:rsidR="008974C7" w:rsidRPr="008974C7" w:rsidRDefault="008974C7" w:rsidP="008974C7"/>
    <w:p w14:paraId="7B292189" w14:textId="77777777" w:rsidR="008974C7" w:rsidRPr="008974C7" w:rsidRDefault="008974C7" w:rsidP="008974C7"/>
    <w:p w14:paraId="1EA7E680" w14:textId="77777777" w:rsidR="008974C7" w:rsidRPr="008974C7" w:rsidRDefault="008974C7" w:rsidP="008974C7"/>
    <w:p w14:paraId="55DF2CAD" w14:textId="77777777" w:rsidR="008974C7" w:rsidRPr="008974C7" w:rsidRDefault="008974C7" w:rsidP="008974C7"/>
    <w:p w14:paraId="3DEC24E3" w14:textId="77777777" w:rsidR="008974C7" w:rsidRPr="008974C7" w:rsidRDefault="008974C7" w:rsidP="008974C7"/>
    <w:p w14:paraId="3DA59353" w14:textId="77777777" w:rsidR="008974C7" w:rsidRPr="008974C7" w:rsidRDefault="008974C7" w:rsidP="008974C7"/>
    <w:p w14:paraId="03B4A97D" w14:textId="77777777" w:rsidR="008974C7" w:rsidRPr="008974C7" w:rsidRDefault="008974C7" w:rsidP="008974C7"/>
    <w:p w14:paraId="7DE51BA7" w14:textId="77777777" w:rsidR="008974C7" w:rsidRPr="008974C7" w:rsidRDefault="008974C7" w:rsidP="008974C7"/>
    <w:p w14:paraId="41A7C742" w14:textId="77777777" w:rsidR="008974C7" w:rsidRPr="008974C7" w:rsidRDefault="008974C7" w:rsidP="008974C7"/>
    <w:p w14:paraId="33238E21" w14:textId="77777777" w:rsidR="008974C7" w:rsidRPr="008974C7" w:rsidRDefault="008974C7" w:rsidP="008974C7"/>
    <w:p w14:paraId="6BA0098B" w14:textId="77777777" w:rsidR="008974C7" w:rsidRPr="008974C7" w:rsidRDefault="008974C7" w:rsidP="008974C7"/>
    <w:p w14:paraId="554AB26B" w14:textId="77777777" w:rsidR="008974C7" w:rsidRPr="008974C7" w:rsidRDefault="008974C7" w:rsidP="008974C7"/>
    <w:p w14:paraId="2A89A50C" w14:textId="77777777" w:rsidR="008974C7" w:rsidRPr="008974C7" w:rsidRDefault="008974C7" w:rsidP="008974C7"/>
    <w:p w14:paraId="3A72E245" w14:textId="77777777" w:rsidR="008974C7" w:rsidRPr="008974C7" w:rsidRDefault="008974C7" w:rsidP="008974C7"/>
    <w:p w14:paraId="37C66C93" w14:textId="77777777" w:rsidR="008974C7" w:rsidRPr="008974C7" w:rsidRDefault="008974C7" w:rsidP="008974C7"/>
    <w:p w14:paraId="7E0283F9" w14:textId="77777777" w:rsidR="008974C7" w:rsidRPr="008974C7" w:rsidRDefault="008974C7" w:rsidP="008974C7"/>
    <w:p w14:paraId="796DADA0" w14:textId="77777777" w:rsidR="008974C7" w:rsidRPr="008974C7" w:rsidRDefault="008974C7" w:rsidP="008974C7"/>
    <w:p w14:paraId="5588C5B6" w14:textId="77777777" w:rsidR="008974C7" w:rsidRPr="008974C7" w:rsidRDefault="008974C7" w:rsidP="008974C7"/>
    <w:p w14:paraId="09D67CD1" w14:textId="77777777" w:rsidR="008974C7" w:rsidRPr="008974C7" w:rsidRDefault="008974C7" w:rsidP="008974C7"/>
    <w:p w14:paraId="1C43D1A4" w14:textId="77777777" w:rsidR="008974C7" w:rsidRPr="008974C7" w:rsidRDefault="008974C7" w:rsidP="008974C7"/>
    <w:p w14:paraId="33BAF739" w14:textId="77777777" w:rsidR="008974C7" w:rsidRPr="008974C7" w:rsidRDefault="008974C7" w:rsidP="008974C7"/>
    <w:p w14:paraId="7C1E880E" w14:textId="06486C33" w:rsidR="008974C7" w:rsidRDefault="00163E9E" w:rsidP="00163E9E">
      <w:pPr>
        <w:pStyle w:val="Level1Text"/>
        <w:tabs>
          <w:tab w:val="left" w:pos="795"/>
        </w:tabs>
        <w:jc w:val="left"/>
      </w:pPr>
      <w:r>
        <w:tab/>
      </w:r>
      <w:r>
        <w:tab/>
      </w:r>
    </w:p>
    <w:p w14:paraId="0AC93F49" w14:textId="62094D3F" w:rsidR="00FC4803" w:rsidRPr="007D173E" w:rsidRDefault="00FC4803" w:rsidP="008443AD">
      <w:pPr>
        <w:pStyle w:val="Level1Text"/>
        <w:ind w:left="0" w:firstLine="0"/>
        <w:rPr>
          <w:color w:val="auto"/>
        </w:rPr>
      </w:pPr>
      <w:r w:rsidRPr="007D173E">
        <w:rPr>
          <w:color w:val="auto"/>
        </w:rPr>
        <w:t>OC7.1</w:t>
      </w:r>
      <w:r w:rsidRPr="007D173E">
        <w:rPr>
          <w:color w:val="auto"/>
        </w:rPr>
        <w:tab/>
      </w:r>
      <w:r w:rsidRPr="007D173E">
        <w:rPr>
          <w:color w:val="auto"/>
          <w:u w:val="single"/>
        </w:rPr>
        <w:t>INTRODUCTION</w:t>
      </w:r>
      <w:r w:rsidR="00830056" w:rsidRPr="007D173E">
        <w:rPr>
          <w:color w:val="auto"/>
        </w:rPr>
        <w:fldChar w:fldCharType="begin"/>
      </w:r>
      <w:r w:rsidR="00830056" w:rsidRPr="007D173E">
        <w:rPr>
          <w:color w:val="auto"/>
        </w:rPr>
        <w:instrText xml:space="preserve"> TC "</w:instrText>
      </w:r>
      <w:bookmarkStart w:id="0" w:name="_Toc493493537"/>
      <w:bookmarkStart w:id="1" w:name="_Toc51598221"/>
      <w:bookmarkStart w:id="2" w:name="_Toc131233467"/>
      <w:bookmarkStart w:id="3" w:name="_Toc332821274"/>
      <w:bookmarkStart w:id="4" w:name="_Toc332899787"/>
      <w:bookmarkStart w:id="5" w:name="_Toc333226084"/>
      <w:bookmarkStart w:id="6" w:name="_Toc214878781"/>
      <w:r w:rsidR="00830056" w:rsidRPr="007D173E">
        <w:rPr>
          <w:color w:val="auto"/>
        </w:rPr>
        <w:instrText>OC7.1   INTRODUCTION</w:instrText>
      </w:r>
      <w:bookmarkEnd w:id="0"/>
      <w:bookmarkEnd w:id="1"/>
      <w:bookmarkEnd w:id="2"/>
      <w:bookmarkEnd w:id="3"/>
      <w:bookmarkEnd w:id="4"/>
      <w:bookmarkEnd w:id="5"/>
      <w:bookmarkEnd w:id="6"/>
      <w:r w:rsidR="00830056" w:rsidRPr="007D173E">
        <w:rPr>
          <w:color w:val="auto"/>
        </w:rPr>
        <w:instrText xml:space="preserve">" \L 1 </w:instrText>
      </w:r>
      <w:r w:rsidR="00830056" w:rsidRPr="007D173E">
        <w:rPr>
          <w:color w:val="auto"/>
        </w:rPr>
        <w:fldChar w:fldCharType="end"/>
      </w:r>
    </w:p>
    <w:p w14:paraId="078431D5" w14:textId="77777777" w:rsidR="00FC4803" w:rsidRPr="007D173E" w:rsidRDefault="00FC4803" w:rsidP="00FF7760">
      <w:pPr>
        <w:pStyle w:val="Level1Text"/>
        <w:rPr>
          <w:color w:val="auto"/>
        </w:rPr>
      </w:pPr>
      <w:r w:rsidRPr="007D173E">
        <w:rPr>
          <w:color w:val="auto"/>
        </w:rPr>
        <w:t>OC7.1.1</w:t>
      </w:r>
      <w:r w:rsidRPr="007D173E">
        <w:rPr>
          <w:color w:val="auto"/>
        </w:rPr>
        <w:tab/>
      </w:r>
      <w:r w:rsidRPr="007D173E">
        <w:rPr>
          <w:b/>
          <w:color w:val="auto"/>
        </w:rPr>
        <w:t xml:space="preserve">Operating Code No. 7 </w:t>
      </w:r>
      <w:r w:rsidRPr="007D173E">
        <w:rPr>
          <w:color w:val="auto"/>
        </w:rPr>
        <w:t>("</w:t>
      </w:r>
      <w:r w:rsidR="000F3AA5" w:rsidRPr="008443AD">
        <w:rPr>
          <w:color w:val="auto"/>
        </w:rPr>
        <w:t>O</w:t>
      </w:r>
      <w:r w:rsidRPr="008443AD">
        <w:rPr>
          <w:color w:val="auto"/>
        </w:rPr>
        <w:t>C7</w:t>
      </w:r>
      <w:r w:rsidRPr="007D173E">
        <w:rPr>
          <w:color w:val="auto"/>
        </w:rPr>
        <w:t xml:space="preserve">") sets out the requirements for the exchange of information in relation to </w:t>
      </w:r>
      <w:r w:rsidRPr="007D173E">
        <w:rPr>
          <w:b/>
          <w:color w:val="auto"/>
        </w:rPr>
        <w:t>Operations</w:t>
      </w:r>
      <w:r w:rsidRPr="007D173E">
        <w:rPr>
          <w:color w:val="auto"/>
        </w:rPr>
        <w:t xml:space="preserve"> and/or </w:t>
      </w:r>
      <w:r w:rsidRPr="007D173E">
        <w:rPr>
          <w:b/>
          <w:color w:val="auto"/>
        </w:rPr>
        <w:t>Events</w:t>
      </w:r>
      <w:r w:rsidRPr="007D173E">
        <w:rPr>
          <w:color w:val="auto"/>
        </w:rPr>
        <w:t xml:space="preserve"> on the </w:t>
      </w:r>
      <w:r w:rsidRPr="007D173E">
        <w:rPr>
          <w:b/>
          <w:color w:val="auto"/>
        </w:rPr>
        <w:t>Total System</w:t>
      </w:r>
      <w:r w:rsidRPr="007D173E">
        <w:rPr>
          <w:color w:val="auto"/>
        </w:rPr>
        <w:t xml:space="preserve"> which have had (or may have had) or will have (or may have) an </w:t>
      </w:r>
      <w:r w:rsidRPr="007D173E">
        <w:rPr>
          <w:b/>
          <w:color w:val="auto"/>
        </w:rPr>
        <w:t>Operational Effect</w:t>
      </w:r>
      <w:r w:rsidRPr="007D173E">
        <w:rPr>
          <w:color w:val="auto"/>
        </w:rPr>
        <w:t>:</w:t>
      </w:r>
    </w:p>
    <w:p w14:paraId="75785A65" w14:textId="77777777" w:rsidR="00FC4803" w:rsidRPr="00F83398" w:rsidRDefault="00FC4803" w:rsidP="00FF7760">
      <w:pPr>
        <w:pStyle w:val="Level2Text"/>
      </w:pPr>
      <w:r w:rsidRPr="00F83398">
        <w:t>(a)</w:t>
      </w:r>
      <w:r w:rsidRPr="00F83398">
        <w:tab/>
        <w:t xml:space="preserve">on the </w:t>
      </w:r>
      <w:r w:rsidR="00962886" w:rsidRPr="007D173E">
        <w:rPr>
          <w:b/>
        </w:rPr>
        <w:t>National Electricity Transmission</w:t>
      </w:r>
      <w:r w:rsidRPr="007D173E">
        <w:rPr>
          <w:b/>
        </w:rPr>
        <w:t xml:space="preserve"> System</w:t>
      </w:r>
      <w:r w:rsidRPr="007D173E">
        <w:t xml:space="preserve"> </w:t>
      </w:r>
      <w:r w:rsidRPr="00F83398">
        <w:t xml:space="preserve">in the case of an </w:t>
      </w:r>
      <w:r w:rsidRPr="00F83398">
        <w:rPr>
          <w:b/>
        </w:rPr>
        <w:t>Operation</w:t>
      </w:r>
      <w:r w:rsidRPr="00F83398">
        <w:t xml:space="preserve"> and/or </w:t>
      </w:r>
      <w:r w:rsidRPr="00F83398">
        <w:rPr>
          <w:b/>
        </w:rPr>
        <w:t>Event</w:t>
      </w:r>
      <w:r w:rsidRPr="00F83398">
        <w:t xml:space="preserve"> occurring on the </w:t>
      </w:r>
      <w:r w:rsidRPr="00F83398">
        <w:rPr>
          <w:b/>
        </w:rPr>
        <w:t>System</w:t>
      </w:r>
      <w:r w:rsidRPr="00F83398">
        <w:t xml:space="preserve"> of a </w:t>
      </w:r>
      <w:r w:rsidRPr="00F83398">
        <w:rPr>
          <w:b/>
        </w:rPr>
        <w:t>User</w:t>
      </w:r>
      <w:r w:rsidRPr="00F83398">
        <w:t xml:space="preserve"> or </w:t>
      </w:r>
      <w:r w:rsidRPr="00F83398">
        <w:rPr>
          <w:b/>
        </w:rPr>
        <w:t>Users</w:t>
      </w:r>
      <w:r w:rsidRPr="00F83398">
        <w:t>; and</w:t>
      </w:r>
    </w:p>
    <w:p w14:paraId="2530C05E" w14:textId="77777777" w:rsidR="00FC4803" w:rsidRPr="00F83398" w:rsidRDefault="00FC4803" w:rsidP="00FF7760">
      <w:pPr>
        <w:pStyle w:val="Level2Text"/>
      </w:pPr>
      <w:r w:rsidRPr="00F83398">
        <w:t>(b)</w:t>
      </w:r>
      <w:r w:rsidRPr="00F83398">
        <w:tab/>
        <w:t xml:space="preserve">on the </w:t>
      </w:r>
      <w:r w:rsidRPr="00F83398">
        <w:rPr>
          <w:b/>
        </w:rPr>
        <w:t>System</w:t>
      </w:r>
      <w:r w:rsidRPr="00F83398">
        <w:t xml:space="preserve"> of a </w:t>
      </w:r>
      <w:r w:rsidRPr="00F83398">
        <w:rPr>
          <w:b/>
        </w:rPr>
        <w:t>User</w:t>
      </w:r>
      <w:r w:rsidRPr="00F83398">
        <w:t xml:space="preserve"> or </w:t>
      </w:r>
      <w:r w:rsidRPr="00F83398">
        <w:rPr>
          <w:b/>
        </w:rPr>
        <w:t>Users</w:t>
      </w:r>
      <w:r w:rsidRPr="00F83398">
        <w:t xml:space="preserve"> in the case of an </w:t>
      </w:r>
      <w:r w:rsidRPr="00F83398">
        <w:rPr>
          <w:b/>
        </w:rPr>
        <w:t>Operation</w:t>
      </w:r>
      <w:r w:rsidRPr="00F83398">
        <w:t xml:space="preserve"> and/or </w:t>
      </w:r>
      <w:r w:rsidRPr="00F83398">
        <w:rPr>
          <w:b/>
        </w:rPr>
        <w:t>Event</w:t>
      </w:r>
      <w:r w:rsidRPr="00F83398">
        <w:t xml:space="preserve"> occurring on the </w:t>
      </w:r>
      <w:r w:rsidR="00962886" w:rsidRPr="007D173E">
        <w:rPr>
          <w:b/>
        </w:rPr>
        <w:t>National Electricity Transmission</w:t>
      </w:r>
      <w:r w:rsidRPr="007D173E">
        <w:rPr>
          <w:b/>
        </w:rPr>
        <w:t xml:space="preserve"> System</w:t>
      </w:r>
      <w:r w:rsidRPr="00F83398">
        <w:t>.</w:t>
      </w:r>
    </w:p>
    <w:p w14:paraId="5A508A5F" w14:textId="2D673CF0" w:rsidR="00FC4803" w:rsidRPr="007D173E" w:rsidRDefault="00FF7760" w:rsidP="00FF7760">
      <w:pPr>
        <w:pStyle w:val="Level1Text"/>
        <w:rPr>
          <w:color w:val="auto"/>
        </w:rPr>
      </w:pPr>
      <w:r w:rsidRPr="007D173E">
        <w:rPr>
          <w:color w:val="auto"/>
        </w:rPr>
        <w:tab/>
      </w:r>
      <w:r w:rsidR="00FC4803" w:rsidRPr="007D173E">
        <w:rPr>
          <w:color w:val="auto"/>
        </w:rPr>
        <w:t xml:space="preserve">It also describes the types of </w:t>
      </w:r>
      <w:r w:rsidR="00962886" w:rsidRPr="007D173E">
        <w:rPr>
          <w:b/>
          <w:color w:val="auto"/>
        </w:rPr>
        <w:t>National Electricity Transmission</w:t>
      </w:r>
      <w:r w:rsidR="00FC4803" w:rsidRPr="007D173E">
        <w:rPr>
          <w:b/>
          <w:color w:val="auto"/>
        </w:rPr>
        <w:t xml:space="preserve"> System Warning</w:t>
      </w:r>
      <w:r w:rsidR="00FC4803" w:rsidRPr="007D173E">
        <w:rPr>
          <w:color w:val="auto"/>
        </w:rPr>
        <w:t xml:space="preserve"> which may be issued by </w:t>
      </w:r>
      <w:r w:rsidR="00AA1AB4">
        <w:rPr>
          <w:b/>
        </w:rPr>
        <w:t>The Company</w:t>
      </w:r>
      <w:r w:rsidR="00FC4803" w:rsidRPr="007D173E">
        <w:rPr>
          <w:color w:val="auto"/>
        </w:rPr>
        <w:t>.</w:t>
      </w:r>
    </w:p>
    <w:p w14:paraId="5ED94F81" w14:textId="799ACCF2" w:rsidR="00FC4803" w:rsidRPr="007D173E" w:rsidRDefault="00FC4803" w:rsidP="00FF7760">
      <w:pPr>
        <w:pStyle w:val="Level1Text"/>
        <w:rPr>
          <w:color w:val="auto"/>
        </w:rPr>
      </w:pPr>
      <w:r w:rsidRPr="007D173E">
        <w:rPr>
          <w:color w:val="auto"/>
        </w:rPr>
        <w:t>OC7.1.2</w:t>
      </w:r>
      <w:r w:rsidRPr="007D173E">
        <w:rPr>
          <w:color w:val="auto"/>
        </w:rPr>
        <w:tab/>
        <w:t xml:space="preserve">The requirement to notify in </w:t>
      </w:r>
      <w:r w:rsidRPr="007D173E">
        <w:rPr>
          <w:b/>
          <w:color w:val="auto"/>
        </w:rPr>
        <w:t>OC7</w:t>
      </w:r>
      <w:r w:rsidRPr="007D173E">
        <w:rPr>
          <w:color w:val="auto"/>
        </w:rPr>
        <w:t xml:space="preserve"> relates generally to notifying of what is expected to happen or what has happened and not the reasons why. However, as </w:t>
      </w:r>
      <w:r w:rsidRPr="007D173E">
        <w:rPr>
          <w:b/>
          <w:color w:val="auto"/>
        </w:rPr>
        <w:t>OC7</w:t>
      </w:r>
      <w:r w:rsidRPr="007D173E">
        <w:rPr>
          <w:color w:val="auto"/>
        </w:rPr>
        <w:t xml:space="preserve"> provides, when an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occurred on the </w:t>
      </w:r>
      <w:r w:rsidR="00962886" w:rsidRPr="007D173E">
        <w:rPr>
          <w:b/>
          <w:color w:val="auto"/>
        </w:rPr>
        <w:t>National Electricity Transmission</w:t>
      </w:r>
      <w:r w:rsidRPr="007D173E">
        <w:rPr>
          <w:b/>
          <w:color w:val="auto"/>
        </w:rPr>
        <w:t xml:space="preserve"> System</w:t>
      </w:r>
      <w:r w:rsidRPr="007D173E">
        <w:rPr>
          <w:color w:val="auto"/>
        </w:rPr>
        <w:t xml:space="preserve"> which itself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in reporting the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to another </w:t>
      </w:r>
      <w:r w:rsidRPr="007D173E">
        <w:rPr>
          <w:b/>
          <w:color w:val="auto"/>
        </w:rPr>
        <w:t>User</w:t>
      </w:r>
      <w:r w:rsidRPr="007D173E">
        <w:rPr>
          <w:color w:val="auto"/>
        </w:rPr>
        <w:t xml:space="preserve"> can pass on what it has been told by the first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the first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51CBDE68" w14:textId="430732B7" w:rsidR="00FC4803" w:rsidRPr="007D173E" w:rsidRDefault="00FC4803" w:rsidP="00FF7760">
      <w:pPr>
        <w:pStyle w:val="Level1Text"/>
        <w:rPr>
          <w:color w:val="auto"/>
        </w:rPr>
      </w:pPr>
      <w:r w:rsidRPr="007D173E">
        <w:rPr>
          <w:color w:val="auto"/>
        </w:rPr>
        <w:t>OC7.1.3</w:t>
      </w:r>
      <w:r w:rsidRPr="007D173E">
        <w:rPr>
          <w:color w:val="auto"/>
        </w:rPr>
        <w:tab/>
        <w:t xml:space="preserve">Where an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AA1AB4">
        <w:rPr>
          <w:b/>
        </w:rPr>
        <w:t>The Company</w:t>
      </w:r>
      <w:r w:rsidR="00AA1AB4">
        <w:t xml:space="preserve"> </w:t>
      </w:r>
      <w:r w:rsidRPr="007D173E">
        <w:rPr>
          <w:color w:val="auto"/>
        </w:rPr>
        <w:t xml:space="preserve">to an </w:t>
      </w:r>
      <w:r w:rsidRPr="007D173E">
        <w:rPr>
          <w:b/>
          <w:color w:val="auto"/>
        </w:rPr>
        <w:t>Externally Interconnected System Operator</w:t>
      </w:r>
      <w:r w:rsidRPr="007D173E">
        <w:rPr>
          <w:color w:val="auto"/>
        </w:rPr>
        <w:t xml:space="preserve"> under an </w:t>
      </w:r>
      <w:r w:rsidRPr="007D173E">
        <w:rPr>
          <w:b/>
          <w:color w:val="auto"/>
        </w:rPr>
        <w:t>Interconnection Agreement</w:t>
      </w:r>
      <w:r w:rsidRPr="007D173E">
        <w:rPr>
          <w:color w:val="auto"/>
        </w:rPr>
        <w:t xml:space="preserve">, </w:t>
      </w:r>
      <w:r w:rsidRPr="007D173E">
        <w:rPr>
          <w:b/>
          <w:color w:val="auto"/>
        </w:rPr>
        <w:t>OC7</w:t>
      </w:r>
      <w:r w:rsidRPr="007D173E">
        <w:rPr>
          <w:color w:val="auto"/>
        </w:rPr>
        <w:t xml:space="preserve"> provides that in the situation where that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can pass on what it has been told by the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15200DC1" w14:textId="77777777" w:rsidR="00FC4803" w:rsidRPr="007D173E" w:rsidRDefault="00FC4803" w:rsidP="00FF7760">
      <w:pPr>
        <w:pStyle w:val="Level1Text"/>
        <w:rPr>
          <w:color w:val="auto"/>
        </w:rPr>
      </w:pPr>
      <w:r w:rsidRPr="007D173E">
        <w:rPr>
          <w:color w:val="auto"/>
        </w:rPr>
        <w:t>OC7.1.4</w:t>
      </w:r>
      <w:r w:rsidRPr="007D173E">
        <w:rPr>
          <w:color w:val="auto"/>
        </w:rPr>
        <w:tab/>
        <w:t xml:space="preserve">OC7 also deals with </w:t>
      </w:r>
      <w:r w:rsidRPr="007D173E">
        <w:rPr>
          <w:b/>
          <w:color w:val="auto"/>
        </w:rPr>
        <w:t>Integral Equipment Tests</w:t>
      </w:r>
      <w:r w:rsidRPr="007D173E">
        <w:rPr>
          <w:color w:val="auto"/>
        </w:rPr>
        <w:t>.</w:t>
      </w:r>
    </w:p>
    <w:p w14:paraId="09BC7404" w14:textId="310AF2D5" w:rsidR="00FC4803" w:rsidRPr="007D173E" w:rsidRDefault="00FC4803" w:rsidP="00FF7760">
      <w:pPr>
        <w:pStyle w:val="Level1Text"/>
        <w:rPr>
          <w:b/>
          <w:color w:val="auto"/>
        </w:rPr>
      </w:pPr>
      <w:r w:rsidRPr="007D173E">
        <w:rPr>
          <w:color w:val="auto"/>
        </w:rPr>
        <w:t>OC7.1.5</w:t>
      </w:r>
      <w:r w:rsidRPr="007D173E">
        <w:rPr>
          <w:color w:val="auto"/>
        </w:rPr>
        <w:tab/>
        <w:t xml:space="preserve">To reconfigure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AA1AB4">
        <w:rPr>
          <w:b/>
        </w:rPr>
        <w:t>The Company</w:t>
      </w:r>
      <w:r w:rsidR="00AA1AB4">
        <w:t xml:space="preserve"> </w:t>
      </w:r>
      <w:r w:rsidRPr="007D173E">
        <w:rPr>
          <w:color w:val="auto"/>
        </w:rPr>
        <w:t xml:space="preserve">may reasonably require the assistance of a </w:t>
      </w:r>
      <w:r w:rsidRPr="007D173E">
        <w:rPr>
          <w:b/>
          <w:color w:val="auto"/>
        </w:rPr>
        <w:t>User</w:t>
      </w:r>
      <w:r w:rsidRPr="007D173E">
        <w:rPr>
          <w:color w:val="auto"/>
        </w:rPr>
        <w:t xml:space="preserve"> to reconfigure parts of the </w:t>
      </w:r>
      <w:r w:rsidRPr="007D173E">
        <w:rPr>
          <w:b/>
          <w:color w:val="auto"/>
        </w:rPr>
        <w:t>User System</w:t>
      </w:r>
      <w:r w:rsidR="00B10DF5" w:rsidRPr="007D173E">
        <w:rPr>
          <w:color w:val="auto"/>
        </w:rPr>
        <w:t>.</w:t>
      </w:r>
      <w:r w:rsidRPr="007D173E">
        <w:rPr>
          <w:b/>
          <w:color w:val="auto"/>
        </w:rPr>
        <w:t xml:space="preserve"> </w:t>
      </w:r>
      <w:r w:rsidRPr="007D173E">
        <w:rPr>
          <w:color w:val="auto"/>
        </w:rPr>
        <w:t xml:space="preserve">To reconfigure its </w:t>
      </w:r>
      <w:r w:rsidRPr="007D173E">
        <w:rPr>
          <w:b/>
          <w:color w:val="auto"/>
        </w:rPr>
        <w:t xml:space="preserve">User System </w:t>
      </w:r>
      <w:r w:rsidRPr="007D173E">
        <w:rPr>
          <w:color w:val="auto"/>
        </w:rPr>
        <w:t xml:space="preserve">a </w:t>
      </w:r>
      <w:r w:rsidRPr="007D173E">
        <w:rPr>
          <w:b/>
          <w:color w:val="auto"/>
        </w:rPr>
        <w:t>User</w:t>
      </w:r>
      <w:r w:rsidRPr="007D173E">
        <w:rPr>
          <w:color w:val="auto"/>
        </w:rPr>
        <w:t xml:space="preserve"> may reasonably require the reasonable assistance of </w:t>
      </w:r>
      <w:r w:rsidR="00AA1AB4">
        <w:rPr>
          <w:b/>
        </w:rPr>
        <w:t>The Company</w:t>
      </w:r>
      <w:r w:rsidR="00AA1AB4">
        <w:t xml:space="preserve"> </w:t>
      </w:r>
      <w:r w:rsidRPr="007D173E">
        <w:rPr>
          <w:color w:val="auto"/>
        </w:rPr>
        <w:t xml:space="preserve">to direct the reconfiguration of parts of the </w:t>
      </w:r>
      <w:r w:rsidR="00962886" w:rsidRPr="007D173E">
        <w:rPr>
          <w:b/>
          <w:color w:val="auto"/>
        </w:rPr>
        <w:t>National Electricity Transmission</w:t>
      </w:r>
      <w:r w:rsidRPr="007D173E">
        <w:rPr>
          <w:b/>
          <w:color w:val="auto"/>
        </w:rPr>
        <w:t xml:space="preserve"> System</w:t>
      </w:r>
      <w:r w:rsidR="00B10DF5" w:rsidRPr="007D173E">
        <w:rPr>
          <w:color w:val="auto"/>
        </w:rPr>
        <w:t>.</w:t>
      </w:r>
      <w:r w:rsidRPr="007D173E">
        <w:rPr>
          <w:b/>
          <w:color w:val="auto"/>
        </w:rPr>
        <w:t xml:space="preserve"> </w:t>
      </w:r>
    </w:p>
    <w:p w14:paraId="3C71FA6A" w14:textId="2BB4C8A3" w:rsidR="00FC4803" w:rsidRPr="00F83398" w:rsidRDefault="00FC4803" w:rsidP="003E4094">
      <w:pPr>
        <w:pStyle w:val="Level1Text"/>
      </w:pPr>
      <w:r w:rsidRPr="007D173E">
        <w:rPr>
          <w:color w:val="auto"/>
        </w:rPr>
        <w:t>OC7.1.6</w:t>
      </w:r>
      <w:r w:rsidRPr="007D173E">
        <w:rPr>
          <w:color w:val="auto"/>
        </w:rPr>
        <w:tab/>
        <w:t xml:space="preserve">OC7.6 sets down the arrangements for the exchange of information required when configuring </w:t>
      </w:r>
      <w:r w:rsidRPr="007D173E">
        <w:rPr>
          <w:b/>
          <w:color w:val="auto"/>
        </w:rPr>
        <w:t>Connection Sites</w:t>
      </w:r>
      <w:r w:rsidR="0016690E" w:rsidRPr="007D173E">
        <w:rPr>
          <w:b/>
          <w:color w:val="auto"/>
        </w:rPr>
        <w:t xml:space="preserve"> </w:t>
      </w:r>
      <w:r w:rsidR="0016690E" w:rsidRPr="00F83398">
        <w:rPr>
          <w:color w:val="auto"/>
        </w:rPr>
        <w:t xml:space="preserve">(or in the case of </w:t>
      </w:r>
      <w:r w:rsidR="0016690E" w:rsidRPr="00F83398">
        <w:rPr>
          <w:b/>
          <w:color w:val="auto"/>
        </w:rPr>
        <w:t>OTSUA</w:t>
      </w:r>
      <w:r w:rsidR="0016690E" w:rsidRPr="00F83398">
        <w:rPr>
          <w:color w:val="auto"/>
        </w:rPr>
        <w:t xml:space="preserve"> operational prior to the </w:t>
      </w:r>
      <w:r w:rsidR="0016690E" w:rsidRPr="00F83398">
        <w:rPr>
          <w:b/>
          <w:color w:val="auto"/>
        </w:rPr>
        <w:t>OTSUA Transfer Time</w:t>
      </w:r>
      <w:r w:rsidR="0016690E" w:rsidRPr="00F83398">
        <w:rPr>
          <w:color w:val="auto"/>
        </w:rPr>
        <w:t xml:space="preserve">, </w:t>
      </w:r>
      <w:r w:rsidR="0016690E" w:rsidRPr="00F83398">
        <w:rPr>
          <w:b/>
          <w:color w:val="auto"/>
        </w:rPr>
        <w:t>Transmission Interface Sites</w:t>
      </w:r>
      <w:r w:rsidR="0016690E" w:rsidRPr="00F83398">
        <w:rPr>
          <w:color w:val="auto"/>
        </w:rPr>
        <w:t>)</w:t>
      </w:r>
      <w:r w:rsidRPr="007D173E">
        <w:rPr>
          <w:color w:val="auto"/>
        </w:rPr>
        <w:t xml:space="preserve"> and parts of the </w:t>
      </w:r>
      <w:r w:rsidR="00962886" w:rsidRPr="007D173E">
        <w:rPr>
          <w:b/>
          <w:color w:val="auto"/>
        </w:rPr>
        <w:t>National Electricity Transmission</w:t>
      </w:r>
      <w:r w:rsidRPr="007D173E">
        <w:rPr>
          <w:b/>
          <w:color w:val="auto"/>
        </w:rPr>
        <w:t xml:space="preserve"> System</w:t>
      </w:r>
      <w:r w:rsidRPr="007D173E">
        <w:rPr>
          <w:color w:val="auto"/>
        </w:rPr>
        <w:t xml:space="preserve"> adjacent to those </w:t>
      </w:r>
      <w:r w:rsidRPr="007D173E">
        <w:rPr>
          <w:b/>
          <w:color w:val="auto"/>
        </w:rPr>
        <w:t>Connection Sites</w:t>
      </w:r>
      <w:r w:rsidR="0016690E" w:rsidRPr="00F83398">
        <w:rPr>
          <w:b/>
          <w:color w:val="auto"/>
        </w:rPr>
        <w:t xml:space="preserve"> </w:t>
      </w:r>
      <w:r w:rsidR="0016690E" w:rsidRPr="00F83398">
        <w:rPr>
          <w:color w:val="auto"/>
        </w:rPr>
        <w:t xml:space="preserve">(or </w:t>
      </w:r>
      <w:r w:rsidR="0016690E" w:rsidRPr="00F83398">
        <w:rPr>
          <w:b/>
          <w:color w:val="auto"/>
        </w:rPr>
        <w:t>Transmission Interface Sites</w:t>
      </w:r>
      <w:r w:rsidR="0016690E" w:rsidRPr="00F83398">
        <w:rPr>
          <w:color w:val="auto"/>
        </w:rPr>
        <w:t>)</w:t>
      </w:r>
      <w:r w:rsidR="0016690E" w:rsidRPr="007D173E">
        <w:rPr>
          <w:color w:val="auto"/>
        </w:rPr>
        <w:t xml:space="preserve"> </w:t>
      </w:r>
      <w:r w:rsidRPr="007D173E">
        <w:rPr>
          <w:color w:val="auto"/>
        </w:rPr>
        <w:t>in Scotland</w:t>
      </w:r>
      <w:r w:rsidR="00647340" w:rsidRPr="007D173E">
        <w:rPr>
          <w:color w:val="auto"/>
        </w:rPr>
        <w:t xml:space="preserve"> and </w:t>
      </w:r>
      <w:r w:rsidR="00647340" w:rsidRPr="007D173E">
        <w:rPr>
          <w:b/>
          <w:color w:val="auto"/>
        </w:rPr>
        <w:t>Offshore</w:t>
      </w:r>
      <w:r w:rsidRPr="007D173E">
        <w:rPr>
          <w:color w:val="auto"/>
        </w:rPr>
        <w:t xml:space="preserve">. It also covers the setting up of a </w:t>
      </w:r>
      <w:r w:rsidRPr="007D173E">
        <w:rPr>
          <w:b/>
          <w:color w:val="auto"/>
        </w:rPr>
        <w:t>Local Switching Procedure</w:t>
      </w:r>
      <w:r w:rsidRPr="007D173E">
        <w:rPr>
          <w:color w:val="auto"/>
        </w:rPr>
        <w:t xml:space="preserve">. </w:t>
      </w:r>
      <w:r w:rsidR="00AA1AB4">
        <w:rPr>
          <w:b/>
        </w:rPr>
        <w:t>The Company</w:t>
      </w:r>
      <w:r w:rsidR="00AA1AB4">
        <w:t xml:space="preserve"> </w:t>
      </w:r>
      <w:r w:rsidRPr="007D173E">
        <w:rPr>
          <w:color w:val="auto"/>
        </w:rPr>
        <w:t xml:space="preserve"> shall procure that </w:t>
      </w:r>
      <w:r w:rsidRPr="007D173E">
        <w:rPr>
          <w:b/>
          <w:color w:val="auto"/>
        </w:rPr>
        <w:t>Relevant</w:t>
      </w:r>
      <w:r w:rsidRPr="007D173E">
        <w:rPr>
          <w:color w:val="auto"/>
        </w:rPr>
        <w:t xml:space="preserve"> </w:t>
      </w:r>
      <w:r w:rsidRPr="007D173E">
        <w:rPr>
          <w:b/>
          <w:color w:val="auto"/>
        </w:rPr>
        <w:t>Transmission</w:t>
      </w:r>
      <w:r w:rsidRPr="007D173E">
        <w:rPr>
          <w:color w:val="auto"/>
        </w:rPr>
        <w:t xml:space="preserve"> </w:t>
      </w:r>
      <w:r w:rsidRPr="007D173E">
        <w:rPr>
          <w:b/>
          <w:color w:val="auto"/>
        </w:rPr>
        <w:t>Licensees</w:t>
      </w:r>
      <w:r w:rsidRPr="007D173E">
        <w:rPr>
          <w:color w:val="auto"/>
        </w:rPr>
        <w:t xml:space="preserve"> shall comply with section OC7.6 and any relevant </w:t>
      </w:r>
      <w:r w:rsidRPr="007D173E">
        <w:rPr>
          <w:b/>
          <w:color w:val="auto"/>
        </w:rPr>
        <w:t>Local</w:t>
      </w:r>
      <w:r w:rsidRPr="007D173E">
        <w:rPr>
          <w:color w:val="auto"/>
        </w:rPr>
        <w:t xml:space="preserve"> </w:t>
      </w:r>
      <w:r w:rsidRPr="007D173E">
        <w:rPr>
          <w:b/>
          <w:color w:val="auto"/>
        </w:rPr>
        <w:t>Switching</w:t>
      </w:r>
      <w:r w:rsidRPr="007D173E">
        <w:rPr>
          <w:color w:val="auto"/>
        </w:rPr>
        <w:t xml:space="preserve"> </w:t>
      </w:r>
      <w:r w:rsidRPr="007D173E">
        <w:rPr>
          <w:b/>
          <w:color w:val="auto"/>
        </w:rPr>
        <w:t>Procedure</w:t>
      </w:r>
      <w:r w:rsidRPr="007D173E">
        <w:rPr>
          <w:color w:val="auto"/>
        </w:rPr>
        <w:t xml:space="preserve"> where and to the extent that such matters apply to them.</w:t>
      </w:r>
    </w:p>
    <w:p w14:paraId="7BA098C2" w14:textId="77777777" w:rsidR="00FC4803" w:rsidRPr="007D173E" w:rsidRDefault="00FC4803" w:rsidP="00FF7760">
      <w:pPr>
        <w:pStyle w:val="Level1Text"/>
        <w:rPr>
          <w:color w:val="auto"/>
        </w:rPr>
      </w:pPr>
      <w:r w:rsidRPr="007D173E">
        <w:rPr>
          <w:color w:val="auto"/>
        </w:rPr>
        <w:t>OC7.2</w:t>
      </w:r>
      <w:r w:rsidRPr="007D173E">
        <w:rPr>
          <w:color w:val="auto"/>
        </w:rPr>
        <w:tab/>
      </w:r>
      <w:r w:rsidRPr="007D173E">
        <w:rPr>
          <w:color w:val="auto"/>
          <w:u w:val="single"/>
        </w:rPr>
        <w:t>OBJECTIVE</w:t>
      </w:r>
      <w:r w:rsidR="00830056" w:rsidRPr="007D173E">
        <w:rPr>
          <w:color w:val="auto"/>
        </w:rPr>
        <w:fldChar w:fldCharType="begin"/>
      </w:r>
      <w:r w:rsidR="00830056" w:rsidRPr="007D173E">
        <w:rPr>
          <w:color w:val="auto"/>
        </w:rPr>
        <w:instrText xml:space="preserve"> TC "</w:instrText>
      </w:r>
      <w:bookmarkStart w:id="7" w:name="_Toc332899788"/>
      <w:bookmarkStart w:id="8" w:name="_Toc333226085"/>
      <w:bookmarkStart w:id="9" w:name="_Toc214878782"/>
      <w:r w:rsidR="00830056" w:rsidRPr="007D173E">
        <w:rPr>
          <w:color w:val="auto"/>
        </w:rPr>
        <w:instrText>OC7.2   OBJECTIVE</w:instrText>
      </w:r>
      <w:bookmarkEnd w:id="7"/>
      <w:bookmarkEnd w:id="8"/>
      <w:bookmarkEnd w:id="9"/>
      <w:r w:rsidR="00830056" w:rsidRPr="007D173E">
        <w:rPr>
          <w:color w:val="auto"/>
        </w:rPr>
        <w:instrText xml:space="preserve">" \L 1 </w:instrText>
      </w:r>
      <w:r w:rsidR="00830056" w:rsidRPr="007D173E">
        <w:rPr>
          <w:color w:val="auto"/>
        </w:rPr>
        <w:fldChar w:fldCharType="end"/>
      </w:r>
    </w:p>
    <w:p w14:paraId="5B114C07" w14:textId="77777777" w:rsidR="00FC4803" w:rsidRPr="007D173E" w:rsidRDefault="00FF7760" w:rsidP="00FF7760">
      <w:pPr>
        <w:pStyle w:val="Level1Text"/>
        <w:rPr>
          <w:color w:val="auto"/>
        </w:rPr>
      </w:pPr>
      <w:r w:rsidRPr="007D173E">
        <w:rPr>
          <w:color w:val="auto"/>
        </w:rPr>
        <w:tab/>
        <w:t xml:space="preserve">The objectives of </w:t>
      </w:r>
      <w:r w:rsidRPr="007D173E">
        <w:rPr>
          <w:b/>
          <w:color w:val="auto"/>
        </w:rPr>
        <w:t>OC7</w:t>
      </w:r>
      <w:r w:rsidRPr="007D173E">
        <w:rPr>
          <w:color w:val="auto"/>
        </w:rPr>
        <w:t xml:space="preserve"> are:</w:t>
      </w:r>
    </w:p>
    <w:p w14:paraId="419E84A1" w14:textId="77777777" w:rsidR="00FC4803" w:rsidRPr="007D173E" w:rsidRDefault="00FC4803" w:rsidP="00FF7760">
      <w:pPr>
        <w:pStyle w:val="Level1Text"/>
        <w:rPr>
          <w:color w:val="auto"/>
        </w:rPr>
      </w:pPr>
      <w:r w:rsidRPr="007D173E">
        <w:rPr>
          <w:color w:val="auto"/>
        </w:rPr>
        <w:t>OC7.2.1</w:t>
      </w:r>
      <w:r w:rsidRPr="007D173E">
        <w:rPr>
          <w:color w:val="auto"/>
        </w:rPr>
        <w:tab/>
        <w:t xml:space="preserve">To provide for the exchange of information so that the implications of an </w:t>
      </w:r>
      <w:r w:rsidRPr="007D173E">
        <w:rPr>
          <w:b/>
          <w:color w:val="auto"/>
        </w:rPr>
        <w:t>Operation</w:t>
      </w:r>
      <w:r w:rsidRPr="007D173E">
        <w:rPr>
          <w:color w:val="auto"/>
        </w:rPr>
        <w:t xml:space="preserve"> and/or </w:t>
      </w:r>
      <w:r w:rsidRPr="007D173E">
        <w:rPr>
          <w:b/>
          <w:color w:val="auto"/>
        </w:rPr>
        <w:t>Event</w:t>
      </w:r>
      <w:r w:rsidRPr="007D173E">
        <w:rPr>
          <w:color w:val="auto"/>
        </w:rPr>
        <w:t xml:space="preserve"> can be considered, possible risks arising from it can be assessed and appropriate action taken by the relevant party in order to maintain the integrity of the</w:t>
      </w:r>
      <w:r w:rsidR="00962886" w:rsidRPr="007D173E">
        <w:rPr>
          <w:color w:val="auto"/>
        </w:rPr>
        <w:t xml:space="preserve"> </w:t>
      </w:r>
      <w:r w:rsidRPr="007D173E">
        <w:rPr>
          <w:b/>
          <w:color w:val="auto"/>
        </w:rPr>
        <w:t>Total System</w:t>
      </w:r>
      <w:r w:rsidRPr="007D173E">
        <w:rPr>
          <w:color w:val="auto"/>
        </w:rPr>
        <w:t xml:space="preserve">. </w:t>
      </w:r>
      <w:r w:rsidRPr="007D173E">
        <w:rPr>
          <w:b/>
          <w:color w:val="auto"/>
        </w:rPr>
        <w:t>OC7</w:t>
      </w:r>
      <w:r w:rsidRPr="007D173E">
        <w:rPr>
          <w:color w:val="auto"/>
        </w:rPr>
        <w:t xml:space="preserve"> does not seek to deal with any actions arising from the exchange of information,</w:t>
      </w:r>
      <w:r w:rsidR="00FF7760" w:rsidRPr="007D173E">
        <w:rPr>
          <w:color w:val="auto"/>
        </w:rPr>
        <w:t xml:space="preserve"> but merely with that exchange.</w:t>
      </w:r>
    </w:p>
    <w:p w14:paraId="7952F764" w14:textId="4A57E262" w:rsidR="00FC4803" w:rsidRPr="007D173E" w:rsidRDefault="00FC4803" w:rsidP="00FF7760">
      <w:pPr>
        <w:pStyle w:val="Level1Text"/>
        <w:rPr>
          <w:color w:val="auto"/>
        </w:rPr>
      </w:pPr>
      <w:r w:rsidRPr="007D173E">
        <w:rPr>
          <w:color w:val="auto"/>
        </w:rPr>
        <w:t>OC7.2.2</w:t>
      </w:r>
      <w:r w:rsidRPr="007D173E">
        <w:rPr>
          <w:color w:val="auto"/>
        </w:rPr>
        <w:tab/>
        <w:t xml:space="preserve">To provide for types of </w:t>
      </w:r>
      <w:r w:rsidR="00962886" w:rsidRPr="007D173E">
        <w:rPr>
          <w:b/>
          <w:color w:val="auto"/>
        </w:rPr>
        <w:t>National Electricity Transmission</w:t>
      </w:r>
      <w:r w:rsidRPr="007D173E">
        <w:rPr>
          <w:b/>
          <w:color w:val="auto"/>
        </w:rPr>
        <w:t xml:space="preserve"> System Warnings</w:t>
      </w:r>
      <w:r w:rsidRPr="007D173E">
        <w:rPr>
          <w:color w:val="auto"/>
        </w:rPr>
        <w:t xml:space="preserve"> which may be issued by </w:t>
      </w:r>
      <w:r w:rsidR="00AA1AB4">
        <w:rPr>
          <w:b/>
        </w:rPr>
        <w:t>The Company</w:t>
      </w:r>
      <w:r w:rsidRPr="007D173E">
        <w:rPr>
          <w:color w:val="auto"/>
        </w:rPr>
        <w:t xml:space="preserve">. </w:t>
      </w:r>
    </w:p>
    <w:p w14:paraId="7EE9AE89" w14:textId="57B780A4" w:rsidR="00FC4803" w:rsidRPr="007D173E" w:rsidRDefault="00FC4803" w:rsidP="00FF7760">
      <w:pPr>
        <w:pStyle w:val="Level1Text"/>
        <w:rPr>
          <w:color w:val="auto"/>
        </w:rPr>
      </w:pPr>
      <w:r w:rsidRPr="007D173E">
        <w:rPr>
          <w:color w:val="auto"/>
        </w:rPr>
        <w:t>OC7.2.3</w:t>
      </w:r>
      <w:r w:rsidRPr="007D173E">
        <w:rPr>
          <w:color w:val="auto"/>
        </w:rPr>
        <w:tab/>
        <w:t xml:space="preserve">To provide the framework for the information flow and discussion between </w:t>
      </w:r>
      <w:r w:rsidR="00AA1AB4">
        <w:rPr>
          <w:b/>
        </w:rPr>
        <w:t>The Company</w:t>
      </w:r>
      <w:r w:rsidR="00AA1AB4">
        <w:t xml:space="preserve"> </w:t>
      </w:r>
      <w:r w:rsidRPr="007D173E">
        <w:rPr>
          <w:color w:val="auto"/>
        </w:rPr>
        <w:t xml:space="preserve"> and certain </w:t>
      </w:r>
      <w:r w:rsidRPr="007D173E">
        <w:rPr>
          <w:b/>
          <w:color w:val="auto"/>
        </w:rPr>
        <w:t>Users</w:t>
      </w:r>
      <w:r w:rsidRPr="007D173E">
        <w:rPr>
          <w:color w:val="auto"/>
        </w:rPr>
        <w:t xml:space="preserve"> in relation to </w:t>
      </w:r>
      <w:r w:rsidRPr="007D173E">
        <w:rPr>
          <w:b/>
          <w:color w:val="auto"/>
        </w:rPr>
        <w:t>Integral Equipment Tests</w:t>
      </w:r>
      <w:r w:rsidRPr="007D173E">
        <w:rPr>
          <w:color w:val="auto"/>
        </w:rPr>
        <w:t>.</w:t>
      </w:r>
    </w:p>
    <w:p w14:paraId="65D9BDAC" w14:textId="39145035" w:rsidR="00FC4803" w:rsidRPr="007D173E" w:rsidRDefault="00FC4803" w:rsidP="00FF7760">
      <w:pPr>
        <w:pStyle w:val="Level1Text"/>
        <w:rPr>
          <w:color w:val="auto"/>
        </w:rPr>
      </w:pPr>
      <w:r w:rsidRPr="007D173E">
        <w:rPr>
          <w:color w:val="auto"/>
        </w:rPr>
        <w:lastRenderedPageBreak/>
        <w:t>OC7.2.4</w:t>
      </w:r>
      <w:r w:rsidRPr="007D173E">
        <w:rPr>
          <w:color w:val="auto"/>
        </w:rPr>
        <w:tab/>
        <w:t xml:space="preserve">To provide the procedure to be followed in respect of </w:t>
      </w:r>
      <w:r w:rsidRPr="007D173E">
        <w:rPr>
          <w:b/>
          <w:color w:val="auto"/>
        </w:rPr>
        <w:t xml:space="preserve">Operational Switching </w:t>
      </w:r>
    </w:p>
    <w:p w14:paraId="6D4E4BB8" w14:textId="0801E0A8" w:rsidR="008974C7" w:rsidRDefault="008974C7" w:rsidP="008974C7">
      <w:pPr>
        <w:jc w:val="right"/>
      </w:pPr>
    </w:p>
    <w:p w14:paraId="4B1437E4" w14:textId="5FF7E36D" w:rsidR="008974C7" w:rsidRDefault="008974C7" w:rsidP="00E46D94"/>
    <w:p w14:paraId="6FBBC2AF" w14:textId="391A30B2" w:rsidR="00C666F5" w:rsidRPr="00F83398" w:rsidRDefault="00FC4803" w:rsidP="00E46D94">
      <w:pPr>
        <w:rPr>
          <w:u w:val="single"/>
        </w:rPr>
      </w:pPr>
      <w:r w:rsidRPr="00F83398">
        <w:t>OC7.3</w:t>
      </w:r>
      <w:r w:rsidRPr="00F83398">
        <w:tab/>
      </w:r>
      <w:r w:rsidRPr="00F83398">
        <w:rPr>
          <w:u w:val="single"/>
        </w:rPr>
        <w:t>SCOPE</w:t>
      </w:r>
    </w:p>
    <w:p w14:paraId="1128A28C" w14:textId="77777777" w:rsidR="00FC4803" w:rsidRPr="00F83398" w:rsidRDefault="00830056" w:rsidP="00E46D94">
      <w:r w:rsidRPr="00F83398">
        <w:fldChar w:fldCharType="begin"/>
      </w:r>
      <w:r w:rsidRPr="00F83398">
        <w:instrText xml:space="preserve"> TC "</w:instrText>
      </w:r>
      <w:bookmarkStart w:id="10" w:name="_Toc332899789"/>
      <w:bookmarkStart w:id="11" w:name="_Toc333226086"/>
      <w:bookmarkStart w:id="12" w:name="_Toc214878783"/>
      <w:r w:rsidRPr="00F83398">
        <w:instrText>OC7.3   SCOPE</w:instrText>
      </w:r>
      <w:bookmarkEnd w:id="10"/>
      <w:bookmarkEnd w:id="11"/>
      <w:bookmarkEnd w:id="12"/>
      <w:r w:rsidRPr="00F83398">
        <w:instrText xml:space="preserve">" \L 1 </w:instrText>
      </w:r>
      <w:r w:rsidRPr="00F83398">
        <w:fldChar w:fldCharType="end"/>
      </w:r>
    </w:p>
    <w:p w14:paraId="5EF088C8" w14:textId="0C12B37E" w:rsidR="00FC4803" w:rsidRPr="007D173E" w:rsidRDefault="00FC4803" w:rsidP="00FF7760">
      <w:pPr>
        <w:pStyle w:val="Level1Text"/>
        <w:rPr>
          <w:color w:val="auto"/>
        </w:rPr>
      </w:pPr>
      <w:r w:rsidRPr="007D173E">
        <w:rPr>
          <w:color w:val="auto"/>
        </w:rPr>
        <w:t>OC7.3.1</w:t>
      </w:r>
      <w:r w:rsidRPr="007D173E">
        <w:rPr>
          <w:color w:val="auto"/>
        </w:rPr>
        <w:tab/>
      </w:r>
      <w:r w:rsidRPr="007D173E">
        <w:rPr>
          <w:b/>
          <w:color w:val="auto"/>
        </w:rPr>
        <w:t>OC7</w:t>
      </w:r>
      <w:r w:rsidRPr="007D173E">
        <w:rPr>
          <w:color w:val="auto"/>
        </w:rPr>
        <w:t xml:space="preserve"> applies to </w:t>
      </w:r>
      <w:r w:rsidR="00AA1AB4">
        <w:rPr>
          <w:b/>
        </w:rPr>
        <w:t>The Company</w:t>
      </w:r>
      <w:r w:rsidR="00AA1AB4">
        <w:t xml:space="preserve"> </w:t>
      </w:r>
      <w:r w:rsidRPr="007D173E">
        <w:rPr>
          <w:color w:val="auto"/>
        </w:rPr>
        <w:t xml:space="preserve">and to </w:t>
      </w:r>
      <w:r w:rsidRPr="007D173E">
        <w:rPr>
          <w:b/>
          <w:color w:val="auto"/>
        </w:rPr>
        <w:t>Users</w:t>
      </w:r>
      <w:r w:rsidR="00B10DF5" w:rsidRPr="007D173E">
        <w:rPr>
          <w:color w:val="auto"/>
        </w:rPr>
        <w:t>,</w:t>
      </w:r>
      <w:r w:rsidRPr="007D173E">
        <w:rPr>
          <w:color w:val="auto"/>
        </w:rPr>
        <w:t xml:space="preserve"> which in </w:t>
      </w:r>
      <w:r w:rsidRPr="007D173E">
        <w:rPr>
          <w:b/>
          <w:color w:val="auto"/>
        </w:rPr>
        <w:t>OC7</w:t>
      </w:r>
      <w:r w:rsidRPr="007D173E">
        <w:rPr>
          <w:color w:val="auto"/>
        </w:rPr>
        <w:t xml:space="preserve"> mea</w:t>
      </w:r>
      <w:r w:rsidR="00FF7760" w:rsidRPr="007D173E">
        <w:rPr>
          <w:color w:val="auto"/>
        </w:rPr>
        <w:t>ns:</w:t>
      </w:r>
    </w:p>
    <w:p w14:paraId="4CBC5C23" w14:textId="77777777" w:rsidR="00FC4803" w:rsidRPr="00F83398" w:rsidRDefault="00FC4803" w:rsidP="00FF7760">
      <w:pPr>
        <w:pStyle w:val="Level2Text"/>
      </w:pPr>
      <w:r w:rsidRPr="00F83398">
        <w:t>(a)</w:t>
      </w:r>
      <w:r w:rsidRPr="00F83398">
        <w:tab/>
      </w:r>
      <w:r w:rsidRPr="00F83398">
        <w:rPr>
          <w:b/>
        </w:rPr>
        <w:t>Generators</w:t>
      </w:r>
      <w:r w:rsidRPr="00F83398">
        <w:t xml:space="preserve"> (other than those which only have </w:t>
      </w:r>
      <w:r w:rsidRPr="00F83398">
        <w:rPr>
          <w:b/>
        </w:rPr>
        <w:t>Embedded Small Power Stations</w:t>
      </w:r>
      <w:r w:rsidRPr="00F83398">
        <w:t xml:space="preserve"> or </w:t>
      </w:r>
      <w:r w:rsidRPr="00F83398">
        <w:rPr>
          <w:b/>
        </w:rPr>
        <w:t>Embedded Medium Power Stations</w:t>
      </w:r>
      <w:r w:rsidRPr="00F83398">
        <w:t>)</w:t>
      </w:r>
      <w:r w:rsidR="0016690E" w:rsidRPr="00F83398">
        <w:t xml:space="preserve"> and including </w:t>
      </w:r>
      <w:r w:rsidR="0016690E" w:rsidRPr="00F83398">
        <w:rPr>
          <w:b/>
        </w:rPr>
        <w:t xml:space="preserve">Generators </w:t>
      </w:r>
      <w:r w:rsidR="0016690E" w:rsidRPr="00F83398">
        <w:t xml:space="preserve">undertaking </w:t>
      </w:r>
      <w:r w:rsidR="0016690E" w:rsidRPr="00F83398">
        <w:rPr>
          <w:b/>
        </w:rPr>
        <w:t>OTSDUW</w:t>
      </w:r>
      <w:r w:rsidRPr="00F83398">
        <w:t>;</w:t>
      </w:r>
    </w:p>
    <w:p w14:paraId="712791BD" w14:textId="77777777" w:rsidR="00FC4803" w:rsidRPr="00F83398" w:rsidRDefault="00FF7760" w:rsidP="00FF7760">
      <w:pPr>
        <w:pStyle w:val="Level2Text"/>
      </w:pPr>
      <w:r w:rsidRPr="00F83398">
        <w:t>(b)</w:t>
      </w:r>
      <w:r w:rsidRPr="00F83398">
        <w:tab/>
      </w:r>
      <w:r w:rsidR="00FC4803" w:rsidRPr="00F83398">
        <w:rPr>
          <w:b/>
        </w:rPr>
        <w:t>Network Operators</w:t>
      </w:r>
      <w:r w:rsidR="00B10DF5" w:rsidRPr="00F83398">
        <w:t>;</w:t>
      </w:r>
    </w:p>
    <w:p w14:paraId="160EF680" w14:textId="77777777" w:rsidR="00FC4803" w:rsidRPr="00F83398" w:rsidRDefault="00FC4803" w:rsidP="00FF7760">
      <w:pPr>
        <w:pStyle w:val="Level2Text"/>
      </w:pPr>
      <w:r w:rsidRPr="00F83398">
        <w:t>(c)</w:t>
      </w:r>
      <w:r w:rsidRPr="00F83398">
        <w:tab/>
      </w:r>
      <w:r w:rsidRPr="00F83398">
        <w:rPr>
          <w:b/>
        </w:rPr>
        <w:t>Non-Embedded Customers</w:t>
      </w:r>
      <w:r w:rsidRPr="00F83398">
        <w:t xml:space="preserve">; </w:t>
      </w:r>
    </w:p>
    <w:p w14:paraId="5713431F" w14:textId="77777777" w:rsidR="00FC4803" w:rsidRPr="00F83398" w:rsidRDefault="00FC4803" w:rsidP="00FF7760">
      <w:pPr>
        <w:pStyle w:val="Level2Text"/>
      </w:pPr>
      <w:r w:rsidRPr="00F83398">
        <w:t>(d)</w:t>
      </w:r>
      <w:r w:rsidRPr="00F83398">
        <w:tab/>
      </w:r>
      <w:r w:rsidRPr="00F83398">
        <w:rPr>
          <w:b/>
        </w:rPr>
        <w:t xml:space="preserve">Suppliers </w:t>
      </w:r>
      <w:r w:rsidRPr="00F83398">
        <w:t xml:space="preserve">(for the purposes of </w:t>
      </w:r>
      <w:r w:rsidR="00962886" w:rsidRPr="007D173E">
        <w:rPr>
          <w:b/>
        </w:rPr>
        <w:t>National Electricity Transmission</w:t>
      </w:r>
      <w:r w:rsidRPr="007D173E">
        <w:rPr>
          <w:b/>
        </w:rPr>
        <w:t xml:space="preserve"> System Warning</w:t>
      </w:r>
      <w:r w:rsidRPr="00F83398">
        <w:rPr>
          <w:b/>
        </w:rPr>
        <w:t>s</w:t>
      </w:r>
      <w:r w:rsidRPr="00F83398">
        <w:t>)</w:t>
      </w:r>
      <w:r w:rsidR="00B10DF5" w:rsidRPr="00F83398">
        <w:t>;</w:t>
      </w:r>
      <w:r w:rsidRPr="00F83398">
        <w:rPr>
          <w:b/>
        </w:rPr>
        <w:t xml:space="preserve"> </w:t>
      </w:r>
    </w:p>
    <w:p w14:paraId="1902E610" w14:textId="77AE6F0D" w:rsidR="00FC4803" w:rsidRPr="00F83398" w:rsidRDefault="00FF7760" w:rsidP="00FF7760">
      <w:pPr>
        <w:pStyle w:val="Level2Text"/>
      </w:pPr>
      <w:r w:rsidRPr="00F83398">
        <w:t>(e)</w:t>
      </w:r>
      <w:r w:rsidRPr="00F83398">
        <w:rPr>
          <w:b/>
        </w:rPr>
        <w:tab/>
      </w:r>
      <w:r w:rsidR="00FC4803" w:rsidRPr="00F83398">
        <w:rPr>
          <w:b/>
        </w:rPr>
        <w:t xml:space="preserve">Externally Interconnected System Operators </w:t>
      </w:r>
      <w:r w:rsidR="00FC4803" w:rsidRPr="00F83398">
        <w:t xml:space="preserve">(for the purposes of </w:t>
      </w:r>
      <w:r w:rsidR="00962886" w:rsidRPr="007D173E">
        <w:rPr>
          <w:b/>
        </w:rPr>
        <w:t>National Electricity Transmission</w:t>
      </w:r>
      <w:r w:rsidR="00FC4803" w:rsidRPr="007D173E">
        <w:rPr>
          <w:b/>
        </w:rPr>
        <w:t xml:space="preserve"> System Warning</w:t>
      </w:r>
      <w:r w:rsidR="00FC4803" w:rsidRPr="00F83398">
        <w:rPr>
          <w:b/>
        </w:rPr>
        <w:t>s</w:t>
      </w:r>
      <w:r w:rsidR="00FC4803" w:rsidRPr="00F83398">
        <w:t>);</w:t>
      </w:r>
    </w:p>
    <w:p w14:paraId="1F40B993" w14:textId="79E74B51" w:rsidR="00FC4803" w:rsidRDefault="00FC4803" w:rsidP="00FF7760">
      <w:pPr>
        <w:pStyle w:val="Level2Text"/>
      </w:pPr>
      <w:r w:rsidRPr="00F83398">
        <w:t>(f)</w:t>
      </w:r>
      <w:r w:rsidRPr="00F83398">
        <w:tab/>
      </w:r>
      <w:r w:rsidRPr="00F83398">
        <w:rPr>
          <w:b/>
        </w:rPr>
        <w:t>DC Converter Station</w:t>
      </w:r>
      <w:r w:rsidRPr="00F83398">
        <w:t xml:space="preserve"> owners</w:t>
      </w:r>
      <w:r w:rsidR="00C666F5" w:rsidRPr="00F83398">
        <w:t xml:space="preserve"> and </w:t>
      </w:r>
      <w:r w:rsidR="00C666F5" w:rsidRPr="00F83398">
        <w:rPr>
          <w:b/>
        </w:rPr>
        <w:t>HVDC System Owners</w:t>
      </w:r>
      <w:r w:rsidR="00A03B79">
        <w:t>;</w:t>
      </w:r>
    </w:p>
    <w:p w14:paraId="5980551A" w14:textId="112C74D9" w:rsidR="00F24F6C" w:rsidRDefault="00F24F6C" w:rsidP="00FF7760">
      <w:pPr>
        <w:pStyle w:val="Level2Text"/>
      </w:pPr>
      <w:r>
        <w:t>(g)</w:t>
      </w:r>
      <w:r>
        <w:tab/>
      </w:r>
      <w:r w:rsidR="00BB7E3B" w:rsidRPr="00A03B79">
        <w:rPr>
          <w:b/>
          <w:bCs/>
        </w:rPr>
        <w:t>Interconnector Owners</w:t>
      </w:r>
      <w:r w:rsidR="00BB53A1">
        <w:t xml:space="preserve"> (for the notification of space weather events)</w:t>
      </w:r>
      <w:r w:rsidR="00A03B79">
        <w:t>; and</w:t>
      </w:r>
    </w:p>
    <w:p w14:paraId="7DE1B1A2" w14:textId="23E48EA5" w:rsidR="00C240CA" w:rsidRPr="00F83398" w:rsidRDefault="00C240CA" w:rsidP="00FF7760">
      <w:pPr>
        <w:pStyle w:val="Level2Text"/>
      </w:pPr>
      <w:r>
        <w:t>(h)</w:t>
      </w:r>
      <w:r>
        <w:tab/>
      </w:r>
      <w:r w:rsidRPr="00A03B79">
        <w:rPr>
          <w:b/>
          <w:bCs/>
        </w:rPr>
        <w:t>Restoration Contractors</w:t>
      </w:r>
      <w:r>
        <w:t xml:space="preserve"> (for the notification of space weather events)</w:t>
      </w:r>
      <w:r w:rsidR="00A03B79">
        <w:t>.</w:t>
      </w:r>
    </w:p>
    <w:p w14:paraId="111BF401" w14:textId="447CA1A5" w:rsidR="00FC4803" w:rsidRPr="007D173E" w:rsidRDefault="00FF7760" w:rsidP="00FF7760">
      <w:pPr>
        <w:pStyle w:val="Level1Text"/>
        <w:rPr>
          <w:color w:val="auto"/>
        </w:rPr>
      </w:pPr>
      <w:r w:rsidRPr="007D173E">
        <w:rPr>
          <w:color w:val="auto"/>
        </w:rPr>
        <w:tab/>
      </w:r>
      <w:r w:rsidR="00FC4803" w:rsidRPr="007D173E">
        <w:rPr>
          <w:color w:val="auto"/>
        </w:rPr>
        <w:t xml:space="preserve">The procedure for operational liaison by </w:t>
      </w:r>
      <w:r w:rsidR="00AA1AB4">
        <w:rPr>
          <w:b/>
        </w:rPr>
        <w:t>The Company</w:t>
      </w:r>
      <w:r w:rsidR="00AA1AB4" w:rsidRPr="008443AD">
        <w:t xml:space="preserve"> </w:t>
      </w:r>
      <w:r w:rsidR="00FC4803" w:rsidRPr="007D173E">
        <w:rPr>
          <w:color w:val="auto"/>
        </w:rPr>
        <w:t xml:space="preserve">with </w:t>
      </w:r>
      <w:r w:rsidR="00FC4803" w:rsidRPr="007D173E">
        <w:rPr>
          <w:b/>
          <w:color w:val="auto"/>
        </w:rPr>
        <w:t>Externally Interconnected System Operators</w:t>
      </w:r>
      <w:r w:rsidR="00FC4803" w:rsidRPr="007D173E">
        <w:rPr>
          <w:color w:val="auto"/>
        </w:rPr>
        <w:t xml:space="preserve"> is set out in the </w:t>
      </w:r>
      <w:r w:rsidR="00FC4803" w:rsidRPr="007D173E">
        <w:rPr>
          <w:b/>
          <w:color w:val="auto"/>
        </w:rPr>
        <w:t>Interconnection Agreement</w:t>
      </w:r>
      <w:r w:rsidR="00FC4803" w:rsidRPr="007D173E">
        <w:rPr>
          <w:color w:val="auto"/>
        </w:rPr>
        <w:t xml:space="preserve"> with each </w:t>
      </w:r>
      <w:r w:rsidR="00FC4803" w:rsidRPr="007D173E">
        <w:rPr>
          <w:b/>
          <w:color w:val="auto"/>
        </w:rPr>
        <w:t>Externally Interconnected</w:t>
      </w:r>
      <w:r w:rsidR="00FC4803" w:rsidRPr="007D173E">
        <w:rPr>
          <w:color w:val="auto"/>
        </w:rPr>
        <w:t xml:space="preserve"> </w:t>
      </w:r>
      <w:r w:rsidR="00FC4803" w:rsidRPr="007D173E">
        <w:rPr>
          <w:b/>
          <w:color w:val="auto"/>
        </w:rPr>
        <w:t>System Operator</w:t>
      </w:r>
      <w:r w:rsidR="00B10DF5" w:rsidRPr="007D173E">
        <w:rPr>
          <w:color w:val="auto"/>
        </w:rPr>
        <w:t>.</w:t>
      </w:r>
    </w:p>
    <w:p w14:paraId="73DCC185" w14:textId="2C5BD9EF" w:rsidR="00FF7760" w:rsidRPr="007D173E" w:rsidRDefault="00FF7760" w:rsidP="00FF7760">
      <w:pPr>
        <w:pStyle w:val="Level1Text"/>
        <w:rPr>
          <w:color w:val="auto"/>
        </w:rPr>
      </w:pPr>
      <w:r w:rsidRPr="007D173E">
        <w:rPr>
          <w:color w:val="auto"/>
          <w:lang w:val="en-US"/>
        </w:rPr>
        <w:tab/>
      </w:r>
      <w:r w:rsidR="00FC4803" w:rsidRPr="007D173E">
        <w:rPr>
          <w:color w:val="auto"/>
          <w:lang w:val="en-US"/>
        </w:rPr>
        <w:t xml:space="preserve">OC7.6 also applies to </w:t>
      </w:r>
      <w:r w:rsidR="00FC4803" w:rsidRPr="007D173E">
        <w:rPr>
          <w:b/>
          <w:color w:val="auto"/>
          <w:lang w:val="en-US"/>
        </w:rPr>
        <w:t>Relevant Transmission Licensees</w:t>
      </w:r>
      <w:r w:rsidR="00FC4803" w:rsidRPr="007D173E">
        <w:rPr>
          <w:color w:val="auto"/>
          <w:lang w:val="en-US"/>
        </w:rPr>
        <w:t>.</w:t>
      </w:r>
    </w:p>
    <w:p w14:paraId="76F8EE25" w14:textId="77777777" w:rsidR="00FC4803" w:rsidRPr="007D173E" w:rsidRDefault="00FC4803" w:rsidP="00FF7760">
      <w:pPr>
        <w:pStyle w:val="Level1Text"/>
        <w:rPr>
          <w:color w:val="auto"/>
        </w:rPr>
      </w:pPr>
      <w:r w:rsidRPr="007D173E">
        <w:rPr>
          <w:color w:val="auto"/>
        </w:rPr>
        <w:t>OC7.4</w:t>
      </w:r>
      <w:r w:rsidRPr="007D173E">
        <w:rPr>
          <w:color w:val="auto"/>
        </w:rPr>
        <w:tab/>
      </w:r>
      <w:r w:rsidRPr="007D173E">
        <w:rPr>
          <w:color w:val="auto"/>
          <w:u w:val="single"/>
        </w:rPr>
        <w:t>PROCEDURE</w:t>
      </w:r>
      <w:r w:rsidR="00830056" w:rsidRPr="007D173E">
        <w:rPr>
          <w:color w:val="auto"/>
        </w:rPr>
        <w:fldChar w:fldCharType="begin"/>
      </w:r>
      <w:r w:rsidR="00830056" w:rsidRPr="007D173E">
        <w:rPr>
          <w:color w:val="auto"/>
        </w:rPr>
        <w:instrText xml:space="preserve"> TC "</w:instrText>
      </w:r>
      <w:bookmarkStart w:id="13" w:name="_Toc332899790"/>
      <w:bookmarkStart w:id="14" w:name="_Toc333226087"/>
      <w:bookmarkStart w:id="15" w:name="_Toc214878784"/>
      <w:r w:rsidR="00830056" w:rsidRPr="007D173E">
        <w:rPr>
          <w:color w:val="auto"/>
        </w:rPr>
        <w:instrText>OC7.4   PROCEDURE</w:instrText>
      </w:r>
      <w:bookmarkEnd w:id="13"/>
      <w:bookmarkEnd w:id="14"/>
      <w:bookmarkEnd w:id="15"/>
      <w:r w:rsidR="00830056" w:rsidRPr="007D173E">
        <w:rPr>
          <w:color w:val="auto"/>
        </w:rPr>
        <w:instrText xml:space="preserve">" \L 1 </w:instrText>
      </w:r>
      <w:r w:rsidR="00830056" w:rsidRPr="007D173E">
        <w:rPr>
          <w:color w:val="auto"/>
        </w:rPr>
        <w:fldChar w:fldCharType="end"/>
      </w:r>
    </w:p>
    <w:p w14:paraId="46D4F1C2" w14:textId="77777777" w:rsidR="00FC4803" w:rsidRPr="007D173E" w:rsidRDefault="00FC4803" w:rsidP="00FF7760">
      <w:pPr>
        <w:pStyle w:val="Level1Text"/>
        <w:rPr>
          <w:color w:val="auto"/>
        </w:rPr>
      </w:pPr>
      <w:r w:rsidRPr="007D173E">
        <w:rPr>
          <w:color w:val="auto"/>
        </w:rPr>
        <w:t>OC7.4.1</w:t>
      </w:r>
      <w:r w:rsidRPr="007D173E">
        <w:rPr>
          <w:color w:val="auto"/>
        </w:rPr>
        <w:tab/>
        <w:t>The term "</w:t>
      </w:r>
      <w:r w:rsidRPr="007D173E">
        <w:rPr>
          <w:b/>
          <w:color w:val="auto"/>
        </w:rPr>
        <w:t>Operation</w:t>
      </w:r>
      <w:r w:rsidRPr="007D173E">
        <w:rPr>
          <w:color w:val="auto"/>
        </w:rPr>
        <w:t>" means a sc</w:t>
      </w:r>
      <w:bookmarkStart w:id="16" w:name="_Hlt519328320"/>
      <w:bookmarkEnd w:id="16"/>
      <w:r w:rsidRPr="007D173E">
        <w:rPr>
          <w:color w:val="auto"/>
        </w:rPr>
        <w:t xml:space="preserve">heduled or planned action relating to the operation of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w:t>
      </w:r>
    </w:p>
    <w:p w14:paraId="724B841A" w14:textId="77777777" w:rsidR="00FC4803" w:rsidRPr="007D173E" w:rsidRDefault="00FC4803" w:rsidP="00FF7760">
      <w:pPr>
        <w:pStyle w:val="Level1Text"/>
        <w:rPr>
          <w:color w:val="auto"/>
        </w:rPr>
      </w:pPr>
      <w:r w:rsidRPr="007D173E">
        <w:rPr>
          <w:color w:val="auto"/>
        </w:rPr>
        <w:t>OC7.4.2</w:t>
      </w:r>
      <w:r w:rsidRPr="007D173E">
        <w:rPr>
          <w:color w:val="auto"/>
        </w:rPr>
        <w:tab/>
        <w:t>The term "</w:t>
      </w:r>
      <w:r w:rsidRPr="007D173E">
        <w:rPr>
          <w:b/>
          <w:color w:val="auto"/>
        </w:rPr>
        <w:t>Event</w:t>
      </w:r>
      <w:r w:rsidRPr="007D173E">
        <w:rPr>
          <w:color w:val="auto"/>
        </w:rPr>
        <w:t xml:space="preserve">" means an unscheduled or unplanned (although it may be anticipated) occurrence on, or relating to,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 including, without limiting that general description, faults, incidents and breakdowns and adverse weather conditions being experienced.</w:t>
      </w:r>
    </w:p>
    <w:p w14:paraId="5617D779" w14:textId="77777777" w:rsidR="00FC4803" w:rsidRPr="007D173E" w:rsidRDefault="00FC4803" w:rsidP="00FF7760">
      <w:pPr>
        <w:pStyle w:val="Level1Text"/>
        <w:rPr>
          <w:color w:val="auto"/>
        </w:rPr>
      </w:pPr>
      <w:r w:rsidRPr="007D173E">
        <w:rPr>
          <w:color w:val="auto"/>
        </w:rPr>
        <w:t>OC7.4.3</w:t>
      </w:r>
      <w:r w:rsidRPr="007D173E">
        <w:rPr>
          <w:color w:val="auto"/>
        </w:rPr>
        <w:tab/>
        <w:t>The term "</w:t>
      </w:r>
      <w:r w:rsidRPr="007D173E">
        <w:rPr>
          <w:b/>
          <w:color w:val="auto"/>
        </w:rPr>
        <w:t>Operational Effect</w:t>
      </w:r>
      <w:r w:rsidRPr="007D173E">
        <w:rPr>
          <w:color w:val="auto"/>
        </w:rPr>
        <w:t xml:space="preserve">" means any effect on the operation of the relevant other </w:t>
      </w:r>
      <w:r w:rsidRPr="007D173E">
        <w:rPr>
          <w:b/>
          <w:color w:val="auto"/>
        </w:rPr>
        <w:t>System</w:t>
      </w:r>
      <w:r w:rsidRPr="007D173E">
        <w:rPr>
          <w:color w:val="auto"/>
        </w:rPr>
        <w:t xml:space="preserve"> which causes the </w:t>
      </w:r>
      <w:r w:rsidR="00962886" w:rsidRPr="007D173E">
        <w:rPr>
          <w:b/>
          <w:color w:val="auto"/>
        </w:rPr>
        <w:t>National Electricity Transmission</w:t>
      </w:r>
      <w:r w:rsidRPr="007D173E">
        <w:rPr>
          <w:b/>
          <w:color w:val="auto"/>
        </w:rPr>
        <w:t xml:space="preserve"> System</w:t>
      </w:r>
      <w:r w:rsidRPr="007D173E">
        <w:rPr>
          <w:color w:val="auto"/>
        </w:rPr>
        <w:t xml:space="preserve"> or the </w:t>
      </w:r>
      <w:r w:rsidRPr="007D173E">
        <w:rPr>
          <w:b/>
          <w:color w:val="auto"/>
        </w:rPr>
        <w:t xml:space="preserve">Systems </w:t>
      </w:r>
      <w:r w:rsidRPr="007D173E">
        <w:rPr>
          <w:color w:val="auto"/>
        </w:rPr>
        <w:t xml:space="preserve">of the other </w:t>
      </w:r>
      <w:r w:rsidRPr="007D173E">
        <w:rPr>
          <w:b/>
          <w:color w:val="auto"/>
        </w:rPr>
        <w:t>User</w:t>
      </w:r>
      <w:r w:rsidRPr="007D173E">
        <w:rPr>
          <w:color w:val="auto"/>
        </w:rPr>
        <w:t xml:space="preserve"> or </w:t>
      </w:r>
      <w:r w:rsidRPr="007D173E">
        <w:rPr>
          <w:b/>
          <w:color w:val="auto"/>
        </w:rPr>
        <w:t>Users</w:t>
      </w:r>
      <w:r w:rsidRPr="007D173E">
        <w:rPr>
          <w:color w:val="auto"/>
        </w:rPr>
        <w:t>, as the case may be, to operate (or be at a materially increased risk of operating) differently to the way in which they would or may have normally operated in the absence of that effect.</w:t>
      </w:r>
    </w:p>
    <w:p w14:paraId="6BB22ABA" w14:textId="77777777" w:rsidR="00FC4803" w:rsidRPr="007D173E" w:rsidRDefault="00FC4803" w:rsidP="00FF7760">
      <w:pPr>
        <w:pStyle w:val="Level1Text"/>
        <w:rPr>
          <w:color w:val="auto"/>
        </w:rPr>
      </w:pPr>
      <w:r w:rsidRPr="007D173E">
        <w:rPr>
          <w:color w:val="auto"/>
        </w:rPr>
        <w:t>OC7.4.4</w:t>
      </w:r>
      <w:r w:rsidRPr="007D173E">
        <w:rPr>
          <w:color w:val="auto"/>
        </w:rPr>
        <w:tab/>
        <w:t xml:space="preserve">References in this </w:t>
      </w:r>
      <w:r w:rsidRPr="007D173E">
        <w:rPr>
          <w:b/>
          <w:color w:val="auto"/>
        </w:rPr>
        <w:t>OC7</w:t>
      </w:r>
      <w:r w:rsidRPr="007D173E">
        <w:rPr>
          <w:color w:val="auto"/>
        </w:rPr>
        <w:t xml:space="preserve"> to a </w:t>
      </w:r>
      <w:r w:rsidRPr="007D173E">
        <w:rPr>
          <w:b/>
          <w:color w:val="auto"/>
        </w:rPr>
        <w:t>System</w:t>
      </w:r>
      <w:r w:rsidRPr="007D173E">
        <w:rPr>
          <w:color w:val="auto"/>
        </w:rPr>
        <w:t xml:space="preserve"> of a </w:t>
      </w:r>
      <w:r w:rsidRPr="007D173E">
        <w:rPr>
          <w:b/>
          <w:color w:val="auto"/>
        </w:rPr>
        <w:t>User</w:t>
      </w:r>
      <w:r w:rsidRPr="007D173E">
        <w:rPr>
          <w:color w:val="auto"/>
        </w:rPr>
        <w:t xml:space="preserve"> or </w:t>
      </w:r>
      <w:r w:rsidRPr="007D173E">
        <w:rPr>
          <w:b/>
          <w:color w:val="auto"/>
        </w:rPr>
        <w:t>User's</w:t>
      </w:r>
      <w:r w:rsidRPr="007D173E">
        <w:rPr>
          <w:color w:val="auto"/>
        </w:rPr>
        <w:t xml:space="preserve"> </w:t>
      </w:r>
      <w:r w:rsidRPr="007D173E">
        <w:rPr>
          <w:b/>
          <w:color w:val="auto"/>
        </w:rPr>
        <w:t>System</w:t>
      </w:r>
      <w:r w:rsidRPr="007D173E">
        <w:rPr>
          <w:color w:val="auto"/>
        </w:rPr>
        <w:t xml:space="preserve"> shall not include </w:t>
      </w:r>
      <w:r w:rsidRPr="007D173E">
        <w:rPr>
          <w:b/>
          <w:color w:val="auto"/>
        </w:rPr>
        <w:t xml:space="preserve">Embedded Small Power Stations </w:t>
      </w:r>
      <w:r w:rsidRPr="007D173E">
        <w:rPr>
          <w:color w:val="auto"/>
        </w:rPr>
        <w:t xml:space="preserve">or </w:t>
      </w:r>
      <w:r w:rsidRPr="007D173E">
        <w:rPr>
          <w:b/>
          <w:color w:val="auto"/>
        </w:rPr>
        <w:t>Embedded Medium Power Stations</w:t>
      </w:r>
      <w:r w:rsidRPr="007D173E">
        <w:rPr>
          <w:color w:val="auto"/>
        </w:rPr>
        <w:t>, unless otherwise stated.</w:t>
      </w:r>
    </w:p>
    <w:p w14:paraId="2D1DFF62" w14:textId="77777777" w:rsidR="00FC4803" w:rsidRPr="007D173E" w:rsidRDefault="00FF7760" w:rsidP="00FF7760">
      <w:pPr>
        <w:pStyle w:val="Level1Text"/>
        <w:rPr>
          <w:color w:val="auto"/>
        </w:rPr>
      </w:pPr>
      <w:r w:rsidRPr="007D173E">
        <w:rPr>
          <w:color w:val="auto"/>
        </w:rPr>
        <w:t>OC7.4.5</w:t>
      </w:r>
      <w:r w:rsidR="00FC4803" w:rsidRPr="007D173E">
        <w:rPr>
          <w:color w:val="auto"/>
        </w:rPr>
        <w:tab/>
      </w:r>
      <w:r w:rsidR="00FC4803" w:rsidRPr="007D173E">
        <w:rPr>
          <w:color w:val="auto"/>
          <w:u w:val="single"/>
        </w:rPr>
        <w:t xml:space="preserve">Requirement </w:t>
      </w:r>
      <w:r w:rsidRPr="007D173E">
        <w:rPr>
          <w:color w:val="auto"/>
          <w:u w:val="single"/>
        </w:rPr>
        <w:t xml:space="preserve">To Notify </w:t>
      </w:r>
      <w:r w:rsidR="00FC4803" w:rsidRPr="007D173E">
        <w:rPr>
          <w:color w:val="auto"/>
          <w:u w:val="single"/>
        </w:rPr>
        <w:t>Operations</w:t>
      </w:r>
      <w:r w:rsidR="00FC4803" w:rsidRPr="007D173E">
        <w:rPr>
          <w:color w:val="auto"/>
        </w:rPr>
        <w:fldChar w:fldCharType="begin"/>
      </w:r>
      <w:r w:rsidR="00FC4803" w:rsidRPr="007D173E">
        <w:rPr>
          <w:color w:val="auto"/>
        </w:rPr>
        <w:instrText>tc \l2 "</w:instrText>
      </w:r>
      <w:bookmarkStart w:id="17" w:name="_Toc333226088"/>
      <w:bookmarkStart w:id="18" w:name="_Toc214878785"/>
      <w:r w:rsidR="000F3AA5" w:rsidRPr="007D173E">
        <w:rPr>
          <w:color w:val="auto"/>
        </w:rPr>
        <w:instrText xml:space="preserve">OC7.4.5   </w:instrText>
      </w:r>
      <w:r w:rsidRPr="007D173E">
        <w:rPr>
          <w:color w:val="auto"/>
        </w:rPr>
        <w:instrText>Requirement To N</w:instrText>
      </w:r>
      <w:r w:rsidR="00FC4803" w:rsidRPr="007D173E">
        <w:rPr>
          <w:color w:val="auto"/>
        </w:rPr>
        <w:instrText>otify Operations</w:instrText>
      </w:r>
      <w:bookmarkEnd w:id="17"/>
      <w:bookmarkEnd w:id="18"/>
      <w:r w:rsidR="00FC4803" w:rsidRPr="007D173E">
        <w:rPr>
          <w:color w:val="auto"/>
        </w:rPr>
        <w:fldChar w:fldCharType="end"/>
      </w:r>
    </w:p>
    <w:p w14:paraId="72DB15F6" w14:textId="77777777" w:rsidR="00FC4803" w:rsidRPr="007D173E" w:rsidRDefault="00FC4803" w:rsidP="00FF7760">
      <w:pPr>
        <w:pStyle w:val="Level1Text"/>
        <w:rPr>
          <w:color w:val="auto"/>
        </w:rPr>
      </w:pPr>
      <w:r w:rsidRPr="007D173E">
        <w:rPr>
          <w:color w:val="auto"/>
        </w:rPr>
        <w:t>OC7.4.5.1</w:t>
      </w:r>
      <w:r w:rsidRPr="007D173E">
        <w:rPr>
          <w:color w:val="auto"/>
        </w:rPr>
        <w:tab/>
      </w:r>
      <w:r w:rsidRPr="007D173E">
        <w:rPr>
          <w:color w:val="auto"/>
          <w:u w:val="single"/>
        </w:rPr>
        <w:t xml:space="preserve">Operation </w:t>
      </w:r>
      <w:r w:rsidR="00FF7760" w:rsidRPr="007D173E">
        <w:rPr>
          <w:color w:val="auto"/>
          <w:u w:val="single"/>
        </w:rPr>
        <w:t xml:space="preserve">On The </w:t>
      </w:r>
      <w:r w:rsidR="00962886" w:rsidRPr="007D173E">
        <w:rPr>
          <w:color w:val="auto"/>
          <w:u w:val="single"/>
        </w:rPr>
        <w:t>National Electricity Transmission</w:t>
      </w:r>
      <w:r w:rsidRPr="007D173E">
        <w:rPr>
          <w:color w:val="auto"/>
          <w:u w:val="single"/>
        </w:rPr>
        <w:t xml:space="preserve"> System</w:t>
      </w:r>
    </w:p>
    <w:p w14:paraId="59E66385" w14:textId="51D5987A" w:rsidR="00FC4803" w:rsidRPr="007D173E" w:rsidRDefault="00FF7760" w:rsidP="00FF7760">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B10DF5" w:rsidRPr="007D173E">
        <w:rPr>
          <w:color w:val="auto"/>
        </w:rPr>
        <w:t>,</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AA1AB4">
        <w:rPr>
          <w:b/>
        </w:rPr>
        <w:t>The Company</w:t>
      </w:r>
      <w:r w:rsidR="00AA1AB4">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will, or may, in the reasonable opinion of </w:t>
      </w:r>
      <w:r w:rsidR="00AA1AB4">
        <w:rPr>
          <w:b/>
        </w:rPr>
        <w:t>The Company</w:t>
      </w:r>
      <w:r w:rsidR="00FC4803" w:rsidRPr="007D173E">
        <w:rPr>
          <w:color w:val="auto"/>
        </w:rPr>
        <w:t xml:space="preserve">, be affected, in accordance with </w:t>
      </w:r>
      <w:r w:rsidR="00FC4803" w:rsidRPr="007D173E">
        <w:rPr>
          <w:b/>
          <w:color w:val="auto"/>
        </w:rPr>
        <w:t>OC7</w:t>
      </w:r>
      <w:r w:rsidR="00FC4803" w:rsidRPr="007D173E">
        <w:rPr>
          <w:color w:val="auto"/>
        </w:rPr>
        <w:t>.</w:t>
      </w:r>
    </w:p>
    <w:p w14:paraId="7684C765" w14:textId="27749E7C" w:rsidR="00FC4803" w:rsidRPr="007D173E" w:rsidRDefault="00FC4803" w:rsidP="00FF7760">
      <w:pPr>
        <w:pStyle w:val="Level1Text"/>
        <w:rPr>
          <w:color w:val="auto"/>
        </w:rPr>
      </w:pPr>
      <w:r w:rsidRPr="007D173E">
        <w:rPr>
          <w:color w:val="auto"/>
        </w:rPr>
        <w:t>OC7.4.5.2</w:t>
      </w:r>
      <w:r w:rsidRPr="007D173E">
        <w:rPr>
          <w:color w:val="auto"/>
        </w:rPr>
        <w:tab/>
      </w:r>
      <w:r w:rsidRPr="007D173E">
        <w:rPr>
          <w:color w:val="auto"/>
          <w:u w:val="single"/>
        </w:rPr>
        <w:t xml:space="preserve">Operation </w:t>
      </w:r>
      <w:r w:rsidR="001C397F" w:rsidRPr="007D173E">
        <w:rPr>
          <w:color w:val="auto"/>
          <w:u w:val="single"/>
        </w:rPr>
        <w:t xml:space="preserve">On </w:t>
      </w:r>
      <w:r w:rsidR="001C397F" w:rsidRPr="00F83398">
        <w:rPr>
          <w:color w:val="auto"/>
          <w:u w:val="single"/>
        </w:rPr>
        <w:t>a</w:t>
      </w:r>
      <w:r w:rsidR="00FF7760" w:rsidRPr="007D173E">
        <w:rPr>
          <w:color w:val="auto"/>
          <w:u w:val="single"/>
        </w:rPr>
        <w:t xml:space="preserve"> </w:t>
      </w:r>
      <w:r w:rsidRPr="007D173E">
        <w:rPr>
          <w:color w:val="auto"/>
          <w:u w:val="single"/>
        </w:rPr>
        <w:t>User's System</w:t>
      </w:r>
    </w:p>
    <w:p w14:paraId="5EE264FA" w14:textId="6488C2A3" w:rsidR="00FC4803" w:rsidRPr="007D173E" w:rsidRDefault="00FF7760" w:rsidP="00FF7760">
      <w:pPr>
        <w:pStyle w:val="Level1Text"/>
        <w:rPr>
          <w:color w:val="auto"/>
        </w:rPr>
      </w:pPr>
      <w:r w:rsidRPr="007D173E">
        <w:rPr>
          <w:color w:val="auto"/>
        </w:rPr>
        <w:lastRenderedPageBreak/>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(including an equivalent to an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or other person connected to that </w:t>
      </w:r>
      <w:r w:rsidR="00FC4803" w:rsidRPr="007D173E">
        <w:rPr>
          <w:b/>
          <w:color w:val="auto"/>
        </w:rPr>
        <w:t>User</w:t>
      </w:r>
      <w:smartTag w:uri="urn:schemas-microsoft-com:office:smarttags" w:element="PersonName">
        <w:r w:rsidR="00FC4803" w:rsidRPr="007D173E">
          <w:rPr>
            <w:b/>
            <w:color w:val="auto"/>
          </w:rPr>
          <w:t>'</w:t>
        </w:r>
      </w:smartTag>
      <w:r w:rsidR="00FC4803" w:rsidRPr="007D173E">
        <w:rPr>
          <w:b/>
          <w:color w:val="auto"/>
        </w:rPr>
        <w:t>s System</w:t>
      </w:r>
      <w:r w:rsidR="00FC4803" w:rsidRPr="007D173E">
        <w:rPr>
          <w:color w:val="auto"/>
        </w:rPr>
        <w:t xml:space="preserve"> which, via that </w:t>
      </w:r>
      <w:r w:rsidR="00FC4803" w:rsidRPr="007D173E">
        <w:rPr>
          <w:b/>
          <w:color w:val="auto"/>
        </w:rPr>
        <w:t>User System</w:t>
      </w:r>
      <w:r w:rsidR="00FC4803" w:rsidRPr="007D173E">
        <w:rPr>
          <w:color w:val="auto"/>
        </w:rPr>
        <w:t xml:space="preserve">, will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2D629A">
        <w:rPr>
          <w:b/>
          <w:color w:val="auto"/>
        </w:rPr>
        <w:t>The Company</w:t>
      </w:r>
      <w:r w:rsidR="00FC4803" w:rsidRPr="007D173E">
        <w:rPr>
          <w:color w:val="auto"/>
        </w:rPr>
        <w:t xml:space="preserve"> in accordance with </w:t>
      </w:r>
      <w:r w:rsidR="00FC4803" w:rsidRPr="007D173E">
        <w:rPr>
          <w:b/>
          <w:color w:val="auto"/>
        </w:rPr>
        <w:t>OC7</w:t>
      </w:r>
      <w:r w:rsidR="00FC4803" w:rsidRPr="007D173E">
        <w:rPr>
          <w:color w:val="auto"/>
        </w:rPr>
        <w:t xml:space="preserve">. Following notification by the </w:t>
      </w:r>
      <w:r w:rsidR="00FC4803" w:rsidRPr="007D173E">
        <w:rPr>
          <w:b/>
          <w:color w:val="auto"/>
        </w:rPr>
        <w:t>User</w:t>
      </w:r>
      <w:r w:rsidR="00FC4803" w:rsidRPr="007D173E">
        <w:rPr>
          <w:color w:val="auto"/>
        </w:rPr>
        <w:t xml:space="preserve">, </w:t>
      </w:r>
      <w:r w:rsidR="00AA1AB4">
        <w:rPr>
          <w:b/>
        </w:rPr>
        <w:t>The Company</w:t>
      </w:r>
      <w:r w:rsidR="00AA1AB4">
        <w:t xml:space="preserve"> </w:t>
      </w:r>
      <w:r w:rsidR="00FC4803" w:rsidRPr="007D173E">
        <w:rPr>
          <w:color w:val="auto"/>
        </w:rPr>
        <w:t xml:space="preserve">will notify any other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on whose </w:t>
      </w:r>
      <w:r w:rsidR="00FC4803" w:rsidRPr="007D173E">
        <w:rPr>
          <w:b/>
          <w:color w:val="auto"/>
        </w:rPr>
        <w:t>System(s)</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w:t>
      </w:r>
      <w:r w:rsidR="00FC4803" w:rsidRPr="007D173E">
        <w:rPr>
          <w:b/>
          <w:color w:val="auto"/>
        </w:rPr>
        <w:t xml:space="preserve"> </w:t>
      </w:r>
      <w:r w:rsidR="00AA1AB4">
        <w:rPr>
          <w:b/>
        </w:rPr>
        <w:t>The Company</w:t>
      </w:r>
      <w:r w:rsidR="00B10DF5" w:rsidRPr="007D173E">
        <w:rPr>
          <w:color w:val="auto"/>
        </w:rPr>
        <w:t>,</w:t>
      </w:r>
      <w:r w:rsidR="00FC4803" w:rsidRPr="007D173E">
        <w:rPr>
          <w:color w:val="auto"/>
        </w:rPr>
        <w:t xml:space="preserve"> an </w:t>
      </w:r>
      <w:r w:rsidR="00FC4803" w:rsidRPr="007D173E">
        <w:rPr>
          <w:b/>
          <w:color w:val="auto"/>
        </w:rPr>
        <w:t>Operational Effect</w:t>
      </w:r>
      <w:r w:rsidR="00FC4803" w:rsidRPr="007D173E">
        <w:rPr>
          <w:color w:val="auto"/>
        </w:rPr>
        <w:t xml:space="preserve">, in accordance with </w:t>
      </w:r>
      <w:r w:rsidR="00FC4803" w:rsidRPr="007D173E">
        <w:rPr>
          <w:b/>
          <w:color w:val="auto"/>
        </w:rPr>
        <w:t>OC7</w:t>
      </w:r>
      <w:r w:rsidR="00FC4803" w:rsidRPr="007D173E">
        <w:rPr>
          <w:color w:val="auto"/>
        </w:rPr>
        <w:t xml:space="preserve"> and will notify any </w:t>
      </w:r>
      <w:r w:rsidR="00FC4803" w:rsidRPr="007D173E">
        <w:rPr>
          <w:b/>
          <w:color w:val="auto"/>
        </w:rPr>
        <w:t>Externally Interconnected System Operator</w:t>
      </w:r>
      <w:r w:rsidR="00FC4803" w:rsidRPr="007D173E">
        <w:rPr>
          <w:color w:val="auto"/>
        </w:rPr>
        <w:t xml:space="preserve"> on whose </w:t>
      </w:r>
      <w:r w:rsidR="00FC4803" w:rsidRPr="007D173E">
        <w:rPr>
          <w:b/>
          <w:color w:val="auto"/>
        </w:rPr>
        <w:t>System</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 </w:t>
      </w:r>
      <w:r w:rsidR="00AA1AB4">
        <w:rPr>
          <w:b/>
        </w:rPr>
        <w:t>The Company</w:t>
      </w:r>
      <w:r w:rsidR="00FC4803" w:rsidRPr="007D173E">
        <w:rPr>
          <w:color w:val="auto"/>
        </w:rPr>
        <w:t xml:space="preserve">, an </w:t>
      </w:r>
      <w:r w:rsidR="00FC4803" w:rsidRPr="007D173E">
        <w:rPr>
          <w:b/>
          <w:color w:val="auto"/>
        </w:rPr>
        <w:t>Operational Effect</w:t>
      </w:r>
      <w:r w:rsidR="00FC4803" w:rsidRPr="007D173E">
        <w:rPr>
          <w:color w:val="auto"/>
        </w:rPr>
        <w:t xml:space="preserve">, if it is required to do so by the relevant </w:t>
      </w:r>
      <w:r w:rsidR="00FC4803" w:rsidRPr="007D173E">
        <w:rPr>
          <w:b/>
          <w:color w:val="auto"/>
        </w:rPr>
        <w:t>Interconnection Agreement</w:t>
      </w:r>
      <w:r w:rsidR="00FC4803" w:rsidRPr="007D173E">
        <w:rPr>
          <w:color w:val="auto"/>
        </w:rPr>
        <w:t>.</w:t>
      </w:r>
    </w:p>
    <w:p w14:paraId="2E48AB41" w14:textId="77777777" w:rsidR="00FC4803" w:rsidRPr="00F83398" w:rsidRDefault="00FC4803" w:rsidP="00532A91"/>
    <w:p w14:paraId="34DEADB0" w14:textId="5CA41E3C" w:rsidR="00FC4803" w:rsidRPr="007D173E" w:rsidRDefault="00FC4803" w:rsidP="00FF7760">
      <w:pPr>
        <w:pStyle w:val="Level1Text"/>
        <w:rPr>
          <w:color w:val="auto"/>
          <w:u w:val="single"/>
        </w:rPr>
      </w:pPr>
      <w:r w:rsidRPr="007D173E">
        <w:rPr>
          <w:color w:val="auto"/>
        </w:rPr>
        <w:t>OC7.4.5.3</w:t>
      </w:r>
      <w:r w:rsidRPr="007D173E">
        <w:rPr>
          <w:color w:val="auto"/>
        </w:rPr>
        <w:tab/>
      </w:r>
      <w:r w:rsidRPr="007D173E">
        <w:rPr>
          <w:color w:val="auto"/>
          <w:u w:val="single"/>
        </w:rPr>
        <w:t xml:space="preserve">Examples </w:t>
      </w:r>
      <w:r w:rsidR="00FF7760" w:rsidRPr="007D173E">
        <w:rPr>
          <w:color w:val="auto"/>
          <w:u w:val="single"/>
        </w:rPr>
        <w:t xml:space="preserve">Of Situations Where Notification </w:t>
      </w:r>
      <w:r w:rsidR="00FF7760" w:rsidRPr="00AA1AB4">
        <w:rPr>
          <w:color w:val="auto"/>
          <w:u w:val="single"/>
        </w:rPr>
        <w:t xml:space="preserve">By </w:t>
      </w:r>
      <w:r w:rsidR="00AA1AB4" w:rsidRPr="00AA1AB4">
        <w:rPr>
          <w:b/>
          <w:u w:val="single"/>
        </w:rPr>
        <w:t>The Company</w:t>
      </w:r>
      <w:r w:rsidR="00AA1AB4" w:rsidRPr="00AA1AB4">
        <w:rPr>
          <w:u w:val="single"/>
        </w:rPr>
        <w:t xml:space="preserve"> </w:t>
      </w:r>
      <w:r w:rsidRPr="00AA1AB4">
        <w:rPr>
          <w:b/>
          <w:color w:val="auto"/>
          <w:u w:val="single"/>
        </w:rPr>
        <w:t xml:space="preserve"> </w:t>
      </w:r>
      <w:r w:rsidR="001C397F" w:rsidRPr="00AA1AB4">
        <w:rPr>
          <w:color w:val="auto"/>
          <w:u w:val="single"/>
        </w:rPr>
        <w:t>Or a</w:t>
      </w:r>
      <w:r w:rsidR="00FF7760" w:rsidRPr="00AA1AB4">
        <w:rPr>
          <w:color w:val="auto"/>
          <w:u w:val="single"/>
        </w:rPr>
        <w:t xml:space="preserve"> </w:t>
      </w:r>
      <w:r w:rsidRPr="00AA1AB4">
        <w:rPr>
          <w:b/>
          <w:color w:val="auto"/>
          <w:u w:val="single"/>
        </w:rPr>
        <w:t>User</w:t>
      </w:r>
      <w:r w:rsidRPr="007D173E">
        <w:rPr>
          <w:color w:val="auto"/>
          <w:u w:val="single"/>
        </w:rPr>
        <w:t xml:space="preserve"> </w:t>
      </w:r>
      <w:r w:rsidR="001C397F" w:rsidRPr="00F83398">
        <w:rPr>
          <w:color w:val="auto"/>
          <w:u w:val="single"/>
        </w:rPr>
        <w:t>may be</w:t>
      </w:r>
      <w:r w:rsidR="001C397F" w:rsidRPr="007D173E">
        <w:rPr>
          <w:color w:val="auto"/>
          <w:u w:val="single"/>
        </w:rPr>
        <w:t xml:space="preserve"> R</w:t>
      </w:r>
      <w:r w:rsidR="00FF7760" w:rsidRPr="007D173E">
        <w:rPr>
          <w:color w:val="auto"/>
          <w:u w:val="single"/>
        </w:rPr>
        <w:t>equired</w:t>
      </w:r>
    </w:p>
    <w:p w14:paraId="5DBA00F1" w14:textId="77777777" w:rsidR="00FC4803" w:rsidRPr="007D173E" w:rsidRDefault="00FF7760" w:rsidP="00FF7760">
      <w:pPr>
        <w:pStyle w:val="Level1Text"/>
        <w:rPr>
          <w:color w:val="auto"/>
        </w:rPr>
      </w:pPr>
      <w:r w:rsidRPr="007D173E">
        <w:rPr>
          <w:color w:val="auto"/>
        </w:rPr>
        <w:tab/>
      </w:r>
      <w:r w:rsidR="00FC4803" w:rsidRPr="007D173E">
        <w:rPr>
          <w:color w:val="auto"/>
        </w:rPr>
        <w:t xml:space="preserve">Whilst in no way limiting the general requirement to notify in advance set out in OC7.4.5.1 and OC7.4.5.2, the following are examples of situations where notification in accordance with OC7.4.5 will be required if they will, or may, have an </w:t>
      </w:r>
      <w:r w:rsidR="00FC4803" w:rsidRPr="007D173E">
        <w:rPr>
          <w:b/>
          <w:color w:val="auto"/>
        </w:rPr>
        <w:t>Operational Effect</w:t>
      </w:r>
      <w:r w:rsidR="00FC4803" w:rsidRPr="007D173E">
        <w:rPr>
          <w:color w:val="auto"/>
        </w:rPr>
        <w:t>:</w:t>
      </w:r>
    </w:p>
    <w:p w14:paraId="43C30CBF" w14:textId="77777777" w:rsidR="00FC4803" w:rsidRPr="00F83398" w:rsidRDefault="00FC4803" w:rsidP="00FF7760">
      <w:pPr>
        <w:pStyle w:val="Level2Text"/>
      </w:pPr>
      <w:r w:rsidRPr="00F83398">
        <w:t>(a)</w:t>
      </w:r>
      <w:r w:rsidRPr="00F83398">
        <w:tab/>
        <w:t xml:space="preserve">the implementation of a planned outage of </w:t>
      </w:r>
      <w:r w:rsidRPr="00F83398">
        <w:rPr>
          <w:b/>
        </w:rPr>
        <w:t>Plant</w:t>
      </w:r>
      <w:r w:rsidRPr="00F83398">
        <w:t xml:space="preserve"> and/or </w:t>
      </w:r>
      <w:r w:rsidRPr="00F83398">
        <w:rPr>
          <w:b/>
        </w:rPr>
        <w:t>Apparatus</w:t>
      </w:r>
      <w:r w:rsidRPr="00F83398">
        <w:t xml:space="preserve"> which has been arranged pursuant to </w:t>
      </w:r>
      <w:r w:rsidRPr="00F83398">
        <w:rPr>
          <w:b/>
        </w:rPr>
        <w:t>OC2</w:t>
      </w:r>
      <w:r w:rsidRPr="00F83398">
        <w:t>;</w:t>
      </w:r>
    </w:p>
    <w:p w14:paraId="2CCCC425" w14:textId="67A0E81C" w:rsidR="00FC4803" w:rsidRPr="00F83398" w:rsidRDefault="00FC4803" w:rsidP="00FF7760">
      <w:pPr>
        <w:pStyle w:val="Level2Text"/>
      </w:pPr>
      <w:r w:rsidRPr="00F83398">
        <w:t>(b)</w:t>
      </w:r>
      <w:r w:rsidRPr="00F83398">
        <w:tab/>
        <w:t xml:space="preserve">the operation (other than, in the case of a </w:t>
      </w:r>
      <w:r w:rsidRPr="00F83398">
        <w:rPr>
          <w:b/>
        </w:rPr>
        <w:t>User</w:t>
      </w:r>
      <w:r w:rsidRPr="00F83398">
        <w:t xml:space="preserve">, at the instruction of </w:t>
      </w:r>
      <w:r w:rsidR="00AA1AB4">
        <w:rPr>
          <w:b/>
        </w:rPr>
        <w:t>The Company</w:t>
      </w:r>
      <w:r w:rsidRPr="00F83398">
        <w:t>) of any circuit breaker or isolator/disconnector or any sequence or combination of the two; or</w:t>
      </w:r>
    </w:p>
    <w:p w14:paraId="468D813A" w14:textId="77777777" w:rsidR="00FC4803" w:rsidRPr="00F83398" w:rsidRDefault="00FC4803" w:rsidP="00FF7760">
      <w:pPr>
        <w:pStyle w:val="Level2Text"/>
      </w:pPr>
      <w:r w:rsidRPr="00F83398">
        <w:t>(c)</w:t>
      </w:r>
      <w:r w:rsidRPr="00F83398">
        <w:tab/>
        <w:t>voltage control.</w:t>
      </w:r>
    </w:p>
    <w:p w14:paraId="3DA37A58" w14:textId="77777777" w:rsidR="00FC4803" w:rsidRPr="007D173E" w:rsidRDefault="00FC4803" w:rsidP="00FF7760">
      <w:pPr>
        <w:pStyle w:val="Level1Text"/>
        <w:rPr>
          <w:color w:val="auto"/>
        </w:rPr>
      </w:pPr>
      <w:r w:rsidRPr="007D173E">
        <w:rPr>
          <w:color w:val="auto"/>
        </w:rPr>
        <w:t>OC7.4.5.4</w:t>
      </w:r>
      <w:r w:rsidRPr="007D173E">
        <w:rPr>
          <w:color w:val="auto"/>
        </w:rPr>
        <w:tab/>
      </w:r>
      <w:r w:rsidRPr="007D173E">
        <w:rPr>
          <w:color w:val="auto"/>
          <w:u w:val="single"/>
        </w:rPr>
        <w:t xml:space="preserve">Operations </w:t>
      </w:r>
      <w:r w:rsidR="00FF7760" w:rsidRPr="007D173E">
        <w:rPr>
          <w:color w:val="auto"/>
          <w:u w:val="single"/>
        </w:rPr>
        <w:t xml:space="preserve">Caused By Another </w:t>
      </w:r>
      <w:r w:rsidRPr="007D173E">
        <w:rPr>
          <w:color w:val="auto"/>
          <w:u w:val="single"/>
        </w:rPr>
        <w:t xml:space="preserve">Operation </w:t>
      </w:r>
      <w:r w:rsidR="00FF7760" w:rsidRPr="007D173E">
        <w:rPr>
          <w:color w:val="auto"/>
          <w:u w:val="single"/>
        </w:rPr>
        <w:t xml:space="preserve">Or By An </w:t>
      </w:r>
      <w:r w:rsidRPr="007D173E">
        <w:rPr>
          <w:color w:val="auto"/>
          <w:u w:val="single"/>
        </w:rPr>
        <w:t>Event</w:t>
      </w:r>
    </w:p>
    <w:p w14:paraId="43994781" w14:textId="77777777" w:rsidR="00FC4803" w:rsidRPr="007D173E" w:rsidRDefault="00344D03" w:rsidP="00344D03">
      <w:pPr>
        <w:pStyle w:val="Level1Text"/>
        <w:rPr>
          <w:color w:val="auto"/>
        </w:rPr>
      </w:pPr>
      <w:r w:rsidRPr="007D173E">
        <w:rPr>
          <w:color w:val="auto"/>
        </w:rPr>
        <w:tab/>
      </w:r>
      <w:r w:rsidR="00FC4803" w:rsidRPr="007D173E">
        <w:rPr>
          <w:color w:val="auto"/>
        </w:rPr>
        <w:t xml:space="preserve">An </w:t>
      </w:r>
      <w:r w:rsidR="00FC4803" w:rsidRPr="007D173E">
        <w:rPr>
          <w:b/>
          <w:color w:val="auto"/>
        </w:rPr>
        <w:t>Operation</w:t>
      </w:r>
      <w:r w:rsidR="00FC4803" w:rsidRPr="007D173E">
        <w:rPr>
          <w:color w:val="auto"/>
        </w:rPr>
        <w:t xml:space="preserve"> may be caused by another </w:t>
      </w:r>
      <w:r w:rsidR="00FC4803" w:rsidRPr="007D173E">
        <w:rPr>
          <w:b/>
          <w:color w:val="auto"/>
        </w:rPr>
        <w:t>Operation</w:t>
      </w:r>
      <w:r w:rsidR="00FC4803" w:rsidRPr="007D173E">
        <w:rPr>
          <w:color w:val="auto"/>
        </w:rPr>
        <w:t xml:space="preserve"> or an </w:t>
      </w:r>
      <w:r w:rsidR="00FC4803" w:rsidRPr="007D173E">
        <w:rPr>
          <w:b/>
          <w:color w:val="auto"/>
        </w:rPr>
        <w:t>Event</w:t>
      </w:r>
      <w:r w:rsidR="00FC4803" w:rsidRPr="007D173E">
        <w:rPr>
          <w:color w:val="auto"/>
        </w:rPr>
        <w:t xml:space="preserve"> on another's </w:t>
      </w:r>
      <w:r w:rsidR="00FC4803" w:rsidRPr="007D173E">
        <w:rPr>
          <w:b/>
          <w:color w:val="auto"/>
        </w:rPr>
        <w:t>System</w:t>
      </w:r>
      <w:r w:rsidR="00FC4803" w:rsidRPr="007D173E">
        <w:rPr>
          <w:color w:val="auto"/>
        </w:rPr>
        <w:t xml:space="preserve"> (including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Operation</w:t>
      </w:r>
      <w:r w:rsidR="00FC4803" w:rsidRPr="007D173E">
        <w:rPr>
          <w:color w:val="auto"/>
        </w:rPr>
        <w:t xml:space="preserve"> arose independently of any other </w:t>
      </w:r>
      <w:r w:rsidR="00FC4803" w:rsidRPr="007D173E">
        <w:rPr>
          <w:b/>
          <w:color w:val="auto"/>
        </w:rPr>
        <w:t>Operation</w:t>
      </w:r>
      <w:r w:rsidR="00FC4803" w:rsidRPr="007D173E">
        <w:rPr>
          <w:color w:val="auto"/>
        </w:rPr>
        <w:t xml:space="preserve"> or </w:t>
      </w:r>
      <w:r w:rsidR="00FC4803" w:rsidRPr="007D173E">
        <w:rPr>
          <w:b/>
          <w:color w:val="auto"/>
        </w:rPr>
        <w:t>Event</w:t>
      </w:r>
      <w:r w:rsidR="00FC4803" w:rsidRPr="007D173E">
        <w:rPr>
          <w:color w:val="auto"/>
        </w:rPr>
        <w:t>, as more particularly provided in OC7.4.5.6.</w:t>
      </w:r>
    </w:p>
    <w:p w14:paraId="6A58E8EB" w14:textId="77777777" w:rsidR="00FC4803" w:rsidRPr="007D173E" w:rsidRDefault="00FC4803" w:rsidP="00344D03">
      <w:pPr>
        <w:pStyle w:val="Level1Text"/>
        <w:rPr>
          <w:color w:val="auto"/>
        </w:rPr>
      </w:pPr>
      <w:r w:rsidRPr="007D173E">
        <w:rPr>
          <w:color w:val="auto"/>
        </w:rPr>
        <w:t>OC7.4.5.5</w:t>
      </w:r>
      <w:r w:rsidRPr="007D173E">
        <w:rPr>
          <w:color w:val="auto"/>
        </w:rPr>
        <w:tab/>
      </w:r>
      <w:r w:rsidRPr="007D173E">
        <w:rPr>
          <w:color w:val="auto"/>
          <w:u w:val="single"/>
        </w:rPr>
        <w:t>Form</w:t>
      </w:r>
    </w:p>
    <w:p w14:paraId="59B9D7B1" w14:textId="5DA86CED" w:rsidR="00FC4803" w:rsidRPr="00F83398" w:rsidRDefault="00344D03" w:rsidP="0033014E">
      <w:pPr>
        <w:pStyle w:val="Level1Text"/>
      </w:pPr>
      <w:r w:rsidRPr="007D173E">
        <w:rPr>
          <w:color w:val="auto"/>
        </w:rPr>
        <w:tab/>
      </w:r>
      <w:r w:rsidR="00FC4803" w:rsidRPr="007D173E">
        <w:rPr>
          <w:color w:val="auto"/>
        </w:rPr>
        <w:t xml:space="preserve">A notification and any response to any questions asked under OC7.4.5, of an </w:t>
      </w:r>
      <w:r w:rsidR="00FC4803" w:rsidRPr="007D173E">
        <w:rPr>
          <w:b/>
          <w:color w:val="auto"/>
        </w:rPr>
        <w:t>Operation</w:t>
      </w:r>
      <w:r w:rsidR="00FC4803" w:rsidRPr="007D173E">
        <w:rPr>
          <w:color w:val="auto"/>
        </w:rPr>
        <w:t xml:space="preserve"> which has arisen independently of any other </w:t>
      </w:r>
      <w:r w:rsidR="00FC4803" w:rsidRPr="007D173E">
        <w:rPr>
          <w:b/>
          <w:color w:val="auto"/>
        </w:rPr>
        <w:t>Operation</w:t>
      </w:r>
      <w:r w:rsidR="00FC4803" w:rsidRPr="007D173E">
        <w:rPr>
          <w:color w:val="auto"/>
        </w:rPr>
        <w:t xml:space="preserve"> or of an </w:t>
      </w:r>
      <w:r w:rsidR="00FC4803" w:rsidRPr="007D173E">
        <w:rPr>
          <w:b/>
          <w:color w:val="auto"/>
        </w:rPr>
        <w:t>Event</w:t>
      </w:r>
      <w:r w:rsidR="00FC4803" w:rsidRPr="007D173E">
        <w:rPr>
          <w:color w:val="auto"/>
        </w:rPr>
        <w:t xml:space="preserve">, shall be of sufficient detail to describe the </w:t>
      </w:r>
      <w:r w:rsidR="00FC4803" w:rsidRPr="007D173E">
        <w:rPr>
          <w:b/>
          <w:color w:val="auto"/>
        </w:rPr>
        <w:t xml:space="preserve">Operation </w:t>
      </w:r>
      <w:r w:rsidR="00FC4803" w:rsidRPr="007D173E">
        <w:rPr>
          <w:color w:val="auto"/>
        </w:rPr>
        <w:t xml:space="preserve">(although it need not state the cause) and to enable the recipient of the notification reasonably to consider and assess the implications and risks arising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rsidRPr="00EA283E">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w:t>
      </w:r>
      <w:r w:rsidR="00AA1AB4">
        <w:rPr>
          <w:b/>
        </w:rPr>
        <w:t>The Company</w:t>
      </w:r>
      <w:r w:rsidR="00AA1AB4">
        <w:t xml:space="preserve"> </w:t>
      </w:r>
      <w:r w:rsidR="00FC4803" w:rsidRPr="007D173E">
        <w:rPr>
          <w:color w:val="auto"/>
        </w:rPr>
        <w:t xml:space="preserve">will only pass on what it has been told by the </w:t>
      </w:r>
      <w:r w:rsidR="00FC4803" w:rsidRPr="007D173E">
        <w:rPr>
          <w:b/>
          <w:color w:val="auto"/>
        </w:rPr>
        <w:t>User</w:t>
      </w:r>
      <w:r w:rsidR="00FC4803" w:rsidRPr="007D173E">
        <w:rPr>
          <w:color w:val="auto"/>
        </w:rPr>
        <w:t xml:space="preserve"> which has notified it) and will include the name of the individual reporting the </w:t>
      </w:r>
      <w:r w:rsidR="00FC4803" w:rsidRPr="007D173E">
        <w:rPr>
          <w:b/>
          <w:color w:val="auto"/>
        </w:rPr>
        <w:t>Operation</w:t>
      </w:r>
      <w:r w:rsidR="00FC4803" w:rsidRPr="007D173E">
        <w:rPr>
          <w:color w:val="auto"/>
        </w:rPr>
        <w:t xml:space="preserve"> on behalf of </w:t>
      </w:r>
      <w:r w:rsidR="00AA1AB4">
        <w:rPr>
          <w:b/>
        </w:rPr>
        <w:t>The Company</w:t>
      </w:r>
      <w:r w:rsidR="00AA1AB4" w:rsidRPr="008443AD">
        <w:t xml:space="preserve"> </w:t>
      </w:r>
      <w:r w:rsidR="00FC4803" w:rsidRPr="007D173E">
        <w:rPr>
          <w:color w:val="auto"/>
        </w:rPr>
        <w:t xml:space="preserve">or the </w:t>
      </w:r>
      <w:r w:rsidR="00FC4803" w:rsidRPr="007D173E">
        <w:rPr>
          <w:b/>
          <w:color w:val="auto"/>
        </w:rPr>
        <w:t>User</w:t>
      </w:r>
      <w:r w:rsidR="00FC4803" w:rsidRPr="007D173E">
        <w:rPr>
          <w:color w:val="auto"/>
        </w:rPr>
        <w:t xml:space="preserve">, as the case may be. The recipient may ask questions to clarify the notification and the giver of the notification will, insofar as it is able, answer any questions raised,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in answering any question, </w:t>
      </w:r>
      <w:r w:rsidR="00AA1AB4">
        <w:rPr>
          <w:b/>
        </w:rPr>
        <w:t>The Company</w:t>
      </w:r>
      <w:r w:rsidR="00AA1AB4">
        <w:t xml:space="preserve"> </w:t>
      </w:r>
      <w:r w:rsidR="00FC4803" w:rsidRPr="007D173E">
        <w:rPr>
          <w:color w:val="auto"/>
        </w:rPr>
        <w:t xml:space="preserve"> will not pass on anything further than that which it has been told by the </w:t>
      </w:r>
      <w:r w:rsidR="00FC4803" w:rsidRPr="007D173E">
        <w:rPr>
          <w:b/>
          <w:color w:val="auto"/>
        </w:rPr>
        <w:t>User</w:t>
      </w:r>
      <w:r w:rsidR="00FC4803" w:rsidRPr="007D173E">
        <w:rPr>
          <w:color w:val="auto"/>
        </w:rPr>
        <w:t xml:space="preserve"> which has notified it. </w:t>
      </w:r>
      <w:r w:rsidR="00AA1AB4">
        <w:rPr>
          <w:b/>
        </w:rPr>
        <w:t>The Company</w:t>
      </w:r>
      <w:r w:rsidR="00AA1AB4">
        <w:t xml:space="preserve"> </w:t>
      </w:r>
      <w:r w:rsidR="00FC4803" w:rsidRPr="007D173E">
        <w:rPr>
          <w:b/>
          <w:color w:val="auto"/>
        </w:rPr>
        <w:t xml:space="preserve"> </w:t>
      </w:r>
      <w:r w:rsidR="00FC4803" w:rsidRPr="007D173E">
        <w:rPr>
          <w:color w:val="auto"/>
        </w:rPr>
        <w:t>may pass on the information contained in the notification as provided in OC7.4.5.6.</w:t>
      </w:r>
    </w:p>
    <w:p w14:paraId="49948EC5" w14:textId="72B688B0" w:rsidR="00FC4803" w:rsidRPr="00F83398" w:rsidRDefault="00FC4803" w:rsidP="00344D03">
      <w:pPr>
        <w:pStyle w:val="Level2Text"/>
        <w:tabs>
          <w:tab w:val="left" w:pos="1418"/>
        </w:tabs>
        <w:ind w:hanging="1843"/>
      </w:pPr>
      <w:r w:rsidRPr="00F83398">
        <w:lastRenderedPageBreak/>
        <w:t>OC7.4.5.6</w:t>
      </w:r>
      <w:r w:rsidRPr="00F83398">
        <w:tab/>
        <w:t>(a)</w:t>
      </w:r>
      <w:r w:rsidRPr="00F83398">
        <w:tab/>
        <w:t xml:space="preserve">A notification by </w:t>
      </w:r>
      <w:r w:rsidR="00AA1AB4">
        <w:rPr>
          <w:b/>
        </w:rPr>
        <w:t>The Company</w:t>
      </w:r>
      <w:r w:rsidR="00AA1AB4">
        <w:t xml:space="preserve"> </w:t>
      </w:r>
      <w:r w:rsidRPr="00F83398">
        <w:t xml:space="preserve">of an </w:t>
      </w:r>
      <w:r w:rsidRPr="00F83398">
        <w:rPr>
          <w:b/>
        </w:rPr>
        <w:t>Operation</w:t>
      </w:r>
      <w:r w:rsidRPr="00F83398">
        <w:t xml:space="preserve"> under OC7.4.5.1 which has been caused by another </w:t>
      </w:r>
      <w:r w:rsidRPr="00F83398">
        <w:rPr>
          <w:b/>
        </w:rPr>
        <w:t>Operation</w:t>
      </w:r>
      <w:r w:rsidRPr="00F83398">
        <w:t xml:space="preserve"> (the "first </w:t>
      </w:r>
      <w:r w:rsidRPr="00F83398">
        <w:rPr>
          <w:b/>
        </w:rPr>
        <w:t>Operation</w:t>
      </w:r>
      <w:r w:rsidRPr="00F83398">
        <w:t xml:space="preserve">") or by an </w:t>
      </w:r>
      <w:r w:rsidRPr="00F83398">
        <w:rPr>
          <w:b/>
        </w:rPr>
        <w:t>Event</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Operation</w:t>
      </w:r>
      <w:r w:rsidRPr="00F83398">
        <w:t xml:space="preserve"> and will contain the information which </w:t>
      </w:r>
      <w:r w:rsidR="00AA1AB4">
        <w:rPr>
          <w:b/>
        </w:rPr>
        <w:t>The Company</w:t>
      </w:r>
      <w:r w:rsidR="00AA1AB4">
        <w:t xml:space="preserve"> </w:t>
      </w:r>
      <w:r w:rsidRPr="00F83398">
        <w:t xml:space="preserve">has been given in relation to the first </w:t>
      </w:r>
      <w:r w:rsidRPr="00F83398">
        <w:rPr>
          <w:b/>
        </w:rPr>
        <w:t>Operation</w:t>
      </w:r>
      <w:r w:rsidRPr="00F83398">
        <w:t xml:space="preserve"> or that </w:t>
      </w:r>
      <w:r w:rsidRPr="00F83398">
        <w:rPr>
          <w:b/>
        </w:rPr>
        <w:t>Event</w:t>
      </w:r>
      <w:r w:rsidRPr="00F83398">
        <w:t xml:space="preserve"> by the </w:t>
      </w:r>
      <w:r w:rsidRPr="00F83398">
        <w:rPr>
          <w:b/>
        </w:rPr>
        <w:t>User</w:t>
      </w:r>
      <w:r w:rsidRPr="00F83398">
        <w:t xml:space="preserve">. The notification and any response to any questions asked (other than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and will include the name of the individual reporting the </w:t>
      </w:r>
      <w:r w:rsidRPr="00F83398">
        <w:rPr>
          <w:b/>
        </w:rPr>
        <w:t>Operation</w:t>
      </w:r>
      <w:r w:rsidRPr="00F83398">
        <w:t xml:space="preserve"> on behalf of </w:t>
      </w:r>
      <w:r w:rsidR="00AA1AB4">
        <w:rPr>
          <w:b/>
        </w:rPr>
        <w:t>The Company</w:t>
      </w:r>
      <w:r w:rsidRPr="00F83398">
        <w:t xml:space="preserve">. The recipient may ask questions to clarify the notification and </w:t>
      </w:r>
      <w:r w:rsidR="00AA1AB4">
        <w:rPr>
          <w:b/>
        </w:rPr>
        <w:t>The Company</w:t>
      </w:r>
      <w:r w:rsidR="00AA1AB4">
        <w:t xml:space="preserve"> </w:t>
      </w:r>
      <w:r w:rsidRPr="00F83398">
        <w:t xml:space="preserve">will, insofar as it is able, answer any questions raised, provided that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in answering any question </w:t>
      </w:r>
      <w:r w:rsidR="00AA1AB4">
        <w:rPr>
          <w:b/>
        </w:rPr>
        <w:t>The Company</w:t>
      </w:r>
      <w:r w:rsidR="00AA1AB4">
        <w:t xml:space="preserve"> </w:t>
      </w:r>
      <w:r w:rsidRPr="00F83398">
        <w:t xml:space="preserve">will not pass on anything further than that which it has been told by the </w:t>
      </w:r>
      <w:r w:rsidRPr="00F83398">
        <w:rPr>
          <w:b/>
        </w:rPr>
        <w:t>User</w:t>
      </w:r>
      <w:r w:rsidRPr="00F83398">
        <w:t xml:space="preserve"> which has notified it. </w:t>
      </w:r>
    </w:p>
    <w:p w14:paraId="633603DD" w14:textId="1BC9254B" w:rsidR="00FC4803" w:rsidRPr="00F83398" w:rsidRDefault="00FC4803" w:rsidP="00344D03">
      <w:pPr>
        <w:pStyle w:val="Level2Text"/>
      </w:pPr>
      <w:r w:rsidRPr="00F83398">
        <w:t>(b)</w:t>
      </w:r>
      <w:r w:rsidRPr="00F83398">
        <w:tab/>
        <w:t xml:space="preserve">Where a </w:t>
      </w:r>
      <w:r w:rsidRPr="00F83398">
        <w:rPr>
          <w:b/>
        </w:rPr>
        <w:t>User</w:t>
      </w:r>
      <w:r w:rsidRPr="00F83398">
        <w:t xml:space="preserve"> is reporting an </w:t>
      </w:r>
      <w:r w:rsidRPr="00F83398">
        <w:rPr>
          <w:b/>
        </w:rPr>
        <w:t>Operation</w:t>
      </w:r>
      <w:r w:rsidRPr="00F83398">
        <w:t xml:space="preserve"> or an </w:t>
      </w:r>
      <w:r w:rsidRPr="00F83398">
        <w:rPr>
          <w:b/>
        </w:rPr>
        <w:t>Event</w:t>
      </w:r>
      <w:r w:rsidRPr="00F83398">
        <w:t xml:space="preserve"> which itself has been caused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 xml:space="preserve">User </w:t>
      </w:r>
      <w:r w:rsidRPr="00F83398">
        <w:t xml:space="preserve">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OC7.4.5.6.</w:t>
      </w:r>
    </w:p>
    <w:p w14:paraId="2A3F2F7F" w14:textId="6FD6040E" w:rsidR="00FC4803" w:rsidRPr="007D173E" w:rsidRDefault="00FC4803" w:rsidP="00344D03">
      <w:pPr>
        <w:pStyle w:val="Level1Text"/>
        <w:rPr>
          <w:color w:val="auto"/>
        </w:rPr>
      </w:pPr>
      <w:r w:rsidRPr="007D173E">
        <w:rPr>
          <w:color w:val="auto"/>
        </w:rPr>
        <w:t>OC7.4.5.7</w:t>
      </w:r>
      <w:r w:rsidRPr="007D173E">
        <w:rPr>
          <w:color w:val="auto"/>
        </w:rPr>
        <w:tab/>
        <w:t xml:space="preserve">Where an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Operation</w:t>
      </w:r>
      <w:r w:rsidRPr="007D173E">
        <w:rPr>
          <w:color w:val="auto"/>
        </w:rPr>
        <w:t xml:space="preserve"> has been caused by another </w:t>
      </w:r>
      <w:r w:rsidRPr="007D173E">
        <w:rPr>
          <w:b/>
          <w:color w:val="auto"/>
        </w:rPr>
        <w:t>Operation</w:t>
      </w:r>
      <w:r w:rsidRPr="007D173E">
        <w:rPr>
          <w:color w:val="auto"/>
        </w:rPr>
        <w:t xml:space="preserve"> (the "first </w:t>
      </w:r>
      <w:r w:rsidRPr="007D173E">
        <w:rPr>
          <w:b/>
          <w:color w:val="auto"/>
        </w:rPr>
        <w:t>Operation</w:t>
      </w:r>
      <w:r w:rsidRPr="007D173E">
        <w:rPr>
          <w:color w:val="auto"/>
        </w:rPr>
        <w:t xml:space="preserve">") or by an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 xml:space="preserve">has been given in relation to the first </w:t>
      </w:r>
      <w:r w:rsidRPr="007D173E">
        <w:rPr>
          <w:b/>
          <w:color w:val="auto"/>
        </w:rPr>
        <w:t>Operation</w:t>
      </w:r>
      <w:r w:rsidRPr="007D173E">
        <w:rPr>
          <w:color w:val="auto"/>
        </w:rPr>
        <w:t xml:space="preserve"> or that </w:t>
      </w:r>
      <w:r w:rsidRPr="007D173E">
        <w:rPr>
          <w:b/>
          <w:color w:val="auto"/>
        </w:rPr>
        <w:t>Event</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as provided in OC7.4.5.6).</w:t>
      </w:r>
    </w:p>
    <w:p w14:paraId="550DD86D" w14:textId="00666FD8" w:rsidR="00FC4803" w:rsidRPr="00F83398" w:rsidRDefault="00FC4803" w:rsidP="00344D03">
      <w:pPr>
        <w:pStyle w:val="Level2Text"/>
        <w:tabs>
          <w:tab w:val="left" w:pos="1418"/>
        </w:tabs>
        <w:ind w:hanging="1843"/>
      </w:pPr>
      <w:r w:rsidRPr="00F83398">
        <w:t>OC7.4.5.8</w:t>
      </w:r>
      <w:r w:rsidRPr="00F83398">
        <w:tab/>
        <w:t>(a)</w:t>
      </w:r>
      <w:r w:rsidRPr="00F83398">
        <w:tab/>
        <w:t xml:space="preserve">A notification to a </w:t>
      </w:r>
      <w:r w:rsidRPr="00F83398">
        <w:rPr>
          <w:b/>
        </w:rPr>
        <w:t>User</w:t>
      </w:r>
      <w:r w:rsidRPr="00F83398">
        <w:t xml:space="preserve"> by </w:t>
      </w:r>
      <w:r w:rsidR="00126C17">
        <w:rPr>
          <w:b/>
        </w:rPr>
        <w:t>The Company</w:t>
      </w:r>
      <w:r w:rsidRPr="00F83398">
        <w:t xml:space="preserve"> of an </w:t>
      </w:r>
      <w:r w:rsidRPr="00F83398">
        <w:rPr>
          <w:b/>
        </w:rPr>
        <w:t>Operation</w:t>
      </w:r>
      <w:r w:rsidRPr="00F83398">
        <w:t xml:space="preserve"> under OC7.4.5.1 which has been caused by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 has been given, in relation to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w:t>
      </w:r>
    </w:p>
    <w:p w14:paraId="0F34BDC5" w14:textId="2EF39087" w:rsidR="00FC4803" w:rsidRPr="00F83398" w:rsidRDefault="00FC4803" w:rsidP="00344D03">
      <w:pPr>
        <w:pStyle w:val="Level2Text"/>
      </w:pPr>
      <w:r w:rsidRPr="00F83398">
        <w:t>(b)</w:t>
      </w:r>
      <w:r w:rsidRPr="00F83398">
        <w:tab/>
        <w:t xml:space="preserve">The notification and any response to any question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Operation</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 will, insofar as it is able,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560DED1" w14:textId="50FC55BF" w:rsidR="00FC4803" w:rsidRPr="00F83398" w:rsidRDefault="00FC4803" w:rsidP="00344D03">
      <w:pPr>
        <w:pStyle w:val="Level2Text"/>
        <w:tabs>
          <w:tab w:val="left" w:pos="1418"/>
        </w:tabs>
        <w:ind w:hanging="1843"/>
      </w:pPr>
      <w:r w:rsidRPr="00F83398">
        <w:lastRenderedPageBreak/>
        <w:t>OC7.4.5.9</w:t>
      </w:r>
      <w:r w:rsidRPr="00F83398">
        <w:tab/>
        <w:t>(a)</w:t>
      </w:r>
      <w:r w:rsidRPr="00F83398">
        <w:tab/>
        <w:t xml:space="preserve">A </w:t>
      </w:r>
      <w:r w:rsidRPr="00F83398">
        <w:rPr>
          <w:b/>
        </w:rPr>
        <w:t>Network Operator</w:t>
      </w:r>
      <w:r w:rsidRPr="00F83398">
        <w:t xml:space="preserve"> may pass on the information contained in a notification to it from </w:t>
      </w:r>
      <w:r w:rsidR="002D629A">
        <w:rPr>
          <w:b/>
        </w:rPr>
        <w:t>The Company</w:t>
      </w:r>
      <w:r w:rsidRPr="00F83398">
        <w:t xml:space="preserve"> under OC7.4.5.1, to a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E40039" w:rsidRPr="00F83398">
        <w:t>or to a</w:t>
      </w:r>
      <w:r w:rsidR="00E40039" w:rsidRPr="00F83398">
        <w:rPr>
          <w:b/>
        </w:rPr>
        <w:t xml:space="preserve"> HVDC System Owner </w:t>
      </w:r>
      <w:r w:rsidR="00E40039" w:rsidRPr="00F83398">
        <w:t>with a</w:t>
      </w:r>
      <w:r w:rsidR="00E40039" w:rsidRPr="00F83398">
        <w:rPr>
          <w:b/>
        </w:rPr>
        <w:t xml:space="preserve"> HVDC System </w:t>
      </w:r>
      <w:r w:rsidRPr="00F83398">
        <w:t xml:space="preserve">connected to its </w:t>
      </w:r>
      <w:r w:rsidRPr="00F83398">
        <w:rPr>
          <w:b/>
        </w:rPr>
        <w:t>System</w:t>
      </w:r>
      <w:r w:rsidRPr="00F83398">
        <w:t>,</w:t>
      </w:r>
      <w:r w:rsidRPr="00F83398">
        <w:rPr>
          <w:sz w:val="16"/>
        </w:rPr>
        <w:t xml:space="preserve"> </w:t>
      </w:r>
      <w:r w:rsidRPr="00F83398">
        <w:t xml:space="preserve"> or to the operator of another </w:t>
      </w:r>
      <w:r w:rsidRPr="00F83398">
        <w:rPr>
          <w:b/>
        </w:rPr>
        <w:t>User System</w:t>
      </w:r>
      <w:r w:rsidRPr="00F83398">
        <w:t xml:space="preserve"> connected to its </w:t>
      </w:r>
      <w:r w:rsidRPr="00F83398">
        <w:rPr>
          <w:b/>
        </w:rPr>
        <w:t xml:space="preserve">System </w:t>
      </w:r>
      <w:r w:rsidRPr="00F83398">
        <w:t>(which, for the avoidance of doubt, could be another</w:t>
      </w:r>
      <w:r w:rsidRPr="00F83398">
        <w:rPr>
          <w:b/>
        </w:rPr>
        <w:t xml:space="preserve"> Network Operator</w:t>
      </w:r>
      <w:r w:rsidRPr="00F83398">
        <w:t xml:space="preserve">), in connection with reporting the equivalent of an </w:t>
      </w:r>
      <w:r w:rsidRPr="00F83398">
        <w:rPr>
          <w:b/>
        </w:rPr>
        <w:t>Operation</w:t>
      </w:r>
      <w:r w:rsidRPr="00F83398">
        <w:t xml:space="preserve"> under the </w:t>
      </w:r>
      <w:r w:rsidRPr="00F83398">
        <w:rPr>
          <w:b/>
        </w:rPr>
        <w:t>Distribution Code</w:t>
      </w:r>
      <w:r w:rsidRPr="00F83398">
        <w:t xml:space="preserve"> (or the contract pursuant to which that </w:t>
      </w:r>
      <w:r w:rsidR="00E40039" w:rsidRPr="00F83398">
        <w:rPr>
          <w:b/>
        </w:rPr>
        <w:t>Power Generating Module</w:t>
      </w:r>
      <w:r w:rsidR="00E40039" w:rsidRPr="00F83398">
        <w:t xml:space="preserve"> (including a </w:t>
      </w:r>
      <w:r w:rsidR="00E40039" w:rsidRPr="00F83398">
        <w:rPr>
          <w:b/>
        </w:rPr>
        <w:t>DC Connecting Power Generating Module</w:t>
      </w:r>
      <w:r w:rsidR="00E40039" w:rsidRPr="00F83398">
        <w:t xml:space="preserve">), and/or </w:t>
      </w:r>
      <w:r w:rsidRPr="00F83398">
        <w:rPr>
          <w:b/>
        </w:rPr>
        <w:t>Generating Unit</w:t>
      </w:r>
      <w:r w:rsidRPr="00F83398">
        <w:t xml:space="preserve"> </w:t>
      </w:r>
      <w:r w:rsidR="00E40039" w:rsidRPr="00F83398">
        <w:t>and/</w:t>
      </w:r>
      <w:r w:rsidRPr="00F83398">
        <w:t xml:space="preserve">or </w:t>
      </w:r>
      <w:r w:rsidRPr="00F83398">
        <w:rPr>
          <w:b/>
        </w:rPr>
        <w:t>Power Park Module</w:t>
      </w:r>
      <w:r w:rsidRPr="00F83398">
        <w:t xml:space="preserve"> or other </w:t>
      </w:r>
      <w:r w:rsidRPr="00F83398">
        <w:rPr>
          <w:b/>
        </w:rPr>
        <w:t>User System</w:t>
      </w:r>
      <w:r w:rsidRPr="00F83398">
        <w:t xml:space="preserve">, or to a </w:t>
      </w:r>
      <w:r w:rsidRPr="00F83398">
        <w:rPr>
          <w:b/>
        </w:rPr>
        <w:t>DC Converter Station</w:t>
      </w:r>
      <w:r w:rsidRPr="00F83398">
        <w:t xml:space="preserve"> </w:t>
      </w:r>
      <w:r w:rsidR="00E40039" w:rsidRPr="00F83398">
        <w:t xml:space="preserve">or to an </w:t>
      </w:r>
      <w:r w:rsidR="00E40039" w:rsidRPr="00F83398">
        <w:rPr>
          <w:b/>
        </w:rPr>
        <w:t>HVDC System</w:t>
      </w:r>
      <w:r w:rsidR="00E40039" w:rsidRPr="00F83398">
        <w:t xml:space="preserve"> </w:t>
      </w:r>
      <w:r w:rsidRPr="00F83398">
        <w:t xml:space="preserve">is connected to the </w:t>
      </w:r>
      <w:r w:rsidRPr="00F83398">
        <w:rPr>
          <w:b/>
        </w:rPr>
        <w:t>System</w:t>
      </w:r>
      <w:r w:rsidRPr="00F83398">
        <w:t xml:space="preserve"> of that </w:t>
      </w:r>
      <w:r w:rsidRPr="00F83398">
        <w:rPr>
          <w:b/>
        </w:rPr>
        <w:t>Network Operator</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2050F73B" w14:textId="7B725DE5" w:rsidR="00FC4803" w:rsidRPr="00F83398" w:rsidRDefault="00FC4803" w:rsidP="00344D03">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OC7.4.5.1, to another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and/or a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00B10DF5" w:rsidRPr="00F83398">
        <w:t>,</w:t>
      </w:r>
      <w:r w:rsidRPr="00F83398">
        <w:t xml:space="preserve"> or to the operator of a </w:t>
      </w:r>
      <w:r w:rsidRPr="00F83398">
        <w:rPr>
          <w:b/>
        </w:rPr>
        <w:t>User System</w:t>
      </w:r>
      <w:r w:rsidRPr="00F83398">
        <w:t xml:space="preserve"> connected to its </w:t>
      </w:r>
      <w:r w:rsidRPr="00F83398">
        <w:rPr>
          <w:b/>
        </w:rPr>
        <w:t xml:space="preserve">System </w:t>
      </w:r>
      <w:r w:rsidRPr="00F83398">
        <w:t>(which, for the avoidance of doubt, could be a</w:t>
      </w:r>
      <w:r w:rsidRPr="00F83398">
        <w:rPr>
          <w:b/>
        </w:rPr>
        <w:t xml:space="preserve"> Network Operator</w:t>
      </w:r>
      <w:r w:rsidRPr="00F83398">
        <w:t xml:space="preserve">), if it is required (by a contract pursuant to which that </w:t>
      </w:r>
      <w:r w:rsidR="00E40039" w:rsidRPr="00F83398">
        <w:rPr>
          <w:b/>
        </w:rPr>
        <w:t>Power Generating Module</w:t>
      </w:r>
      <w:r w:rsidR="00E40039" w:rsidRPr="00F83398">
        <w:t xml:space="preserve"> </w:t>
      </w:r>
      <w:r w:rsidR="00D47AE0" w:rsidRPr="00F83398">
        <w:t>(includin</w:t>
      </w:r>
      <w:r w:rsidR="00E40039" w:rsidRPr="00F83398">
        <w:t>g</w:t>
      </w:r>
      <w:r w:rsidR="00D47AE0" w:rsidRPr="00F83398">
        <w:t xml:space="preserve"> </w:t>
      </w:r>
      <w:r w:rsidR="00E40039" w:rsidRPr="00F83398">
        <w:t xml:space="preserve">a </w:t>
      </w:r>
      <w:r w:rsidR="00E40039" w:rsidRPr="00F83398">
        <w:rPr>
          <w:b/>
        </w:rPr>
        <w:t>DC Connected</w:t>
      </w:r>
      <w:r w:rsidR="00D47AE0" w:rsidRPr="00F83398">
        <w:rPr>
          <w:b/>
        </w:rPr>
        <w:t xml:space="preserve"> Power Park Module</w:t>
      </w:r>
      <w:r w:rsidR="00D47AE0" w:rsidRPr="00F83398">
        <w:t>)</w:t>
      </w:r>
      <w:r w:rsidR="00E40039" w:rsidRPr="00F83398">
        <w:t xml:space="preserve"> and/or </w:t>
      </w:r>
      <w:r w:rsidRPr="00F83398">
        <w:rPr>
          <w:b/>
        </w:rPr>
        <w:t>Generating Unit</w:t>
      </w:r>
      <w:r w:rsidRPr="00F83398">
        <w:t xml:space="preserve"> </w:t>
      </w:r>
      <w:r w:rsidR="00E4003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Operation</w:t>
      </w:r>
      <w:r w:rsidRPr="00F83398">
        <w:t xml:space="preserve"> on its </w:t>
      </w:r>
      <w:r w:rsidRPr="00F83398">
        <w:rPr>
          <w:b/>
        </w:rPr>
        <w:t>System</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5D295D49" w14:textId="50D66960" w:rsidR="00FC4803" w:rsidRPr="00F83398" w:rsidRDefault="00FC4803" w:rsidP="00344D03">
      <w:pPr>
        <w:pStyle w:val="Level2Text"/>
        <w:tabs>
          <w:tab w:val="left" w:pos="1418"/>
        </w:tabs>
        <w:ind w:hanging="1843"/>
      </w:pPr>
      <w:r w:rsidRPr="00F83398">
        <w:t>OC7.4.5.10</w:t>
      </w:r>
      <w:r w:rsidRPr="00F83398">
        <w:tab/>
        <w:t>(a)</w:t>
      </w:r>
      <w:r w:rsidRPr="00F83398">
        <w:tab/>
        <w:t xml:space="preserve">Other than as provided in OC7.4.5.9, a </w:t>
      </w:r>
      <w:r w:rsidRPr="00F83398">
        <w:rPr>
          <w:b/>
        </w:rPr>
        <w:t>Network Operator</w:t>
      </w:r>
      <w:r w:rsidRPr="00F83398">
        <w:t xml:space="preserve"> or a </w:t>
      </w:r>
      <w:r w:rsidRPr="00F83398">
        <w:rPr>
          <w:b/>
        </w:rPr>
        <w:t xml:space="preserve">Generator </w:t>
      </w:r>
      <w:r w:rsidRPr="00F83398">
        <w:t xml:space="preserve">may not pass on any information contained in a notification to it from </w:t>
      </w:r>
      <w:r w:rsidR="00126C17">
        <w:rPr>
          <w:b/>
        </w:rPr>
        <w:t>The Company</w:t>
      </w:r>
      <w:r w:rsidR="00126C17">
        <w:t xml:space="preserve"> </w:t>
      </w:r>
      <w:r w:rsidRPr="00F83398">
        <w:t xml:space="preserve">under OC7.4.5.1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126C17">
        <w:rPr>
          <w:b/>
        </w:rPr>
        <w:t>The Company</w:t>
      </w:r>
      <w:r w:rsidR="00126C17">
        <w:t xml:space="preserve"> </w:t>
      </w:r>
      <w:r w:rsidRPr="00F83398">
        <w:t xml:space="preserve"> under OC7.4.5.1, as envisaged in OC7.4.5.9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16ECA4F8" w14:textId="77777777" w:rsidR="00FC4803" w:rsidRPr="00F83398" w:rsidRDefault="00344D03" w:rsidP="00344D03">
      <w:pPr>
        <w:pStyle w:val="Level2Text"/>
      </w:pPr>
      <w:r w:rsidRPr="00F83398">
        <w:t>(b)</w:t>
      </w:r>
      <w:r w:rsidRPr="00F83398">
        <w:tab/>
      </w:r>
      <w:r w:rsidR="00FC4803" w:rsidRPr="00F83398">
        <w:t xml:space="preserve">In the case of a </w:t>
      </w:r>
      <w:r w:rsidR="00FC4803" w:rsidRPr="00F83398">
        <w:rPr>
          <w:b/>
        </w:rPr>
        <w:t>Generator</w:t>
      </w:r>
      <w:r w:rsidR="00FC4803" w:rsidRPr="00F83398">
        <w:t xml:space="preserve"> which has an </w:t>
      </w:r>
      <w:r w:rsidR="00FC4803" w:rsidRPr="00F83398">
        <w:rPr>
          <w:b/>
        </w:rPr>
        <w:t xml:space="preserve">Affiliate </w:t>
      </w:r>
      <w:r w:rsidR="00FC4803" w:rsidRPr="00F83398">
        <w:t xml:space="preserve">which is a </w:t>
      </w:r>
      <w:r w:rsidR="00FC4803" w:rsidRPr="00F83398">
        <w:rPr>
          <w:b/>
        </w:rPr>
        <w:t>Supplier</w:t>
      </w:r>
      <w:r w:rsidR="00FC4803" w:rsidRPr="00F83398">
        <w:t xml:space="preserve">, the </w:t>
      </w:r>
      <w:r w:rsidR="00FC4803" w:rsidRPr="00F83398">
        <w:rPr>
          <w:b/>
        </w:rPr>
        <w:t>Generator</w:t>
      </w:r>
      <w:r w:rsidR="00FC4803" w:rsidRPr="00F83398">
        <w:t xml:space="preserve"> may inform it that there has been an incident on the </w:t>
      </w:r>
      <w:r w:rsidR="00FC4803" w:rsidRPr="00F83398">
        <w:rPr>
          <w:b/>
        </w:rPr>
        <w:t>Total System</w:t>
      </w:r>
      <w:r w:rsidR="00FC4803" w:rsidRPr="00F83398">
        <w:t xml:space="preserve">, the general nature of the incident (but not the cause of the incident) and (if known and if power supplies have been affected in a particular area) an estimated time of return to service in that area, and that </w:t>
      </w:r>
      <w:r w:rsidR="00FC4803" w:rsidRPr="00F83398">
        <w:rPr>
          <w:b/>
        </w:rPr>
        <w:t xml:space="preserve">Supplier </w:t>
      </w:r>
      <w:r w:rsidR="00FC4803" w:rsidRPr="00F83398">
        <w:t xml:space="preserve">may pass this on to persons to which it supplies electricity which may be affected). </w:t>
      </w:r>
    </w:p>
    <w:p w14:paraId="0F8183B5" w14:textId="6D890E67" w:rsidR="00FC4803" w:rsidRPr="00F83398" w:rsidRDefault="00FC4803" w:rsidP="00344D03">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User System</w:t>
      </w:r>
      <w:r w:rsidRPr="00F83398">
        <w:t xml:space="preserve"> 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126C17">
        <w:rPr>
          <w:b/>
        </w:rPr>
        <w:t>The Company</w:t>
      </w:r>
      <w:r w:rsidR="00126C17">
        <w:t xml:space="preserve"> </w:t>
      </w:r>
      <w:r w:rsidRPr="00F83398">
        <w:t xml:space="preserve">under OC7.4.5.1, which is not bound by the </w:t>
      </w:r>
      <w:r w:rsidRPr="00F83398">
        <w:rPr>
          <w:b/>
        </w:rPr>
        <w:t>Grid Code</w:t>
      </w:r>
      <w:r w:rsidRPr="00F83398">
        <w:t xml:space="preserve">, does not pass on any information other than as provided above. </w:t>
      </w:r>
    </w:p>
    <w:p w14:paraId="76A66069" w14:textId="77777777" w:rsidR="00FC4803" w:rsidRPr="007D173E" w:rsidRDefault="00FC4803" w:rsidP="00344D03">
      <w:pPr>
        <w:pStyle w:val="Level1Text"/>
        <w:rPr>
          <w:color w:val="auto"/>
        </w:rPr>
      </w:pPr>
      <w:r w:rsidRPr="007D173E">
        <w:rPr>
          <w:color w:val="auto"/>
        </w:rPr>
        <w:t xml:space="preserve"> OC7.4.5.11</w:t>
      </w:r>
      <w:r w:rsidRPr="007D173E">
        <w:rPr>
          <w:color w:val="auto"/>
        </w:rPr>
        <w:tab/>
        <w:t xml:space="preserve">The notification will, if either party requests, be recorded by the sender and dictated to the recipient, who shall record and repeat each phrase as it is received and on completion of the dictation shall repeat back the notification in full to the sender who shall confirm that it has been accurately recorded. </w:t>
      </w:r>
    </w:p>
    <w:p w14:paraId="67CD9C0C" w14:textId="77777777" w:rsidR="00FC4803" w:rsidRPr="007D173E" w:rsidRDefault="00FC4803" w:rsidP="00344D03">
      <w:pPr>
        <w:pStyle w:val="Level1Text"/>
        <w:rPr>
          <w:color w:val="auto"/>
        </w:rPr>
      </w:pPr>
      <w:r w:rsidRPr="007D173E">
        <w:rPr>
          <w:color w:val="auto"/>
        </w:rPr>
        <w:t>OC7.4.5.12</w:t>
      </w:r>
      <w:r w:rsidRPr="007D173E">
        <w:rPr>
          <w:color w:val="auto"/>
        </w:rPr>
        <w:tab/>
      </w:r>
      <w:r w:rsidRPr="007D173E">
        <w:rPr>
          <w:color w:val="auto"/>
          <w:u w:val="single"/>
        </w:rPr>
        <w:t>Timing</w:t>
      </w:r>
    </w:p>
    <w:p w14:paraId="55E85498" w14:textId="77777777" w:rsidR="00FC4803" w:rsidRPr="007D173E" w:rsidRDefault="00344D03" w:rsidP="00344D03">
      <w:pPr>
        <w:pStyle w:val="Level1Text"/>
        <w:rPr>
          <w:color w:val="auto"/>
        </w:rPr>
      </w:pPr>
      <w:r w:rsidRPr="007D173E">
        <w:rPr>
          <w:color w:val="auto"/>
        </w:rPr>
        <w:tab/>
      </w:r>
      <w:r w:rsidR="00FC4803" w:rsidRPr="007D173E">
        <w:rPr>
          <w:color w:val="auto"/>
        </w:rPr>
        <w:t>A notification under OC7.4.5 will be given as far in advance as possible and in any event shall be given in sufficient time as will reasonably allow the recipient to consider and assess the implications and risks arising.</w:t>
      </w:r>
    </w:p>
    <w:p w14:paraId="4D023C0F" w14:textId="77777777" w:rsidR="00FC4803" w:rsidRPr="007D173E" w:rsidRDefault="00FC4803" w:rsidP="003318B5">
      <w:pPr>
        <w:pStyle w:val="Level1Text"/>
        <w:rPr>
          <w:color w:val="auto"/>
        </w:rPr>
      </w:pPr>
      <w:r w:rsidRPr="007D173E">
        <w:rPr>
          <w:color w:val="auto"/>
        </w:rPr>
        <w:t xml:space="preserve">OC7.4.6 </w:t>
      </w:r>
      <w:r w:rsidRPr="007D173E">
        <w:rPr>
          <w:color w:val="auto"/>
        </w:rPr>
        <w:tab/>
      </w:r>
      <w:r w:rsidR="003318B5" w:rsidRPr="007D173E">
        <w:rPr>
          <w:color w:val="auto"/>
          <w:u w:val="single"/>
        </w:rPr>
        <w:t>Requirements To N</w:t>
      </w:r>
      <w:r w:rsidRPr="007D173E">
        <w:rPr>
          <w:color w:val="auto"/>
          <w:u w:val="single"/>
        </w:rPr>
        <w:t>otify Events</w:t>
      </w:r>
      <w:r w:rsidRPr="007D173E">
        <w:rPr>
          <w:color w:val="auto"/>
        </w:rPr>
        <w:fldChar w:fldCharType="begin"/>
      </w:r>
      <w:r w:rsidRPr="007D173E">
        <w:rPr>
          <w:color w:val="auto"/>
        </w:rPr>
        <w:instrText>tc \l2 "</w:instrText>
      </w:r>
      <w:bookmarkStart w:id="19" w:name="_Toc333226089"/>
      <w:bookmarkStart w:id="20" w:name="_Toc214878786"/>
      <w:r w:rsidR="003318B5" w:rsidRPr="007D173E">
        <w:rPr>
          <w:color w:val="auto"/>
        </w:rPr>
        <w:instrText>OC7.4.6   Requirements To N</w:instrText>
      </w:r>
      <w:r w:rsidRPr="007D173E">
        <w:rPr>
          <w:color w:val="auto"/>
        </w:rPr>
        <w:instrText>otify Events</w:instrText>
      </w:r>
      <w:bookmarkEnd w:id="19"/>
      <w:bookmarkEnd w:id="20"/>
      <w:r w:rsidRPr="007D173E">
        <w:rPr>
          <w:color w:val="auto"/>
        </w:rPr>
        <w:fldChar w:fldCharType="end"/>
      </w:r>
    </w:p>
    <w:p w14:paraId="69C6FA6A" w14:textId="77777777" w:rsidR="00FC4803" w:rsidRPr="007D173E" w:rsidRDefault="00FC4803" w:rsidP="003318B5">
      <w:pPr>
        <w:pStyle w:val="Level1Text"/>
        <w:rPr>
          <w:color w:val="auto"/>
        </w:rPr>
      </w:pPr>
      <w:r w:rsidRPr="007D173E">
        <w:rPr>
          <w:color w:val="auto"/>
        </w:rPr>
        <w:t>OC7.4.6.1</w:t>
      </w:r>
      <w:r w:rsidRPr="007D173E">
        <w:rPr>
          <w:color w:val="auto"/>
        </w:rPr>
        <w:tab/>
      </w:r>
      <w:r w:rsidRPr="007D173E">
        <w:rPr>
          <w:color w:val="auto"/>
          <w:u w:val="single"/>
        </w:rPr>
        <w:t>Events</w:t>
      </w:r>
      <w:r w:rsidR="003318B5" w:rsidRPr="007D173E">
        <w:rPr>
          <w:color w:val="auto"/>
          <w:u w:val="single"/>
        </w:rPr>
        <w:t xml:space="preserve"> On T</w:t>
      </w:r>
      <w:r w:rsidRPr="007D173E">
        <w:rPr>
          <w:color w:val="auto"/>
          <w:u w:val="single"/>
        </w:rPr>
        <w:t xml:space="preserve">he </w:t>
      </w:r>
      <w:r w:rsidR="00962886" w:rsidRPr="007D173E">
        <w:rPr>
          <w:color w:val="auto"/>
          <w:u w:val="single"/>
        </w:rPr>
        <w:t>National Electricity Transmission</w:t>
      </w:r>
      <w:r w:rsidRPr="007D173E">
        <w:rPr>
          <w:color w:val="auto"/>
          <w:u w:val="single"/>
        </w:rPr>
        <w:t xml:space="preserve"> System</w:t>
      </w:r>
    </w:p>
    <w:p w14:paraId="1181B517" w14:textId="3DFA7B21" w:rsidR="00FC4803" w:rsidRPr="007D173E" w:rsidRDefault="003318B5" w:rsidP="003318B5">
      <w:pPr>
        <w:pStyle w:val="Level1Text"/>
        <w:rPr>
          <w:color w:val="auto"/>
        </w:rPr>
      </w:pPr>
      <w:r w:rsidRPr="007D173E">
        <w:rPr>
          <w:color w:val="auto"/>
        </w:rPr>
        <w:lastRenderedPageBreak/>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which has had (or may have had)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126C17">
        <w:rPr>
          <w:b/>
        </w:rPr>
        <w:t>The Company</w:t>
      </w:r>
      <w:r w:rsidR="00126C17" w:rsidRPr="00EA283E">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have been, or may have been, in the reasonable opinion of </w:t>
      </w:r>
      <w:r w:rsidR="00126C17">
        <w:rPr>
          <w:b/>
        </w:rPr>
        <w:t>The Company</w:t>
      </w:r>
      <w:r w:rsidR="00B10DF5" w:rsidRPr="007D173E">
        <w:rPr>
          <w:color w:val="auto"/>
        </w:rPr>
        <w:t>,</w:t>
      </w:r>
      <w:r w:rsidR="00FC4803" w:rsidRPr="007D173E">
        <w:rPr>
          <w:color w:val="auto"/>
        </w:rPr>
        <w:t xml:space="preserve"> affected, in accordance with </w:t>
      </w:r>
      <w:r w:rsidR="00FC4803" w:rsidRPr="007D173E">
        <w:rPr>
          <w:b/>
          <w:color w:val="auto"/>
        </w:rPr>
        <w:t>OC7</w:t>
      </w:r>
      <w:r w:rsidR="00FC4803" w:rsidRPr="007D173E">
        <w:rPr>
          <w:color w:val="auto"/>
        </w:rPr>
        <w:t>.</w:t>
      </w:r>
    </w:p>
    <w:p w14:paraId="380CDB25" w14:textId="77777777" w:rsidR="00FC4803" w:rsidRPr="007D173E" w:rsidRDefault="00FC4803" w:rsidP="003318B5">
      <w:pPr>
        <w:pStyle w:val="Level1Text"/>
        <w:rPr>
          <w:color w:val="auto"/>
        </w:rPr>
      </w:pPr>
      <w:r w:rsidRPr="007D173E">
        <w:rPr>
          <w:color w:val="auto"/>
        </w:rPr>
        <w:t>OC7.4.6.2</w:t>
      </w:r>
      <w:r w:rsidRPr="007D173E">
        <w:rPr>
          <w:color w:val="auto"/>
        </w:rPr>
        <w:tab/>
      </w:r>
      <w:r w:rsidRPr="007D173E">
        <w:rPr>
          <w:color w:val="auto"/>
          <w:u w:val="single"/>
        </w:rPr>
        <w:t>Events</w:t>
      </w:r>
      <w:r w:rsidR="003318B5" w:rsidRPr="007D173E">
        <w:rPr>
          <w:color w:val="auto"/>
          <w:u w:val="single"/>
        </w:rPr>
        <w:t xml:space="preserve"> On A</w:t>
      </w:r>
      <w:r w:rsidRPr="007D173E">
        <w:rPr>
          <w:color w:val="auto"/>
          <w:u w:val="single"/>
        </w:rPr>
        <w:t xml:space="preserve"> User's System</w:t>
      </w:r>
    </w:p>
    <w:p w14:paraId="603FDF39" w14:textId="6BCC47DC" w:rsidR="00FC4803" w:rsidRPr="007D173E" w:rsidRDefault="003318B5" w:rsidP="003318B5">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 xml:space="preserve">User </w:t>
      </w:r>
      <w:r w:rsidR="00FC4803" w:rsidRPr="007D173E">
        <w:rPr>
          <w:color w:val="auto"/>
        </w:rPr>
        <w:t xml:space="preserve">which has had (or may have had)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126C17">
        <w:rPr>
          <w:b/>
        </w:rPr>
        <w:t>The Company</w:t>
      </w:r>
      <w:r w:rsidR="00126C17">
        <w:t xml:space="preserve"> </w:t>
      </w:r>
      <w:r w:rsidR="00FC4803" w:rsidRPr="007D173E">
        <w:rPr>
          <w:color w:val="auto"/>
        </w:rPr>
        <w:t xml:space="preserve">in accordance with </w:t>
      </w:r>
      <w:r w:rsidR="00FC4803" w:rsidRPr="007D173E">
        <w:rPr>
          <w:b/>
          <w:color w:val="auto"/>
        </w:rPr>
        <w:t>OC7</w:t>
      </w:r>
      <w:r w:rsidR="00FC4803" w:rsidRPr="007D173E">
        <w:rPr>
          <w:color w:val="auto"/>
        </w:rPr>
        <w:t>.</w:t>
      </w:r>
    </w:p>
    <w:p w14:paraId="0D63842C" w14:textId="77777777" w:rsidR="00FC4803" w:rsidRPr="007D173E" w:rsidRDefault="00FC4803" w:rsidP="003318B5">
      <w:pPr>
        <w:pStyle w:val="Level1Text"/>
        <w:rPr>
          <w:color w:val="auto"/>
        </w:rPr>
      </w:pPr>
      <w:r w:rsidRPr="007D173E">
        <w:rPr>
          <w:color w:val="auto"/>
        </w:rPr>
        <w:t>OC7.4.6.3</w:t>
      </w:r>
      <w:r w:rsidRPr="007D173E">
        <w:rPr>
          <w:color w:val="auto"/>
        </w:rPr>
        <w:tab/>
      </w:r>
      <w:r w:rsidRPr="007D173E">
        <w:rPr>
          <w:color w:val="auto"/>
          <w:u w:val="single"/>
        </w:rPr>
        <w:t xml:space="preserve">Events </w:t>
      </w:r>
      <w:r w:rsidR="003318B5" w:rsidRPr="007D173E">
        <w:rPr>
          <w:color w:val="auto"/>
          <w:u w:val="single"/>
        </w:rPr>
        <w:t xml:space="preserve">Caused By Another </w:t>
      </w:r>
      <w:r w:rsidRPr="007D173E">
        <w:rPr>
          <w:color w:val="auto"/>
          <w:u w:val="single"/>
        </w:rPr>
        <w:t xml:space="preserve">Event </w:t>
      </w:r>
      <w:r w:rsidR="003318B5" w:rsidRPr="007D173E">
        <w:rPr>
          <w:color w:val="auto"/>
          <w:u w:val="single"/>
        </w:rPr>
        <w:t xml:space="preserve">Or By An </w:t>
      </w:r>
      <w:r w:rsidRPr="007D173E">
        <w:rPr>
          <w:color w:val="auto"/>
          <w:u w:val="single"/>
        </w:rPr>
        <w:t>Operation</w:t>
      </w:r>
    </w:p>
    <w:p w14:paraId="3DD24621"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An </w:t>
      </w:r>
      <w:r w:rsidR="00FC4803" w:rsidRPr="007D173E">
        <w:rPr>
          <w:b/>
          <w:color w:val="auto"/>
        </w:rPr>
        <w:t>Event</w:t>
      </w:r>
      <w:r w:rsidR="00FC4803" w:rsidRPr="007D173E">
        <w:rPr>
          <w:color w:val="auto"/>
        </w:rPr>
        <w:t xml:space="preserve"> may be caused (or exacerbated by) another </w:t>
      </w:r>
      <w:r w:rsidR="00FC4803" w:rsidRPr="007D173E">
        <w:rPr>
          <w:b/>
          <w:color w:val="auto"/>
        </w:rPr>
        <w:t>Event</w:t>
      </w:r>
      <w:r w:rsidR="00FC4803" w:rsidRPr="007D173E">
        <w:rPr>
          <w:color w:val="auto"/>
        </w:rPr>
        <w:t xml:space="preserve"> or by an </w:t>
      </w:r>
      <w:r w:rsidR="00FC4803" w:rsidRPr="007D173E">
        <w:rPr>
          <w:b/>
          <w:color w:val="auto"/>
        </w:rPr>
        <w:t>Operation</w:t>
      </w:r>
      <w:r w:rsidR="00FC4803" w:rsidRPr="007D173E">
        <w:rPr>
          <w:color w:val="auto"/>
        </w:rPr>
        <w:t xml:space="preserve"> on another's </w:t>
      </w:r>
      <w:r w:rsidR="00FC4803" w:rsidRPr="007D173E">
        <w:rPr>
          <w:b/>
          <w:color w:val="auto"/>
        </w:rPr>
        <w:t>System</w:t>
      </w:r>
      <w:r w:rsidR="00FC4803" w:rsidRPr="007D173E">
        <w:rPr>
          <w:color w:val="auto"/>
        </w:rPr>
        <w:t xml:space="preserve"> (including on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Event</w:t>
      </w:r>
      <w:r w:rsidR="00FC4803" w:rsidRPr="007D173E">
        <w:rPr>
          <w:color w:val="auto"/>
        </w:rPr>
        <w:t xml:space="preserve"> arose independently of any other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as more particularly provided in OC7.4.6.7.</w:t>
      </w:r>
    </w:p>
    <w:p w14:paraId="46D93807" w14:textId="62C5B7C1" w:rsidR="003318B5" w:rsidRPr="007D173E" w:rsidRDefault="00FC4803" w:rsidP="003318B5">
      <w:pPr>
        <w:pStyle w:val="Level1Text"/>
        <w:rPr>
          <w:color w:val="auto"/>
        </w:rPr>
      </w:pPr>
      <w:r w:rsidRPr="007D173E">
        <w:rPr>
          <w:color w:val="auto"/>
        </w:rPr>
        <w:t>OC7.4.6.4</w:t>
      </w:r>
      <w:r w:rsidRPr="007D173E">
        <w:rPr>
          <w:color w:val="auto"/>
        </w:rPr>
        <w:tab/>
      </w:r>
      <w:r w:rsidR="00126C17">
        <w:rPr>
          <w:b/>
        </w:rPr>
        <w:t>The Company</w:t>
      </w:r>
      <w:r w:rsidR="00126C17">
        <w:t xml:space="preserve"> </w:t>
      </w:r>
      <w:r w:rsidRPr="007D173E">
        <w:rPr>
          <w:color w:val="auto"/>
        </w:rPr>
        <w:t xml:space="preserve"> or a </w:t>
      </w:r>
      <w:r w:rsidRPr="007D173E">
        <w:rPr>
          <w:b/>
          <w:color w:val="auto"/>
        </w:rPr>
        <w:t>User</w:t>
      </w:r>
      <w:r w:rsidRPr="007D173E">
        <w:rPr>
          <w:color w:val="auto"/>
        </w:rPr>
        <w:t xml:space="preserve">, as the case may be, may enquire of the other whether an </w:t>
      </w:r>
      <w:r w:rsidRPr="007D173E">
        <w:rPr>
          <w:b/>
          <w:color w:val="auto"/>
        </w:rPr>
        <w:t>Event</w:t>
      </w:r>
      <w:r w:rsidRPr="007D173E">
        <w:rPr>
          <w:color w:val="auto"/>
        </w:rPr>
        <w:t xml:space="preserve"> has occurred on the other's </w:t>
      </w:r>
      <w:r w:rsidRPr="007D173E">
        <w:rPr>
          <w:b/>
          <w:color w:val="auto"/>
        </w:rPr>
        <w:t>System</w:t>
      </w:r>
      <w:r w:rsidRPr="007D173E">
        <w:rPr>
          <w:color w:val="auto"/>
        </w:rPr>
        <w:t xml:space="preserve">. If it has, and the party on whose </w:t>
      </w:r>
      <w:r w:rsidRPr="007D173E">
        <w:rPr>
          <w:b/>
          <w:color w:val="auto"/>
        </w:rPr>
        <w:t>System</w:t>
      </w:r>
      <w:r w:rsidRPr="007D173E">
        <w:rPr>
          <w:color w:val="auto"/>
        </w:rPr>
        <w:t xml:space="preserve"> the </w:t>
      </w:r>
      <w:r w:rsidRPr="007D173E">
        <w:rPr>
          <w:b/>
          <w:color w:val="auto"/>
        </w:rPr>
        <w:t>Event</w:t>
      </w:r>
      <w:r w:rsidRPr="007D173E">
        <w:rPr>
          <w:color w:val="auto"/>
        </w:rPr>
        <w:t xml:space="preserve"> has occurred is of the opinion that it may have had an </w:t>
      </w:r>
      <w:r w:rsidRPr="007D173E">
        <w:rPr>
          <w:b/>
          <w:color w:val="auto"/>
        </w:rPr>
        <w:t>Operational Effect</w:t>
      </w:r>
      <w:r w:rsidRPr="007D173E">
        <w:rPr>
          <w:color w:val="auto"/>
        </w:rPr>
        <w:t xml:space="preserve"> on the </w:t>
      </w:r>
      <w:r w:rsidRPr="007D173E">
        <w:rPr>
          <w:b/>
          <w:color w:val="auto"/>
        </w:rPr>
        <w:t>System</w:t>
      </w:r>
      <w:r w:rsidRPr="007D173E">
        <w:rPr>
          <w:color w:val="auto"/>
        </w:rPr>
        <w:t xml:space="preserve"> of the party making the enquiry, it shall notify the enquirer in accordance with </w:t>
      </w:r>
      <w:r w:rsidRPr="007D173E">
        <w:rPr>
          <w:b/>
          <w:color w:val="auto"/>
        </w:rPr>
        <w:t>OC7</w:t>
      </w:r>
      <w:r w:rsidRPr="007D173E">
        <w:rPr>
          <w:color w:val="auto"/>
        </w:rPr>
        <w:t>.</w:t>
      </w:r>
    </w:p>
    <w:p w14:paraId="16474ECB" w14:textId="680AD768" w:rsidR="00FC4803" w:rsidRPr="007D173E" w:rsidRDefault="00FC4803" w:rsidP="003318B5">
      <w:pPr>
        <w:pStyle w:val="Level1Text"/>
        <w:rPr>
          <w:color w:val="auto"/>
        </w:rPr>
      </w:pPr>
      <w:r w:rsidRPr="007D173E">
        <w:rPr>
          <w:color w:val="auto"/>
        </w:rPr>
        <w:t>OC7</w:t>
      </w:r>
      <w:r w:rsidR="003318B5" w:rsidRPr="007D173E">
        <w:rPr>
          <w:color w:val="auto"/>
        </w:rPr>
        <w:t>.4.6.5</w:t>
      </w:r>
      <w:r w:rsidR="003318B5" w:rsidRPr="007D173E">
        <w:rPr>
          <w:color w:val="auto"/>
        </w:rPr>
        <w:tab/>
      </w:r>
      <w:r w:rsidRPr="007D173E">
        <w:rPr>
          <w:color w:val="auto"/>
          <w:u w:val="single"/>
        </w:rPr>
        <w:t xml:space="preserve">Examples </w:t>
      </w:r>
      <w:r w:rsidR="003318B5" w:rsidRPr="007D173E">
        <w:rPr>
          <w:color w:val="auto"/>
          <w:u w:val="single"/>
        </w:rPr>
        <w:t xml:space="preserve">Of Situations Where Notification By </w:t>
      </w:r>
      <w:r w:rsidR="00126C17">
        <w:rPr>
          <w:color w:val="auto"/>
          <w:u w:val="single"/>
        </w:rPr>
        <w:t>The Company</w:t>
      </w:r>
      <w:r w:rsidRPr="007D173E">
        <w:rPr>
          <w:color w:val="auto"/>
          <w:u w:val="single"/>
        </w:rPr>
        <w:t xml:space="preserve"> </w:t>
      </w:r>
      <w:r w:rsidR="00D47AE0" w:rsidRPr="00F83398">
        <w:rPr>
          <w:color w:val="auto"/>
          <w:u w:val="single"/>
        </w:rPr>
        <w:t>or a</w:t>
      </w:r>
      <w:r w:rsidR="003318B5" w:rsidRPr="007D173E">
        <w:rPr>
          <w:color w:val="auto"/>
          <w:u w:val="single"/>
        </w:rPr>
        <w:t xml:space="preserve"> </w:t>
      </w:r>
      <w:r w:rsidRPr="007D173E">
        <w:rPr>
          <w:color w:val="auto"/>
          <w:u w:val="single"/>
        </w:rPr>
        <w:t xml:space="preserve">User </w:t>
      </w:r>
      <w:r w:rsidR="00D47AE0" w:rsidRPr="00F83398">
        <w:rPr>
          <w:color w:val="auto"/>
          <w:u w:val="single"/>
        </w:rPr>
        <w:t>may b</w:t>
      </w:r>
      <w:r w:rsidR="003318B5" w:rsidRPr="00F83398">
        <w:rPr>
          <w:color w:val="auto"/>
          <w:u w:val="single"/>
        </w:rPr>
        <w:t>e</w:t>
      </w:r>
      <w:r w:rsidR="003318B5" w:rsidRPr="007D173E">
        <w:rPr>
          <w:color w:val="auto"/>
          <w:u w:val="single"/>
        </w:rPr>
        <w:t xml:space="preserve"> Required</w:t>
      </w:r>
    </w:p>
    <w:p w14:paraId="48A68AF3"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Whilst in no way limiting the general requirement to notify set out in OC7.4.6.1, OC7.4.6.2 and OC7.4.6.3, the following are examples of situations where notification in accordance with OC7.4.6 will be required if they have an </w:t>
      </w:r>
      <w:r w:rsidR="00FC4803" w:rsidRPr="007D173E">
        <w:rPr>
          <w:b/>
          <w:color w:val="auto"/>
        </w:rPr>
        <w:t>Operational Effect</w:t>
      </w:r>
      <w:r w:rsidR="00FC4803" w:rsidRPr="007D173E">
        <w:rPr>
          <w:color w:val="auto"/>
        </w:rPr>
        <w:t>:</w:t>
      </w:r>
    </w:p>
    <w:p w14:paraId="382D77E0" w14:textId="77777777" w:rsidR="00FC4803" w:rsidRPr="00F83398" w:rsidRDefault="00FC4803" w:rsidP="003318B5">
      <w:pPr>
        <w:pStyle w:val="Level2Text"/>
      </w:pPr>
      <w:r w:rsidRPr="00F83398">
        <w:t>(a)</w:t>
      </w:r>
      <w:r w:rsidRPr="00F83398">
        <w:tab/>
        <w:t xml:space="preserve">where </w:t>
      </w:r>
      <w:r w:rsidRPr="00F83398">
        <w:rPr>
          <w:b/>
        </w:rPr>
        <w:t>Plant</w:t>
      </w:r>
      <w:r w:rsidRPr="00F83398">
        <w:t xml:space="preserve"> and/or </w:t>
      </w:r>
      <w:r w:rsidRPr="00F83398">
        <w:rPr>
          <w:b/>
        </w:rPr>
        <w:t>Apparatus</w:t>
      </w:r>
      <w:r w:rsidRPr="00F83398">
        <w:t xml:space="preserve"> is being operated in excess of its capability or may present a hazard to personnel;</w:t>
      </w:r>
    </w:p>
    <w:p w14:paraId="435C9FEC" w14:textId="77777777" w:rsidR="00FC4803" w:rsidRPr="00F83398" w:rsidRDefault="00FC4803" w:rsidP="003318B5">
      <w:pPr>
        <w:pStyle w:val="Level2Text"/>
      </w:pPr>
      <w:r w:rsidRPr="00F83398">
        <w:t>(b)</w:t>
      </w:r>
      <w:r w:rsidRPr="00F83398">
        <w:tab/>
        <w:t>the activation of any alarm or indication of any abnormal operating condition;</w:t>
      </w:r>
    </w:p>
    <w:p w14:paraId="536FE884" w14:textId="77777777" w:rsidR="00FC4803" w:rsidRPr="00F83398" w:rsidRDefault="00FC4803" w:rsidP="003318B5">
      <w:pPr>
        <w:pStyle w:val="Level2Text"/>
      </w:pPr>
      <w:r w:rsidRPr="00F83398">
        <w:t>(c)</w:t>
      </w:r>
      <w:r w:rsidRPr="00F83398">
        <w:tab/>
        <w:t>adverse weather conditions being experienced;</w:t>
      </w:r>
    </w:p>
    <w:p w14:paraId="0737EA3F" w14:textId="77777777" w:rsidR="00FC4803" w:rsidRPr="00F83398" w:rsidRDefault="00FC4803" w:rsidP="003318B5">
      <w:pPr>
        <w:pStyle w:val="Level2Text"/>
      </w:pPr>
      <w:r w:rsidRPr="00F83398">
        <w:t>(d)</w:t>
      </w:r>
      <w:r w:rsidRPr="00F83398">
        <w:tab/>
        <w:t xml:space="preserve">breakdown of, or faults on, or temporary changes in the capabilities of, </w:t>
      </w:r>
      <w:r w:rsidRPr="00F83398">
        <w:rPr>
          <w:b/>
        </w:rPr>
        <w:t>Plant</w:t>
      </w:r>
      <w:r w:rsidRPr="00F83398">
        <w:t xml:space="preserve"> and/or </w:t>
      </w:r>
      <w:r w:rsidRPr="00F83398">
        <w:rPr>
          <w:b/>
        </w:rPr>
        <w:t>Apparatus</w:t>
      </w:r>
      <w:r w:rsidRPr="00F83398">
        <w:t>;</w:t>
      </w:r>
    </w:p>
    <w:p w14:paraId="072221A5" w14:textId="77777777" w:rsidR="00FC4803" w:rsidRPr="00F83398" w:rsidRDefault="00FC4803" w:rsidP="003318B5">
      <w:pPr>
        <w:pStyle w:val="Level2Text"/>
      </w:pPr>
      <w:r w:rsidRPr="00F83398">
        <w:t>(e)</w:t>
      </w:r>
      <w:r w:rsidRPr="00F83398">
        <w:tab/>
        <w:t>breakdown of, or faults on, control, communication and metering equipment; or</w:t>
      </w:r>
    </w:p>
    <w:p w14:paraId="4371779B" w14:textId="77777777" w:rsidR="00FC4803" w:rsidRPr="00F83398" w:rsidRDefault="00FC4803" w:rsidP="003318B5">
      <w:pPr>
        <w:pStyle w:val="Level2Text"/>
      </w:pPr>
      <w:r w:rsidRPr="00F83398">
        <w:t>(f)</w:t>
      </w:r>
      <w:r w:rsidRPr="00F83398">
        <w:tab/>
        <w:t>increased risk of inadvertent protection operation.</w:t>
      </w:r>
    </w:p>
    <w:p w14:paraId="730645C7" w14:textId="77777777" w:rsidR="00FC4803" w:rsidRPr="007D173E" w:rsidRDefault="00FC4803" w:rsidP="003318B5">
      <w:pPr>
        <w:pStyle w:val="Level1Text"/>
        <w:rPr>
          <w:color w:val="auto"/>
          <w:u w:val="single"/>
        </w:rPr>
      </w:pPr>
      <w:r w:rsidRPr="007D173E">
        <w:rPr>
          <w:color w:val="auto"/>
        </w:rPr>
        <w:tab/>
      </w:r>
      <w:r w:rsidRPr="007D173E">
        <w:rPr>
          <w:color w:val="auto"/>
          <w:u w:val="single"/>
        </w:rPr>
        <w:t>Form</w:t>
      </w:r>
    </w:p>
    <w:p w14:paraId="52AFE6A4" w14:textId="724FD0E4" w:rsidR="00FC4803" w:rsidRPr="007D173E" w:rsidRDefault="00FC4803" w:rsidP="003318B5">
      <w:pPr>
        <w:pStyle w:val="Level1Text"/>
        <w:rPr>
          <w:color w:val="auto"/>
        </w:rPr>
      </w:pPr>
      <w:r w:rsidRPr="007D173E">
        <w:rPr>
          <w:color w:val="auto"/>
        </w:rPr>
        <w:t>OC7.4.6.6</w:t>
      </w:r>
      <w:r w:rsidRPr="007D173E">
        <w:rPr>
          <w:color w:val="auto"/>
        </w:rPr>
        <w:tab/>
        <w:t xml:space="preserve">A notification and any response to any questions asked under OC7.4.6.1 and OC7.4.6.2 of an </w:t>
      </w:r>
      <w:r w:rsidRPr="007D173E">
        <w:rPr>
          <w:b/>
          <w:color w:val="auto"/>
        </w:rPr>
        <w:t>Event</w:t>
      </w:r>
      <w:r w:rsidRPr="007D173E">
        <w:rPr>
          <w:color w:val="auto"/>
        </w:rPr>
        <w:t xml:space="preserve"> which has arisen independently of any other </w:t>
      </w:r>
      <w:r w:rsidRPr="007D173E">
        <w:rPr>
          <w:b/>
          <w:color w:val="auto"/>
        </w:rPr>
        <w:t>Event</w:t>
      </w:r>
      <w:r w:rsidRPr="007D173E">
        <w:rPr>
          <w:color w:val="auto"/>
        </w:rPr>
        <w:t xml:space="preserve"> or of an </w:t>
      </w:r>
      <w:r w:rsidRPr="007D173E">
        <w:rPr>
          <w:b/>
          <w:color w:val="auto"/>
        </w:rPr>
        <w:t>Operation</w:t>
      </w:r>
      <w:r w:rsidRPr="007D173E">
        <w:rPr>
          <w:color w:val="auto"/>
        </w:rPr>
        <w:t xml:space="preserve">, will describe the </w:t>
      </w:r>
      <w:r w:rsidRPr="007D173E">
        <w:rPr>
          <w:b/>
          <w:color w:val="auto"/>
        </w:rPr>
        <w:t>Event</w:t>
      </w:r>
      <w:r w:rsidRPr="007D173E">
        <w:rPr>
          <w:color w:val="auto"/>
        </w:rPr>
        <w:t xml:space="preserve">, although it need not state the cause of the </w:t>
      </w:r>
      <w:r w:rsidRPr="007D173E">
        <w:rPr>
          <w:b/>
          <w:color w:val="auto"/>
        </w:rPr>
        <w:t>Event</w:t>
      </w:r>
      <w:r w:rsidR="00B10DF5" w:rsidRPr="007D173E">
        <w:rPr>
          <w:color w:val="auto"/>
        </w:rPr>
        <w:t>,</w:t>
      </w:r>
      <w:r w:rsidRPr="007D173E">
        <w:rPr>
          <w:color w:val="auto"/>
        </w:rPr>
        <w:t xml:space="preserve"> and, subject to that, will be of sufficient detail to enable the recipient of the notification reasonably to consider and assess the implications and risks arising and will include the name of the individual reporting the </w:t>
      </w:r>
      <w:r w:rsidRPr="007D173E">
        <w:rPr>
          <w:b/>
          <w:color w:val="auto"/>
        </w:rPr>
        <w:t>Event</w:t>
      </w:r>
      <w:r w:rsidRPr="007D173E">
        <w:rPr>
          <w:color w:val="auto"/>
        </w:rPr>
        <w:t xml:space="preserve"> on behalf of </w:t>
      </w:r>
      <w:r w:rsidR="00126C17">
        <w:rPr>
          <w:b/>
        </w:rPr>
        <w:t>The Company</w:t>
      </w:r>
      <w:r w:rsidR="00126C17">
        <w:t xml:space="preserve"> </w:t>
      </w:r>
      <w:r w:rsidRPr="007D173E">
        <w:rPr>
          <w:color w:val="auto"/>
        </w:rPr>
        <w:t xml:space="preserve">or the </w:t>
      </w:r>
      <w:r w:rsidRPr="007D173E">
        <w:rPr>
          <w:b/>
          <w:color w:val="auto"/>
        </w:rPr>
        <w:t>User</w:t>
      </w:r>
      <w:r w:rsidRPr="007D173E">
        <w:rPr>
          <w:color w:val="auto"/>
        </w:rPr>
        <w:t xml:space="preserve">, as the case may be. The recipient may ask questions to clarify the notification and the giver of the notification will, insofar as it is able (although it need not state the cause of the </w:t>
      </w:r>
      <w:r w:rsidRPr="007D173E">
        <w:rPr>
          <w:b/>
          <w:color w:val="auto"/>
        </w:rPr>
        <w:t>Event</w:t>
      </w:r>
      <w:r w:rsidRPr="007D173E">
        <w:rPr>
          <w:color w:val="auto"/>
        </w:rPr>
        <w:t xml:space="preserve">) answer any questions raised. </w:t>
      </w:r>
      <w:r w:rsidR="00126C17">
        <w:rPr>
          <w:b/>
        </w:rPr>
        <w:t>The Company</w:t>
      </w:r>
      <w:r w:rsidRPr="00EA283E">
        <w:rPr>
          <w:color w:val="auto"/>
        </w:rPr>
        <w:t xml:space="preserve"> </w:t>
      </w:r>
      <w:r w:rsidRPr="007D173E">
        <w:rPr>
          <w:color w:val="auto"/>
        </w:rPr>
        <w:t>may pass on the information contained in the notification as provided in OC7.4.6.7.</w:t>
      </w:r>
    </w:p>
    <w:p w14:paraId="41300B74" w14:textId="4CCCBBD1" w:rsidR="00FC4803" w:rsidRPr="00F83398" w:rsidRDefault="00FC4803" w:rsidP="003318B5">
      <w:pPr>
        <w:pStyle w:val="Level2Text"/>
        <w:tabs>
          <w:tab w:val="left" w:pos="1418"/>
        </w:tabs>
        <w:ind w:hanging="1843"/>
      </w:pPr>
      <w:r w:rsidRPr="00F83398">
        <w:lastRenderedPageBreak/>
        <w:t>OC7.4.6.7</w:t>
      </w:r>
      <w:r w:rsidRPr="00F83398">
        <w:tab/>
        <w:t>(a)</w:t>
      </w:r>
      <w:r w:rsidRPr="00F83398">
        <w:tab/>
        <w:t xml:space="preserve">A notification (and any response to any questions asked under OC7.4.6.1) by </w:t>
      </w:r>
      <w:r w:rsidR="00126C17">
        <w:rPr>
          <w:b/>
        </w:rPr>
        <w:t>The Company</w:t>
      </w:r>
      <w:r w:rsidR="00126C17">
        <w:t xml:space="preserve"> </w:t>
      </w:r>
      <w:r w:rsidRPr="00F83398">
        <w:t xml:space="preserve">of (or relating to) an </w:t>
      </w:r>
      <w:r w:rsidRPr="00F83398">
        <w:rPr>
          <w:b/>
        </w:rPr>
        <w:t>Event</w:t>
      </w:r>
      <w:r w:rsidRPr="00F83398">
        <w:t xml:space="preserve"> under OC7.4.6.1 which has been caused by (or exacerbated by) another </w:t>
      </w:r>
      <w:r w:rsidRPr="00F83398">
        <w:rPr>
          <w:b/>
        </w:rPr>
        <w:t>Event</w:t>
      </w:r>
      <w:r w:rsidRPr="00F83398">
        <w:t xml:space="preserve"> (the "first </w:t>
      </w:r>
      <w:r w:rsidRPr="00F83398">
        <w:rPr>
          <w:b/>
        </w:rPr>
        <w:t>Event</w:t>
      </w:r>
      <w:r w:rsidRPr="00F83398">
        <w:t xml:space="preserve">") or by an </w:t>
      </w:r>
      <w:r w:rsidRPr="00F83398">
        <w:rPr>
          <w:b/>
        </w:rPr>
        <w:t>Operation</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Event</w:t>
      </w:r>
      <w:r w:rsidRPr="00F83398">
        <w:t xml:space="preserve"> and will contain the information which </w:t>
      </w:r>
      <w:r w:rsidR="00126C17">
        <w:rPr>
          <w:b/>
        </w:rPr>
        <w:t>The Company</w:t>
      </w:r>
      <w:r w:rsidR="00126C17">
        <w:t xml:space="preserve"> </w:t>
      </w:r>
      <w:r w:rsidRPr="00F83398">
        <w:t xml:space="preserve"> has been given in relation to the first </w:t>
      </w:r>
      <w:r w:rsidRPr="00F83398">
        <w:rPr>
          <w:b/>
        </w:rPr>
        <w:t>Event</w:t>
      </w:r>
      <w:r w:rsidRPr="00F83398">
        <w:t xml:space="preserve"> or that </w:t>
      </w:r>
      <w:r w:rsidRPr="00F83398">
        <w:rPr>
          <w:b/>
        </w:rPr>
        <w:t>Operation</w:t>
      </w:r>
      <w:r w:rsidRPr="00F83398">
        <w:t xml:space="preserve"> by the </w:t>
      </w:r>
      <w:r w:rsidRPr="00F83398">
        <w:rPr>
          <w:b/>
        </w:rPr>
        <w:t>User</w:t>
      </w:r>
      <w:r w:rsidRPr="00F83398">
        <w:t xml:space="preserve"> (but otherwise need not state the cause of the </w:t>
      </w:r>
      <w:r w:rsidRPr="00F83398">
        <w:rPr>
          <w:b/>
        </w:rPr>
        <w:t>Event</w:t>
      </w:r>
      <w:r w:rsidRPr="00F83398">
        <w:t xml:space="preserve">). The notification and any response to any questions asked (other than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answer any questions raised, provided that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User</w:t>
      </w:r>
      <w:r w:rsidRPr="00F83398">
        <w:t xml:space="preserve"> which has notified it.</w:t>
      </w:r>
    </w:p>
    <w:p w14:paraId="6B342DDD" w14:textId="00CD1E39" w:rsidR="00FC4803" w:rsidRPr="00F83398" w:rsidRDefault="00FC4803" w:rsidP="003318B5">
      <w:pPr>
        <w:pStyle w:val="Level2Text"/>
      </w:pPr>
      <w:r w:rsidRPr="00F83398">
        <w:t>(b)</w:t>
      </w:r>
      <w:r w:rsidRPr="00F83398">
        <w:tab/>
        <w:t xml:space="preserve">Where a </w:t>
      </w:r>
      <w:r w:rsidRPr="00F83398">
        <w:rPr>
          <w:b/>
        </w:rPr>
        <w:t>User</w:t>
      </w:r>
      <w:r w:rsidRPr="00F83398">
        <w:t xml:space="preserve"> is reporting an </w:t>
      </w:r>
      <w:r w:rsidRPr="00F83398">
        <w:rPr>
          <w:b/>
        </w:rPr>
        <w:t>Event</w:t>
      </w:r>
      <w:r w:rsidRPr="00F83398">
        <w:t xml:space="preserve"> or an </w:t>
      </w:r>
      <w:r w:rsidRPr="00F83398">
        <w:rPr>
          <w:b/>
        </w:rPr>
        <w:t>Operation</w:t>
      </w:r>
      <w:r w:rsidRPr="00F83398">
        <w:t xml:space="preserve"> which itself has been caused by (or exacerbated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User</w:t>
      </w:r>
      <w:r w:rsidRPr="00F83398">
        <w:t xml:space="preserve"> 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OC7.4.6.7.</w:t>
      </w:r>
    </w:p>
    <w:p w14:paraId="4BD0777D" w14:textId="580D28D4" w:rsidR="00FC4803" w:rsidRPr="007D173E" w:rsidRDefault="00FC4803" w:rsidP="003318B5">
      <w:pPr>
        <w:pStyle w:val="Level1Text"/>
        <w:rPr>
          <w:color w:val="auto"/>
        </w:rPr>
      </w:pPr>
      <w:r w:rsidRPr="007D173E">
        <w:rPr>
          <w:color w:val="auto"/>
        </w:rPr>
        <w:t>OC7.4.6.8</w:t>
      </w:r>
      <w:r w:rsidRPr="007D173E">
        <w:rPr>
          <w:color w:val="auto"/>
        </w:rPr>
        <w:tab/>
        <w:t xml:space="preserve">Where an </w:t>
      </w:r>
      <w:r w:rsidRPr="007D173E">
        <w:rPr>
          <w:b/>
          <w:color w:val="auto"/>
        </w:rPr>
        <w:t>Event</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Event</w:t>
      </w:r>
      <w:r w:rsidRPr="007D173E">
        <w:rPr>
          <w:color w:val="auto"/>
        </w:rPr>
        <w:t xml:space="preserve"> has been caused by (or exacerbated by) another </w:t>
      </w:r>
      <w:r w:rsidRPr="007D173E">
        <w:rPr>
          <w:b/>
          <w:color w:val="auto"/>
        </w:rPr>
        <w:t>Event</w:t>
      </w:r>
      <w:r w:rsidRPr="007D173E">
        <w:rPr>
          <w:color w:val="auto"/>
        </w:rPr>
        <w:t xml:space="preserve"> (the "first</w:t>
      </w:r>
      <w:r w:rsidRPr="007D173E">
        <w:rPr>
          <w:b/>
          <w:color w:val="auto"/>
        </w:rPr>
        <w:t xml:space="preserve"> Event</w:t>
      </w:r>
      <w:r w:rsidRPr="007D173E">
        <w:rPr>
          <w:color w:val="auto"/>
        </w:rPr>
        <w:t xml:space="preserve">") or by an </w:t>
      </w:r>
      <w:r w:rsidRPr="007D173E">
        <w:rPr>
          <w:b/>
          <w:color w:val="auto"/>
        </w:rPr>
        <w:t>Operation</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has been given in relation to the first</w:t>
      </w:r>
      <w:r w:rsidRPr="007D173E">
        <w:rPr>
          <w:b/>
          <w:color w:val="auto"/>
        </w:rPr>
        <w:t xml:space="preserve"> Event</w:t>
      </w:r>
      <w:r w:rsidRPr="007D173E">
        <w:rPr>
          <w:color w:val="auto"/>
        </w:rPr>
        <w:t xml:space="preserve"> or that </w:t>
      </w:r>
      <w:r w:rsidRPr="007D173E">
        <w:rPr>
          <w:b/>
          <w:color w:val="auto"/>
        </w:rPr>
        <w:t>Operation</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as provided in OC7.4.6.7).</w:t>
      </w:r>
    </w:p>
    <w:p w14:paraId="1784C829" w14:textId="0BE428BC" w:rsidR="00FC4803" w:rsidRPr="00F83398" w:rsidRDefault="00FC4803" w:rsidP="003318B5">
      <w:pPr>
        <w:pStyle w:val="Level2Text"/>
        <w:tabs>
          <w:tab w:val="left" w:pos="1418"/>
        </w:tabs>
        <w:ind w:hanging="1843"/>
      </w:pPr>
      <w:r w:rsidRPr="00F83398">
        <w:t>OC7.4.6.9</w:t>
      </w:r>
      <w:r w:rsidRPr="00F83398">
        <w:tab/>
        <w:t>(a)</w:t>
      </w:r>
      <w:r w:rsidRPr="00F83398">
        <w:tab/>
        <w:t xml:space="preserve">A notification to a </w:t>
      </w:r>
      <w:r w:rsidRPr="00F83398">
        <w:rPr>
          <w:b/>
        </w:rPr>
        <w:t>User</w:t>
      </w:r>
      <w:r w:rsidRPr="00F83398">
        <w:t xml:space="preserve"> (and any response to any questions asked under OC7.4.6.1) by </w:t>
      </w:r>
      <w:r w:rsidR="00126C17">
        <w:rPr>
          <w:b/>
        </w:rPr>
        <w:t>The Company</w:t>
      </w:r>
      <w:r w:rsidR="00126C17">
        <w:t xml:space="preserve"> </w:t>
      </w:r>
      <w:r w:rsidRPr="00F83398">
        <w:t xml:space="preserve"> of (or relating to) an </w:t>
      </w:r>
      <w:r w:rsidRPr="00F83398">
        <w:rPr>
          <w:b/>
        </w:rPr>
        <w:t>Event</w:t>
      </w:r>
      <w:r w:rsidRPr="00F83398">
        <w:t xml:space="preserve"> under OC7.4.6.1 which has been caused by (or exacerbated by)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has been given, in relation to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(but otherwise need not state the cause of the </w:t>
      </w:r>
      <w:r w:rsidRPr="00F83398">
        <w:rPr>
          <w:b/>
        </w:rPr>
        <w:t>Event</w:t>
      </w:r>
      <w:r w:rsidRPr="00F83398">
        <w:t xml:space="preserve">). </w:t>
      </w:r>
    </w:p>
    <w:p w14:paraId="5BFF86E3" w14:textId="27A3E14E" w:rsidR="00FC4803" w:rsidRPr="00F83398" w:rsidRDefault="00FC4803" w:rsidP="003318B5">
      <w:pPr>
        <w:pStyle w:val="Level2Text"/>
      </w:pPr>
      <w:r w:rsidRPr="00F83398">
        <w:t>(b)</w:t>
      </w:r>
      <w:r w:rsidRPr="00F83398">
        <w:tab/>
        <w:t xml:space="preserve">The notification and any response to any questions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(although it need not state the cause of the </w:t>
      </w:r>
      <w:r w:rsidRPr="00F83398">
        <w:rPr>
          <w:b/>
        </w:rPr>
        <w:t>Event</w:t>
      </w:r>
      <w:r w:rsidRPr="00F83398">
        <w:t xml:space="preserv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4E6A2EE" w14:textId="55073438" w:rsidR="00FC4803" w:rsidRPr="00F83398" w:rsidRDefault="00FC4803" w:rsidP="003318B5">
      <w:pPr>
        <w:pStyle w:val="Level2Text"/>
        <w:tabs>
          <w:tab w:val="left" w:pos="1418"/>
        </w:tabs>
        <w:ind w:hanging="1843"/>
      </w:pPr>
      <w:r w:rsidRPr="00F83398">
        <w:lastRenderedPageBreak/>
        <w:t>OC7.4.6.10</w:t>
      </w:r>
      <w:r w:rsidRPr="00F83398">
        <w:tab/>
        <w:t>(a)</w:t>
      </w:r>
      <w:r w:rsidRPr="00F83398">
        <w:tab/>
        <w:t xml:space="preserve">A </w:t>
      </w:r>
      <w:r w:rsidRPr="00F83398">
        <w:rPr>
          <w:b/>
        </w:rPr>
        <w:t>Network Operator</w:t>
      </w:r>
      <w:r w:rsidRPr="00F83398">
        <w:t xml:space="preserve"> may pass on the information contained in a notification to it from </w:t>
      </w:r>
      <w:r w:rsidR="00126C17">
        <w:rPr>
          <w:b/>
        </w:rPr>
        <w:t>The Company</w:t>
      </w:r>
      <w:r w:rsidR="00126C17">
        <w:t xml:space="preserve"> </w:t>
      </w:r>
      <w:r w:rsidRPr="00F83398">
        <w:t xml:space="preserve">under OC7.4.6.1, to a </w:t>
      </w:r>
      <w:r w:rsidRPr="00F83398">
        <w:rPr>
          <w:b/>
        </w:rPr>
        <w:t>Generator</w:t>
      </w:r>
      <w:r w:rsidRPr="00F83398">
        <w:t xml:space="preserve"> with a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801289" w:rsidRPr="00F83398">
        <w:t>or to</w:t>
      </w:r>
      <w:r w:rsidR="00801289" w:rsidRPr="00F83398">
        <w:rPr>
          <w:b/>
        </w:rPr>
        <w:t xml:space="preserve"> </w:t>
      </w:r>
      <w:r w:rsidR="00801289" w:rsidRPr="00F83398">
        <w:t>an</w:t>
      </w:r>
      <w:r w:rsidR="00801289" w:rsidRPr="00F83398">
        <w:rPr>
          <w:b/>
        </w:rPr>
        <w:t xml:space="preserve"> HVDC System Owner </w:t>
      </w:r>
      <w:r w:rsidR="00801289" w:rsidRPr="00F83398">
        <w:t>with an</w:t>
      </w:r>
      <w:r w:rsidR="00801289" w:rsidRPr="00F83398">
        <w:rPr>
          <w:b/>
        </w:rPr>
        <w:t xml:space="preserve"> HVDC System </w:t>
      </w:r>
      <w:r w:rsidRPr="00F83398">
        <w:t xml:space="preserve">connected to its </w:t>
      </w:r>
      <w:r w:rsidRPr="00F83398">
        <w:rPr>
          <w:b/>
        </w:rPr>
        <w:t>System</w:t>
      </w:r>
      <w:r w:rsidRPr="00F83398">
        <w:rPr>
          <w:sz w:val="16"/>
        </w:rPr>
        <w:t xml:space="preserve"> </w:t>
      </w:r>
      <w:r w:rsidRPr="00F83398">
        <w:t xml:space="preserve">or to the operator of another </w:t>
      </w:r>
      <w:r w:rsidRPr="00F83398">
        <w:rPr>
          <w:b/>
        </w:rPr>
        <w:t>User System</w:t>
      </w:r>
      <w:r w:rsidRPr="00F83398">
        <w:t xml:space="preserve"> connected to its </w:t>
      </w:r>
      <w:r w:rsidRPr="00F83398">
        <w:rPr>
          <w:b/>
        </w:rPr>
        <w:t>System</w:t>
      </w:r>
      <w:r w:rsidRPr="00F83398">
        <w:t xml:space="preserve"> (which, for the avoidance of doubt, could be a </w:t>
      </w:r>
      <w:r w:rsidRPr="00F83398">
        <w:rPr>
          <w:b/>
        </w:rPr>
        <w:t>Network Operator</w:t>
      </w:r>
      <w:r w:rsidRPr="00F83398">
        <w:t xml:space="preserve">), in connection with reporting the equivalent of an </w:t>
      </w:r>
      <w:r w:rsidRPr="00F83398">
        <w:rPr>
          <w:b/>
        </w:rPr>
        <w:t>Event</w:t>
      </w:r>
      <w:r w:rsidRPr="00F83398">
        <w:t xml:space="preserve"> under the </w:t>
      </w:r>
      <w:r w:rsidRPr="00F83398">
        <w:rPr>
          <w:b/>
        </w:rPr>
        <w:t>Distribution Code</w:t>
      </w:r>
      <w:r w:rsidRPr="00F83398">
        <w:t xml:space="preserve"> (or the contract pursuant to which that </w:t>
      </w:r>
      <w:r w:rsidR="00801289" w:rsidRPr="00F83398">
        <w:rPr>
          <w:b/>
        </w:rPr>
        <w:t xml:space="preserve">Power </w:t>
      </w:r>
      <w:r w:rsidR="00643BE7">
        <w:rPr>
          <w:b/>
        </w:rPr>
        <w:t>Generating</w:t>
      </w:r>
      <w:r w:rsidR="00801289" w:rsidRPr="00F83398">
        <w:rPr>
          <w:b/>
        </w:rPr>
        <w:t xml:space="preserve"> Module</w:t>
      </w:r>
      <w:r w:rsidR="00801289" w:rsidRPr="00F83398">
        <w:t xml:space="preserve"> and/or </w:t>
      </w:r>
      <w:r w:rsidRPr="00F83398">
        <w:rPr>
          <w:b/>
        </w:rPr>
        <w:t>Generating Unit</w:t>
      </w:r>
      <w:r w:rsidRPr="00F83398">
        <w:t xml:space="preserve"> </w:t>
      </w:r>
      <w:r w:rsidR="00801289" w:rsidRPr="00F83398">
        <w:t>and/</w:t>
      </w:r>
      <w:r w:rsidRPr="00F83398">
        <w:t xml:space="preserve">or </w:t>
      </w:r>
      <w:r w:rsidRPr="00F83398">
        <w:rPr>
          <w:b/>
        </w:rPr>
        <w:t>Power Park Module</w:t>
      </w:r>
      <w:r w:rsidRPr="00F83398">
        <w:t xml:space="preserve"> or </w:t>
      </w:r>
      <w:r w:rsidRPr="00F83398">
        <w:rPr>
          <w:b/>
        </w:rPr>
        <w:t>DC Converter</w:t>
      </w:r>
      <w:r w:rsidRPr="00F83398">
        <w:t xml:space="preserve"> </w:t>
      </w:r>
      <w:r w:rsidR="00801289" w:rsidRPr="00F83398">
        <w:t xml:space="preserve">or </w:t>
      </w:r>
      <w:r w:rsidR="00801289" w:rsidRPr="00F83398">
        <w:rPr>
          <w:b/>
        </w:rPr>
        <w:t>HVDC System</w:t>
      </w:r>
      <w:r w:rsidR="00801289" w:rsidRPr="00F83398">
        <w:t xml:space="preserve"> </w:t>
      </w:r>
      <w:r w:rsidRPr="00F83398">
        <w:t xml:space="preserve">or other </w:t>
      </w:r>
      <w:r w:rsidRPr="00F83398">
        <w:rPr>
          <w:b/>
        </w:rPr>
        <w:t>User</w:t>
      </w:r>
      <w:r w:rsidRPr="00F83398">
        <w:t xml:space="preserve"> </w:t>
      </w:r>
      <w:r w:rsidRPr="00F83398">
        <w:rPr>
          <w:b/>
        </w:rPr>
        <w:t>System</w:t>
      </w:r>
      <w:r w:rsidRPr="00F83398">
        <w:t xml:space="preserve"> is connected to the </w:t>
      </w:r>
      <w:r w:rsidRPr="00F83398">
        <w:rPr>
          <w:b/>
        </w:rPr>
        <w:t>System</w:t>
      </w:r>
      <w:r w:rsidRPr="00F83398">
        <w:t xml:space="preserve"> of that </w:t>
      </w:r>
      <w:r w:rsidRPr="00F83398">
        <w:rPr>
          <w:b/>
        </w:rPr>
        <w:t>Network Operator</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 </w:t>
      </w:r>
    </w:p>
    <w:p w14:paraId="4F0576F3" w14:textId="106B1BBE" w:rsidR="00FC4803" w:rsidRPr="00F83398" w:rsidRDefault="00FC4803" w:rsidP="003318B5">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OC7.4.6.1, to another </w:t>
      </w:r>
      <w:r w:rsidRPr="00F83398">
        <w:rPr>
          <w:b/>
        </w:rPr>
        <w:t>Generator</w:t>
      </w:r>
      <w:r w:rsidRPr="00F83398">
        <w:t xml:space="preserve"> with a </w:t>
      </w:r>
      <w:r w:rsidR="00801289" w:rsidRPr="00F83398">
        <w:rPr>
          <w:b/>
        </w:rPr>
        <w:t>Power Generating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the operator of a </w:t>
      </w:r>
      <w:r w:rsidRPr="00F83398">
        <w:rPr>
          <w:b/>
        </w:rPr>
        <w:t>User System</w:t>
      </w:r>
      <w:r w:rsidRPr="00F83398">
        <w:t xml:space="preserve"> connected to its </w:t>
      </w:r>
      <w:r w:rsidRPr="00F83398">
        <w:rPr>
          <w:b/>
        </w:rPr>
        <w:t xml:space="preserve">System </w:t>
      </w:r>
      <w:r w:rsidRPr="00F83398">
        <w:t xml:space="preserve">(which, for the avoidance of doubt, could be a </w:t>
      </w:r>
      <w:r w:rsidRPr="00F83398">
        <w:rPr>
          <w:b/>
        </w:rPr>
        <w:t>Network Operator</w:t>
      </w:r>
      <w:r w:rsidRPr="00F83398">
        <w:t xml:space="preserve">), if it is required (by a contract pursuant to which that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Event</w:t>
      </w:r>
      <w:r w:rsidRPr="00F83398">
        <w:t xml:space="preserve"> on its </w:t>
      </w:r>
      <w:r w:rsidRPr="00F83398">
        <w:rPr>
          <w:b/>
        </w:rPr>
        <w:t>System</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w:t>
      </w:r>
    </w:p>
    <w:p w14:paraId="1FB13719" w14:textId="781401DD" w:rsidR="00FC4803" w:rsidRPr="00F83398" w:rsidRDefault="00FC4803" w:rsidP="003318B5">
      <w:pPr>
        <w:pStyle w:val="Level2Text"/>
        <w:tabs>
          <w:tab w:val="left" w:pos="1418"/>
        </w:tabs>
        <w:ind w:hanging="1843"/>
      </w:pPr>
      <w:r w:rsidRPr="00F83398">
        <w:t>OC7.4.6.11</w:t>
      </w:r>
      <w:r w:rsidRPr="00F83398">
        <w:tab/>
        <w:t>(a)</w:t>
      </w:r>
      <w:r w:rsidRPr="00F83398">
        <w:tab/>
        <w:t xml:space="preserve">Other than as provided in OC7.4.6.10, a </w:t>
      </w:r>
      <w:r w:rsidRPr="00F83398">
        <w:rPr>
          <w:b/>
        </w:rPr>
        <w:t>Network Operator</w:t>
      </w:r>
      <w:r w:rsidRPr="00F83398">
        <w:t xml:space="preserve"> or a </w:t>
      </w:r>
      <w:r w:rsidRPr="00F83398">
        <w:rPr>
          <w:b/>
        </w:rPr>
        <w:t>Generator</w:t>
      </w:r>
      <w:r w:rsidRPr="00F83398">
        <w:t xml:space="preserve">, may not pass on any information contained in a notification to it from </w:t>
      </w:r>
      <w:r w:rsidR="009B188A">
        <w:rPr>
          <w:b/>
        </w:rPr>
        <w:t>The Company</w:t>
      </w:r>
      <w:r w:rsidR="009B188A">
        <w:t xml:space="preserve"> </w:t>
      </w:r>
      <w:r w:rsidRPr="00F83398">
        <w:t xml:space="preserve">under OC7.4.6.1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as envisaged in OC7.4.6.10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6C9B865B" w14:textId="77777777" w:rsidR="00FC4803" w:rsidRPr="00F83398" w:rsidRDefault="00FC4803" w:rsidP="003318B5">
      <w:pPr>
        <w:pStyle w:val="Level2Text"/>
      </w:pPr>
      <w:r w:rsidRPr="00F83398">
        <w:t>(b)</w:t>
      </w:r>
      <w:r w:rsidRPr="00F83398">
        <w:tab/>
        <w:t xml:space="preserve">In the case of a </w:t>
      </w:r>
      <w:r w:rsidRPr="00F83398">
        <w:rPr>
          <w:b/>
        </w:rPr>
        <w:t>Generator</w:t>
      </w:r>
      <w:r w:rsidRPr="00F83398">
        <w:t xml:space="preserve"> which has an </w:t>
      </w:r>
      <w:r w:rsidRPr="00F83398">
        <w:rPr>
          <w:b/>
        </w:rPr>
        <w:t xml:space="preserve">Affiliate </w:t>
      </w:r>
      <w:r w:rsidRPr="00F83398">
        <w:t xml:space="preserve">which is a </w:t>
      </w:r>
      <w:r w:rsidRPr="00F83398">
        <w:rPr>
          <w:b/>
        </w:rPr>
        <w:t>Supplier</w:t>
      </w:r>
      <w:r w:rsidRPr="00F83398">
        <w:t xml:space="preserve">, the </w:t>
      </w:r>
      <w:r w:rsidRPr="00F83398">
        <w:rPr>
          <w:b/>
        </w:rPr>
        <w:t>Generator</w:t>
      </w:r>
      <w:r w:rsidRPr="00F83398">
        <w:t xml:space="preserve"> may inform it that there has been an incident on the </w:t>
      </w:r>
      <w:r w:rsidRPr="00F83398">
        <w:rPr>
          <w:b/>
        </w:rPr>
        <w:t>Total System</w:t>
      </w:r>
      <w:r w:rsidRPr="00F83398">
        <w:t xml:space="preserve">, the general nature of the incident (but not the cause of the incident) and (if known and if power supplies have been affected in a particular area) an estimated time of return to service in that area, and that </w:t>
      </w:r>
      <w:r w:rsidRPr="00F83398">
        <w:rPr>
          <w:b/>
        </w:rPr>
        <w:t>Supplier</w:t>
      </w:r>
      <w:r w:rsidRPr="00F83398">
        <w:t xml:space="preserve"> may pass this on to persons to which it supplies electricity which may be affected). </w:t>
      </w:r>
    </w:p>
    <w:p w14:paraId="257E4DD1" w14:textId="071E33EB" w:rsidR="00FC4803" w:rsidRPr="00F83398" w:rsidRDefault="00FC4803" w:rsidP="003318B5">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 xml:space="preserve">User System </w:t>
      </w:r>
      <w:r w:rsidRPr="00F83398">
        <w:t xml:space="preserve">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which is not bound by the </w:t>
      </w:r>
      <w:r w:rsidRPr="00F83398">
        <w:rPr>
          <w:b/>
        </w:rPr>
        <w:t>Grid Code</w:t>
      </w:r>
      <w:r w:rsidRPr="00F83398">
        <w:t>, does not pass on any information other than as provided above.</w:t>
      </w:r>
    </w:p>
    <w:p w14:paraId="797C0F08" w14:textId="2DE6A635" w:rsidR="00FC4803" w:rsidRPr="007D173E" w:rsidRDefault="00FC4803" w:rsidP="003318B5">
      <w:pPr>
        <w:pStyle w:val="Level1Text"/>
        <w:rPr>
          <w:color w:val="auto"/>
        </w:rPr>
      </w:pPr>
      <w:r w:rsidRPr="007D173E">
        <w:rPr>
          <w:color w:val="auto"/>
        </w:rPr>
        <w:t>OC7.4.6.12</w:t>
      </w:r>
      <w:r w:rsidRPr="007D173E">
        <w:rPr>
          <w:color w:val="auto"/>
        </w:rPr>
        <w:tab/>
        <w:t xml:space="preserve">When an </w:t>
      </w:r>
      <w:r w:rsidRPr="007D173E">
        <w:rPr>
          <w:b/>
          <w:color w:val="auto"/>
        </w:rPr>
        <w:t>Event</w:t>
      </w:r>
      <w:r w:rsidRPr="007D173E">
        <w:rPr>
          <w:color w:val="auto"/>
        </w:rPr>
        <w:t xml:space="preserve"> relating to a </w:t>
      </w:r>
      <w:r w:rsidR="00801289" w:rsidRPr="00F83398">
        <w:rPr>
          <w:b/>
          <w:color w:val="auto"/>
        </w:rPr>
        <w:t xml:space="preserve">Power Generating Module </w:t>
      </w:r>
      <w:r w:rsidR="00801289" w:rsidRPr="00F83398">
        <w:rPr>
          <w:color w:val="auto"/>
        </w:rPr>
        <w:t xml:space="preserve">and/or </w:t>
      </w:r>
      <w:r w:rsidRPr="007D173E">
        <w:rPr>
          <w:b/>
          <w:color w:val="auto"/>
        </w:rPr>
        <w:t>Generating Unit</w:t>
      </w:r>
      <w:r w:rsidR="008E6F40" w:rsidRPr="00F83398">
        <w:rPr>
          <w:color w:val="auto"/>
        </w:rPr>
        <w:t xml:space="preserve"> </w:t>
      </w:r>
      <w:r w:rsidR="002A054C" w:rsidRPr="00F83398">
        <w:rPr>
          <w:color w:val="auto"/>
        </w:rPr>
        <w:t>and/or</w:t>
      </w:r>
      <w:r w:rsidR="002A054C" w:rsidRPr="007D173E">
        <w:rPr>
          <w:color w:val="auto"/>
        </w:rPr>
        <w:t xml:space="preserve"> </w:t>
      </w:r>
      <w:r w:rsidR="008E6F40" w:rsidRPr="007D173E">
        <w:rPr>
          <w:color w:val="auto"/>
        </w:rPr>
        <w:t>a</w:t>
      </w:r>
      <w:r w:rsidRPr="007D173E">
        <w:rPr>
          <w:color w:val="auto"/>
        </w:rPr>
        <w:t xml:space="preserve"> </w:t>
      </w:r>
      <w:r w:rsidRPr="007D173E">
        <w:rPr>
          <w:b/>
          <w:color w:val="auto"/>
        </w:rPr>
        <w:t xml:space="preserve">Power Park Module </w:t>
      </w:r>
      <w:r w:rsidRPr="007D173E">
        <w:rPr>
          <w:color w:val="auto"/>
        </w:rPr>
        <w:t>or</w:t>
      </w:r>
      <w:r w:rsidRPr="007D173E">
        <w:rPr>
          <w:b/>
          <w:color w:val="auto"/>
        </w:rPr>
        <w:t xml:space="preserve"> </w:t>
      </w:r>
      <w:r w:rsidR="008E6F40" w:rsidRPr="007D173E">
        <w:rPr>
          <w:color w:val="auto"/>
        </w:rPr>
        <w:t xml:space="preserve">a </w:t>
      </w:r>
      <w:r w:rsidRPr="007D173E">
        <w:rPr>
          <w:b/>
          <w:color w:val="auto"/>
        </w:rPr>
        <w:t xml:space="preserve">DC </w:t>
      </w:r>
      <w:r w:rsidRPr="00F83398">
        <w:rPr>
          <w:b/>
          <w:color w:val="auto"/>
        </w:rPr>
        <w:t>Converter</w:t>
      </w:r>
      <w:r w:rsidR="008E6F40" w:rsidRPr="00F83398">
        <w:rPr>
          <w:b/>
          <w:color w:val="auto"/>
        </w:rPr>
        <w:t xml:space="preserve"> </w:t>
      </w:r>
      <w:r w:rsidR="002A054C" w:rsidRPr="00F83398">
        <w:rPr>
          <w:color w:val="auto"/>
        </w:rPr>
        <w:t>or an</w:t>
      </w:r>
      <w:r w:rsidR="002A054C" w:rsidRPr="00F83398">
        <w:rPr>
          <w:b/>
          <w:color w:val="auto"/>
        </w:rPr>
        <w:t xml:space="preserve"> HVDC System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w:t>
      </w:r>
      <w:r w:rsidRPr="00F83398">
        <w:rPr>
          <w:color w:val="auto"/>
        </w:rPr>
        <w:t>,</w:t>
      </w:r>
      <w:r w:rsidRPr="007D173E">
        <w:rPr>
          <w:color w:val="auto"/>
        </w:rPr>
        <w:t xml:space="preserve"> has been reported to </w:t>
      </w:r>
      <w:r w:rsidR="009B188A">
        <w:rPr>
          <w:b/>
        </w:rPr>
        <w:t>The Company</w:t>
      </w:r>
      <w:r w:rsidR="009B188A">
        <w:t xml:space="preserve"> </w:t>
      </w:r>
      <w:r w:rsidRPr="007D173E">
        <w:rPr>
          <w:color w:val="auto"/>
        </w:rPr>
        <w:t xml:space="preserve">by a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under OC7.4.6 and it is necessary in order for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owner</w:t>
      </w:r>
      <w:r w:rsidRPr="00F83398">
        <w:rPr>
          <w:color w:val="auto"/>
        </w:rPr>
        <w:t xml:space="preserve"> </w:t>
      </w:r>
      <w:r w:rsidR="002A054C" w:rsidRPr="00F83398">
        <w:rPr>
          <w:color w:val="auto"/>
        </w:rPr>
        <w:t xml:space="preserve">or </w:t>
      </w:r>
      <w:r w:rsidR="002A054C" w:rsidRPr="00F83398">
        <w:rPr>
          <w:b/>
          <w:color w:val="auto"/>
        </w:rPr>
        <w:t>HVDC System Owner</w:t>
      </w:r>
      <w:r w:rsidR="002A054C" w:rsidRPr="007D173E">
        <w:rPr>
          <w:color w:val="auto"/>
        </w:rPr>
        <w:t xml:space="preserve"> </w:t>
      </w:r>
      <w:r w:rsidRPr="007D173E">
        <w:rPr>
          <w:color w:val="auto"/>
        </w:rPr>
        <w:t xml:space="preserve">to assess the implications of the </w:t>
      </w:r>
      <w:r w:rsidRPr="007D173E">
        <w:rPr>
          <w:b/>
          <w:color w:val="auto"/>
        </w:rPr>
        <w:t>Event</w:t>
      </w:r>
      <w:r w:rsidRPr="007D173E">
        <w:rPr>
          <w:color w:val="auto"/>
        </w:rPr>
        <w:t xml:space="preserve"> on its </w:t>
      </w:r>
      <w:r w:rsidRPr="007D173E">
        <w:rPr>
          <w:b/>
          <w:color w:val="auto"/>
        </w:rPr>
        <w:t>System</w:t>
      </w:r>
      <w:r w:rsidRPr="007D173E">
        <w:rPr>
          <w:color w:val="auto"/>
        </w:rPr>
        <w:t xml:space="preserve"> more accurately,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may ask </w:t>
      </w:r>
      <w:r w:rsidR="009B188A">
        <w:rPr>
          <w:b/>
        </w:rPr>
        <w:t>The Company</w:t>
      </w:r>
      <w:r w:rsidR="009B188A">
        <w:t xml:space="preserve"> </w:t>
      </w:r>
      <w:r w:rsidRPr="007D173E">
        <w:rPr>
          <w:color w:val="auto"/>
        </w:rPr>
        <w:t xml:space="preserve">for details of the fault levels from the </w:t>
      </w:r>
      <w:r w:rsidR="00962886" w:rsidRPr="007D173E">
        <w:rPr>
          <w:b/>
          <w:color w:val="auto"/>
        </w:rPr>
        <w:t>National Electricity Transmission</w:t>
      </w:r>
      <w:r w:rsidRPr="007D173E">
        <w:rPr>
          <w:b/>
          <w:color w:val="auto"/>
        </w:rPr>
        <w:t xml:space="preserve"> System</w:t>
      </w:r>
      <w:r w:rsidRPr="007D173E">
        <w:rPr>
          <w:color w:val="auto"/>
        </w:rPr>
        <w:t xml:space="preserve"> to that </w:t>
      </w:r>
      <w:r w:rsidR="002A054C" w:rsidRPr="00F83398">
        <w:rPr>
          <w:b/>
          <w:color w:val="auto"/>
        </w:rPr>
        <w:t>Power Generating Module</w:t>
      </w:r>
      <w:r w:rsidR="002A054C" w:rsidRPr="00F83398">
        <w:rPr>
          <w:color w:val="auto"/>
        </w:rPr>
        <w:t xml:space="preserve"> and/or </w:t>
      </w:r>
      <w:r w:rsidRPr="007D173E">
        <w:rPr>
          <w:b/>
          <w:color w:val="auto"/>
        </w:rPr>
        <w:t>Generating Unit</w:t>
      </w:r>
      <w:r w:rsidR="002A054C" w:rsidRPr="00F83398">
        <w:rPr>
          <w:color w:val="auto"/>
        </w:rPr>
        <w:t xml:space="preserve"> and/or</w:t>
      </w:r>
      <w:r w:rsidRPr="007D173E">
        <w:rPr>
          <w:color w:val="auto"/>
        </w:rPr>
        <w:t xml:space="preserve"> </w:t>
      </w:r>
      <w:r w:rsidRPr="007D173E">
        <w:rPr>
          <w:b/>
          <w:color w:val="auto"/>
        </w:rPr>
        <w:t>Power Park Module</w:t>
      </w:r>
      <w:r w:rsidRPr="007D173E">
        <w:rPr>
          <w:color w:val="auto"/>
        </w:rPr>
        <w:t xml:space="preserve"> or </w:t>
      </w:r>
      <w:r w:rsidRPr="007D173E">
        <w:rPr>
          <w:b/>
          <w:color w:val="auto"/>
        </w:rPr>
        <w:t>DC Converter</w:t>
      </w:r>
      <w:r w:rsidR="008E6F40" w:rsidRPr="00F83398">
        <w:rPr>
          <w:b/>
          <w:color w:val="auto"/>
        </w:rPr>
        <w:t xml:space="preserve"> </w:t>
      </w:r>
      <w:r w:rsidR="002A054C" w:rsidRPr="00F83398">
        <w:rPr>
          <w:color w:val="auto"/>
        </w:rPr>
        <w:t>or</w:t>
      </w:r>
      <w:r w:rsidR="002A054C" w:rsidRPr="00F83398">
        <w:rPr>
          <w:b/>
          <w:color w:val="auto"/>
        </w:rPr>
        <w:t xml:space="preserve"> HVDC System</w:t>
      </w:r>
      <w:r w:rsidR="002A054C" w:rsidRPr="007D173E">
        <w:rPr>
          <w:b/>
          <w:color w:val="auto"/>
        </w:rPr>
        <w:t xml:space="preserve">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 xml:space="preserve">) </w:t>
      </w:r>
      <w:r w:rsidRPr="007D173E">
        <w:rPr>
          <w:color w:val="auto"/>
        </w:rPr>
        <w:t xml:space="preserve">at the time of the </w:t>
      </w:r>
      <w:r w:rsidRPr="007D173E">
        <w:rPr>
          <w:b/>
          <w:color w:val="auto"/>
        </w:rPr>
        <w:t>Event</w:t>
      </w:r>
      <w:r w:rsidRPr="007D173E">
        <w:rPr>
          <w:color w:val="auto"/>
        </w:rPr>
        <w:t xml:space="preserve">, and </w:t>
      </w:r>
      <w:r w:rsidR="009B188A">
        <w:rPr>
          <w:b/>
        </w:rPr>
        <w:t>The Company</w:t>
      </w:r>
      <w:r w:rsidR="009B188A">
        <w:t xml:space="preserve"> </w:t>
      </w:r>
      <w:r w:rsidRPr="007D173E">
        <w:rPr>
          <w:color w:val="auto"/>
        </w:rPr>
        <w:t xml:space="preserve">will, as soon as reasonably practicable, give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that information provided that </w:t>
      </w:r>
      <w:r w:rsidR="009B188A">
        <w:rPr>
          <w:b/>
        </w:rPr>
        <w:t>The Company</w:t>
      </w:r>
      <w:r w:rsidR="009B188A">
        <w:t xml:space="preserve"> </w:t>
      </w:r>
      <w:r w:rsidRPr="007D173E">
        <w:rPr>
          <w:color w:val="auto"/>
        </w:rPr>
        <w:t>has that information.</w:t>
      </w:r>
    </w:p>
    <w:p w14:paraId="2759AA62" w14:textId="77777777" w:rsidR="00FC4803" w:rsidRPr="007D173E" w:rsidRDefault="00FC4803" w:rsidP="003318B5">
      <w:pPr>
        <w:pStyle w:val="Level1Text"/>
        <w:rPr>
          <w:color w:val="auto"/>
        </w:rPr>
      </w:pPr>
      <w:r w:rsidRPr="007D173E">
        <w:rPr>
          <w:color w:val="auto"/>
        </w:rPr>
        <w:lastRenderedPageBreak/>
        <w:t>OC7.4.6.13</w:t>
      </w:r>
      <w:r w:rsidRPr="007D173E">
        <w:rPr>
          <w:color w:val="auto"/>
        </w:rPr>
        <w:tab/>
        <w:t xml:space="preserve">Except in an emergency situation the notification of an </w:t>
      </w:r>
      <w:r w:rsidRPr="007D173E">
        <w:rPr>
          <w:b/>
          <w:color w:val="auto"/>
        </w:rPr>
        <w:t>Event</w:t>
      </w:r>
      <w:r w:rsidRPr="007D173E">
        <w:rPr>
          <w:color w:val="auto"/>
        </w:rPr>
        <w:t xml:space="preserve"> will, if either party requests, be recorded by the sender and dictated to the recipient, who shall record and repeat each phrase as it is received and on completion of the dictation shall repeat the notification in full to the sender who shall confirm that it has been accurately recorded. </w:t>
      </w:r>
    </w:p>
    <w:p w14:paraId="35EA2A79" w14:textId="77777777" w:rsidR="00FC4803" w:rsidRPr="007D173E" w:rsidRDefault="00FC4803" w:rsidP="003318B5">
      <w:pPr>
        <w:pStyle w:val="Level1Text"/>
        <w:rPr>
          <w:color w:val="auto"/>
        </w:rPr>
      </w:pPr>
      <w:r w:rsidRPr="007D173E">
        <w:rPr>
          <w:color w:val="auto"/>
        </w:rPr>
        <w:tab/>
      </w:r>
      <w:bookmarkStart w:id="21" w:name="_Hlt519328265"/>
      <w:bookmarkEnd w:id="21"/>
      <w:r w:rsidRPr="007D173E">
        <w:rPr>
          <w:color w:val="auto"/>
          <w:u w:val="single"/>
        </w:rPr>
        <w:t>Timing</w:t>
      </w:r>
    </w:p>
    <w:p w14:paraId="736C38A0" w14:textId="77777777" w:rsidR="00FC4803" w:rsidRPr="007D173E" w:rsidRDefault="00FC4803" w:rsidP="003318B5">
      <w:pPr>
        <w:pStyle w:val="Level1Text"/>
        <w:rPr>
          <w:color w:val="auto"/>
        </w:rPr>
      </w:pPr>
      <w:r w:rsidRPr="007D173E">
        <w:rPr>
          <w:color w:val="auto"/>
        </w:rPr>
        <w:t>OC7.4.6.14</w:t>
      </w:r>
      <w:r w:rsidRPr="007D173E">
        <w:rPr>
          <w:color w:val="auto"/>
        </w:rPr>
        <w:tab/>
        <w:t xml:space="preserve">A notification under OC7.4.6 shall be given as soon as possible after the occurrence of the </w:t>
      </w:r>
      <w:r w:rsidRPr="007D173E">
        <w:rPr>
          <w:b/>
          <w:color w:val="auto"/>
        </w:rPr>
        <w:t>Event</w:t>
      </w:r>
      <w:r w:rsidRPr="007D173E">
        <w:rPr>
          <w:color w:val="auto"/>
        </w:rPr>
        <w:t xml:space="preserve">, or time that the </w:t>
      </w:r>
      <w:r w:rsidRPr="007D173E">
        <w:rPr>
          <w:b/>
          <w:color w:val="auto"/>
        </w:rPr>
        <w:t>Event</w:t>
      </w:r>
      <w:r w:rsidRPr="007D173E">
        <w:rPr>
          <w:color w:val="auto"/>
        </w:rPr>
        <w:t xml:space="preserve"> is known of or anticipated by the giver of the notification under </w:t>
      </w:r>
      <w:r w:rsidRPr="007D173E">
        <w:rPr>
          <w:b/>
          <w:color w:val="auto"/>
        </w:rPr>
        <w:t>OC7</w:t>
      </w:r>
      <w:r w:rsidRPr="007D173E">
        <w:rPr>
          <w:color w:val="auto"/>
        </w:rPr>
        <w:t>, and in any event within 15 minutes of such time.</w:t>
      </w:r>
    </w:p>
    <w:p w14:paraId="19C535B5" w14:textId="77777777" w:rsidR="00FC4803" w:rsidRPr="007D173E" w:rsidRDefault="00FC4803" w:rsidP="003318B5">
      <w:pPr>
        <w:pStyle w:val="Level1Text"/>
        <w:rPr>
          <w:color w:val="auto"/>
        </w:rPr>
      </w:pPr>
      <w:r w:rsidRPr="007D173E">
        <w:rPr>
          <w:color w:val="auto"/>
        </w:rPr>
        <w:t>OC7.4.7</w:t>
      </w:r>
      <w:r w:rsidRPr="007D173E">
        <w:rPr>
          <w:color w:val="auto"/>
        </w:rPr>
        <w:tab/>
      </w:r>
      <w:r w:rsidRPr="007D173E">
        <w:rPr>
          <w:color w:val="auto"/>
          <w:u w:val="single"/>
        </w:rPr>
        <w:t>Significant Incidents</w:t>
      </w:r>
      <w:r w:rsidRPr="007D173E">
        <w:rPr>
          <w:color w:val="auto"/>
        </w:rPr>
        <w:fldChar w:fldCharType="begin"/>
      </w:r>
      <w:r w:rsidRPr="007D173E">
        <w:rPr>
          <w:color w:val="auto"/>
        </w:rPr>
        <w:instrText>tc \l2 "</w:instrText>
      </w:r>
      <w:bookmarkStart w:id="22" w:name="_Toc333226090"/>
      <w:bookmarkStart w:id="23" w:name="_Toc214878787"/>
      <w:r w:rsidRPr="007D173E">
        <w:rPr>
          <w:color w:val="auto"/>
        </w:rPr>
        <w:instrText>OC7.4.7   Significant Incidents</w:instrText>
      </w:r>
      <w:bookmarkEnd w:id="22"/>
      <w:bookmarkEnd w:id="23"/>
      <w:r w:rsidRPr="007D173E">
        <w:rPr>
          <w:color w:val="auto"/>
        </w:rPr>
        <w:fldChar w:fldCharType="end"/>
      </w:r>
    </w:p>
    <w:p w14:paraId="3DAA23AA" w14:textId="6F5CC5CC" w:rsidR="00FC4803" w:rsidRPr="007D173E" w:rsidRDefault="00FC4803" w:rsidP="003318B5">
      <w:pPr>
        <w:pStyle w:val="Level1Text"/>
        <w:rPr>
          <w:color w:val="auto"/>
        </w:rPr>
      </w:pPr>
      <w:r w:rsidRPr="007D173E">
        <w:rPr>
          <w:color w:val="auto"/>
        </w:rPr>
        <w:t>OC7.4.7.1</w:t>
      </w:r>
      <w:r w:rsidRPr="007D173E">
        <w:rPr>
          <w:color w:val="auto"/>
        </w:rPr>
        <w:tab/>
        <w:t xml:space="preserve">Where a </w:t>
      </w:r>
      <w:r w:rsidRPr="007D173E">
        <w:rPr>
          <w:b/>
          <w:color w:val="auto"/>
        </w:rPr>
        <w:t>User</w:t>
      </w:r>
      <w:r w:rsidRPr="007D173E">
        <w:rPr>
          <w:color w:val="auto"/>
        </w:rPr>
        <w:t xml:space="preserve"> notifies </w:t>
      </w:r>
      <w:r w:rsidR="009B188A">
        <w:rPr>
          <w:b/>
        </w:rPr>
        <w:t>The Company</w:t>
      </w:r>
      <w:r w:rsidR="009B188A">
        <w:t xml:space="preserve"> </w:t>
      </w:r>
      <w:r w:rsidRPr="007D173E">
        <w:rPr>
          <w:color w:val="auto"/>
        </w:rPr>
        <w:t xml:space="preserve"> of an </w:t>
      </w:r>
      <w:r w:rsidRPr="007D173E">
        <w:rPr>
          <w:b/>
          <w:color w:val="auto"/>
        </w:rPr>
        <w:t>Event</w:t>
      </w:r>
      <w:r w:rsidRPr="007D173E">
        <w:rPr>
          <w:color w:val="auto"/>
        </w:rPr>
        <w:t xml:space="preserve"> under </w:t>
      </w:r>
      <w:r w:rsidRPr="007D173E">
        <w:rPr>
          <w:b/>
          <w:color w:val="auto"/>
        </w:rPr>
        <w:t>OC7</w:t>
      </w:r>
      <w:r w:rsidRPr="007D173E">
        <w:rPr>
          <w:color w:val="auto"/>
        </w:rPr>
        <w:t xml:space="preserve"> which </w:t>
      </w:r>
      <w:r w:rsidR="002D629A">
        <w:rPr>
          <w:b/>
          <w:color w:val="auto"/>
        </w:rPr>
        <w:t>The Company</w:t>
      </w:r>
      <w:r w:rsidRPr="007D173E">
        <w:rPr>
          <w:color w:val="auto"/>
        </w:rPr>
        <w:t xml:space="preserve"> considers has had or may have had a significant effect on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9B188A">
        <w:rPr>
          <w:b/>
        </w:rPr>
        <w:t>The Company</w:t>
      </w:r>
      <w:r w:rsidR="009B188A">
        <w:t xml:space="preserve"> </w:t>
      </w:r>
      <w:r w:rsidRPr="007D173E">
        <w:rPr>
          <w:color w:val="auto"/>
        </w:rPr>
        <w:t xml:space="preserve">will require the </w:t>
      </w:r>
      <w:r w:rsidRPr="007D173E">
        <w:rPr>
          <w:b/>
          <w:color w:val="auto"/>
        </w:rPr>
        <w:t>User</w:t>
      </w:r>
      <w:r w:rsidRPr="007D173E">
        <w:rPr>
          <w:color w:val="auto"/>
        </w:rPr>
        <w:t xml:space="preserve"> to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that </w:t>
      </w:r>
      <w:r w:rsidRPr="007D173E">
        <w:rPr>
          <w:b/>
          <w:color w:val="auto"/>
        </w:rPr>
        <w:t>User</w:t>
      </w:r>
      <w:r w:rsidRPr="007D173E">
        <w:rPr>
          <w:color w:val="auto"/>
        </w:rPr>
        <w:t xml:space="preserve"> accordingly. </w:t>
      </w:r>
    </w:p>
    <w:p w14:paraId="43271277" w14:textId="32CE51C2" w:rsidR="00FC4803" w:rsidRPr="007D173E" w:rsidRDefault="00FC4803" w:rsidP="003318B5">
      <w:pPr>
        <w:pStyle w:val="Level1Text"/>
        <w:rPr>
          <w:color w:val="auto"/>
        </w:rPr>
      </w:pPr>
      <w:r w:rsidRPr="007D173E">
        <w:rPr>
          <w:color w:val="auto"/>
        </w:rPr>
        <w:t>OC7.4.7.2</w:t>
      </w:r>
      <w:r w:rsidRPr="007D173E">
        <w:rPr>
          <w:color w:val="auto"/>
        </w:rPr>
        <w:tab/>
        <w:t xml:space="preserve">Where </w:t>
      </w:r>
      <w:r w:rsidR="009B188A">
        <w:rPr>
          <w:b/>
        </w:rPr>
        <w:t>The Company</w:t>
      </w:r>
      <w:r w:rsidR="009B188A" w:rsidRPr="008443AD">
        <w:t xml:space="preserve"> </w:t>
      </w:r>
      <w:r w:rsidRPr="007D173E">
        <w:rPr>
          <w:color w:val="auto"/>
        </w:rPr>
        <w:t xml:space="preserve">notifies a </w:t>
      </w:r>
      <w:r w:rsidRPr="007D173E">
        <w:rPr>
          <w:b/>
          <w:color w:val="auto"/>
        </w:rPr>
        <w:t>User</w:t>
      </w:r>
      <w:r w:rsidRPr="007D173E">
        <w:rPr>
          <w:color w:val="auto"/>
        </w:rPr>
        <w:t xml:space="preserve"> of an </w:t>
      </w:r>
      <w:r w:rsidRPr="007D173E">
        <w:rPr>
          <w:b/>
          <w:color w:val="auto"/>
        </w:rPr>
        <w:t>Event</w:t>
      </w:r>
      <w:r w:rsidRPr="007D173E">
        <w:rPr>
          <w:color w:val="auto"/>
        </w:rPr>
        <w:t xml:space="preserve"> under </w:t>
      </w:r>
      <w:r w:rsidRPr="007D173E">
        <w:rPr>
          <w:b/>
          <w:color w:val="auto"/>
        </w:rPr>
        <w:t xml:space="preserve">OC7 </w:t>
      </w:r>
      <w:r w:rsidRPr="007D173E">
        <w:rPr>
          <w:color w:val="auto"/>
        </w:rPr>
        <w:t xml:space="preserve">which the </w:t>
      </w:r>
      <w:r w:rsidRPr="007D173E">
        <w:rPr>
          <w:b/>
          <w:color w:val="auto"/>
        </w:rPr>
        <w:t>User</w:t>
      </w:r>
      <w:r w:rsidRPr="007D173E">
        <w:rPr>
          <w:color w:val="auto"/>
        </w:rPr>
        <w:t xml:space="preserve"> considers has had or may have had a significant effect on that </w:t>
      </w:r>
      <w:r w:rsidRPr="007D173E">
        <w:rPr>
          <w:b/>
          <w:color w:val="auto"/>
        </w:rPr>
        <w:t>User's System</w:t>
      </w:r>
      <w:r w:rsidRPr="007D173E">
        <w:rPr>
          <w:color w:val="auto"/>
        </w:rPr>
        <w:t xml:space="preserve">, that </w:t>
      </w:r>
      <w:r w:rsidRPr="007D173E">
        <w:rPr>
          <w:b/>
          <w:color w:val="auto"/>
        </w:rPr>
        <w:t>User</w:t>
      </w:r>
      <w:r w:rsidRPr="007D173E">
        <w:rPr>
          <w:color w:val="auto"/>
        </w:rPr>
        <w:t xml:space="preserve"> will require </w:t>
      </w:r>
      <w:r w:rsidR="009B188A">
        <w:rPr>
          <w:b/>
        </w:rPr>
        <w:t>The Company</w:t>
      </w:r>
      <w:r w:rsidR="009B188A">
        <w:t xml:space="preserve"> </w:t>
      </w:r>
      <w:r w:rsidRPr="007D173E">
        <w:rPr>
          <w:color w:val="auto"/>
        </w:rPr>
        <w:t xml:space="preserve"> to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w:t>
      </w:r>
      <w:r w:rsidR="009B188A">
        <w:rPr>
          <w:b/>
        </w:rPr>
        <w:t>The Company</w:t>
      </w:r>
      <w:r w:rsidR="009B188A">
        <w:t xml:space="preserve"> </w:t>
      </w:r>
      <w:r w:rsidRPr="007D173E">
        <w:rPr>
          <w:color w:val="auto"/>
        </w:rPr>
        <w:t xml:space="preserve">accordingly. </w:t>
      </w:r>
    </w:p>
    <w:p w14:paraId="4CFC33AD" w14:textId="52CAFC46" w:rsidR="00FC4803" w:rsidRPr="007D173E" w:rsidRDefault="00FC4803" w:rsidP="003318B5">
      <w:pPr>
        <w:pStyle w:val="Level1Text"/>
        <w:rPr>
          <w:color w:val="auto"/>
        </w:rPr>
      </w:pPr>
      <w:r w:rsidRPr="007D173E">
        <w:rPr>
          <w:color w:val="auto"/>
        </w:rPr>
        <w:t>OC7.4.7.3</w:t>
      </w:r>
      <w:r w:rsidRPr="007D173E">
        <w:rPr>
          <w:color w:val="auto"/>
        </w:rPr>
        <w:tab/>
      </w:r>
      <w:r w:rsidRPr="007D173E">
        <w:rPr>
          <w:b/>
          <w:color w:val="auto"/>
        </w:rPr>
        <w:t>Events</w:t>
      </w:r>
      <w:r w:rsidRPr="007D173E">
        <w:rPr>
          <w:color w:val="auto"/>
        </w:rPr>
        <w:t xml:space="preserve"> which </w:t>
      </w:r>
      <w:r w:rsidR="009B188A">
        <w:rPr>
          <w:b/>
        </w:rPr>
        <w:t>The Company</w:t>
      </w:r>
      <w:r w:rsidR="009B188A" w:rsidRPr="008443AD">
        <w:t xml:space="preserve"> </w:t>
      </w:r>
      <w:r w:rsidRPr="007D173E">
        <w:rPr>
          <w:color w:val="auto"/>
        </w:rPr>
        <w:t xml:space="preserve">requires a </w:t>
      </w:r>
      <w:r w:rsidRPr="007D173E">
        <w:rPr>
          <w:b/>
          <w:color w:val="auto"/>
        </w:rPr>
        <w:t xml:space="preserve">User </w:t>
      </w:r>
      <w:r w:rsidRPr="007D173E">
        <w:rPr>
          <w:color w:val="auto"/>
        </w:rPr>
        <w:t xml:space="preserve">to report in writing pursuant to OC7.4.7.1, and </w:t>
      </w:r>
      <w:r w:rsidRPr="007D173E">
        <w:rPr>
          <w:b/>
          <w:color w:val="auto"/>
        </w:rPr>
        <w:t>Events</w:t>
      </w:r>
      <w:r w:rsidRPr="007D173E">
        <w:rPr>
          <w:color w:val="auto"/>
        </w:rPr>
        <w:t xml:space="preserve"> which a </w:t>
      </w:r>
      <w:r w:rsidRPr="007D173E">
        <w:rPr>
          <w:b/>
          <w:color w:val="auto"/>
        </w:rPr>
        <w:t>User</w:t>
      </w:r>
      <w:r w:rsidRPr="007D173E">
        <w:rPr>
          <w:color w:val="auto"/>
        </w:rPr>
        <w:t xml:space="preserve"> requires </w:t>
      </w:r>
      <w:r w:rsidR="009B188A">
        <w:rPr>
          <w:b/>
        </w:rPr>
        <w:t>The Company</w:t>
      </w:r>
      <w:r w:rsidR="009B188A">
        <w:t xml:space="preserve"> </w:t>
      </w:r>
      <w:r w:rsidRPr="007D173E">
        <w:rPr>
          <w:color w:val="auto"/>
        </w:rPr>
        <w:t>to report in writing pursuant to OC7.4.7.2, are known as "</w:t>
      </w:r>
      <w:r w:rsidRPr="007D173E">
        <w:rPr>
          <w:b/>
          <w:color w:val="auto"/>
        </w:rPr>
        <w:t>Significant Incidents</w:t>
      </w:r>
      <w:r w:rsidRPr="007D173E">
        <w:rPr>
          <w:color w:val="auto"/>
        </w:rPr>
        <w:t>".</w:t>
      </w:r>
    </w:p>
    <w:p w14:paraId="02574287" w14:textId="77777777" w:rsidR="00FC4803" w:rsidRPr="007D173E" w:rsidRDefault="00FC4803" w:rsidP="003318B5">
      <w:pPr>
        <w:pStyle w:val="Level1Text"/>
        <w:rPr>
          <w:color w:val="auto"/>
        </w:rPr>
      </w:pPr>
      <w:r w:rsidRPr="007D173E">
        <w:rPr>
          <w:color w:val="auto"/>
        </w:rPr>
        <w:t>OC7.4.7.4</w:t>
      </w:r>
      <w:r w:rsidRPr="007D173E">
        <w:rPr>
          <w:color w:val="auto"/>
        </w:rPr>
        <w:tab/>
        <w:t xml:space="preserve">Without limiting the general description set out in OC7.4.7.1 and OC7.4.7.2, a </w:t>
      </w:r>
      <w:r w:rsidRPr="007D173E">
        <w:rPr>
          <w:b/>
          <w:color w:val="auto"/>
        </w:rPr>
        <w:t>Significant Incident</w:t>
      </w:r>
      <w:r w:rsidRPr="007D173E">
        <w:rPr>
          <w:color w:val="auto"/>
        </w:rPr>
        <w:t xml:space="preserve"> will include </w:t>
      </w:r>
      <w:r w:rsidRPr="007D173E">
        <w:rPr>
          <w:b/>
          <w:color w:val="auto"/>
        </w:rPr>
        <w:t>Events</w:t>
      </w:r>
      <w:r w:rsidRPr="007D173E">
        <w:rPr>
          <w:color w:val="auto"/>
        </w:rPr>
        <w:t xml:space="preserve"> having an </w:t>
      </w:r>
      <w:r w:rsidRPr="007D173E">
        <w:rPr>
          <w:b/>
          <w:color w:val="auto"/>
        </w:rPr>
        <w:t>Operational Effect</w:t>
      </w:r>
      <w:r w:rsidRPr="007D173E">
        <w:rPr>
          <w:color w:val="auto"/>
        </w:rPr>
        <w:t xml:space="preserve"> which result in, or may result in, the following:</w:t>
      </w:r>
    </w:p>
    <w:p w14:paraId="689FDDE0" w14:textId="77777777" w:rsidR="00FC4803" w:rsidRPr="00F83398" w:rsidRDefault="00FC4803" w:rsidP="003318B5">
      <w:pPr>
        <w:pStyle w:val="Level2Text"/>
      </w:pPr>
      <w:r w:rsidRPr="00F83398">
        <w:t>(a)</w:t>
      </w:r>
      <w:r w:rsidRPr="00F83398">
        <w:tab/>
        <w:t xml:space="preserve">operation of </w:t>
      </w:r>
      <w:r w:rsidRPr="00F83398">
        <w:rPr>
          <w:b/>
        </w:rPr>
        <w:t>Plant</w:t>
      </w:r>
      <w:r w:rsidRPr="00F83398">
        <w:t xml:space="preserve"> and/or </w:t>
      </w:r>
      <w:r w:rsidRPr="00F83398">
        <w:rPr>
          <w:b/>
        </w:rPr>
        <w:t>Apparatus</w:t>
      </w:r>
      <w:r w:rsidRPr="00F83398">
        <w:t xml:space="preserve"> either manually or automatically;</w:t>
      </w:r>
    </w:p>
    <w:p w14:paraId="580FDA5B" w14:textId="77777777" w:rsidR="00FC4803" w:rsidRPr="00F83398" w:rsidRDefault="00FC4803" w:rsidP="003318B5">
      <w:pPr>
        <w:pStyle w:val="Level2Text"/>
      </w:pPr>
      <w:r w:rsidRPr="00F83398">
        <w:t>(b)</w:t>
      </w:r>
      <w:r w:rsidRPr="00F83398">
        <w:tab/>
        <w:t>voltage outside statutory limits;</w:t>
      </w:r>
    </w:p>
    <w:p w14:paraId="7338A8D3" w14:textId="77777777" w:rsidR="00FC4803" w:rsidRPr="00F83398" w:rsidRDefault="003318B5" w:rsidP="003318B5">
      <w:pPr>
        <w:pStyle w:val="Level2Text"/>
      </w:pPr>
      <w:r w:rsidRPr="00F83398">
        <w:t>(c)</w:t>
      </w:r>
      <w:r w:rsidRPr="00F83398">
        <w:rPr>
          <w:b/>
        </w:rPr>
        <w:tab/>
      </w:r>
      <w:r w:rsidR="00FC4803" w:rsidRPr="00F83398">
        <w:rPr>
          <w:b/>
        </w:rPr>
        <w:t>Frequency</w:t>
      </w:r>
      <w:r w:rsidR="00FC4803" w:rsidRPr="00F83398">
        <w:t xml:space="preserve"> outside statutory limits; or </w:t>
      </w:r>
    </w:p>
    <w:p w14:paraId="5FB1A9B3" w14:textId="77777777" w:rsidR="00FC4803" w:rsidRPr="00F83398" w:rsidRDefault="003318B5" w:rsidP="003318B5">
      <w:pPr>
        <w:pStyle w:val="Level2Text"/>
      </w:pPr>
      <w:r w:rsidRPr="00F83398">
        <w:t>(d)</w:t>
      </w:r>
      <w:r w:rsidRPr="00F83398">
        <w:rPr>
          <w:b/>
        </w:rPr>
        <w:tab/>
      </w:r>
      <w:r w:rsidR="00FC4803" w:rsidRPr="00F83398">
        <w:rPr>
          <w:b/>
        </w:rPr>
        <w:t>System</w:t>
      </w:r>
      <w:r w:rsidR="00FC4803" w:rsidRPr="00F83398">
        <w:t xml:space="preserve"> instability.</w:t>
      </w:r>
    </w:p>
    <w:p w14:paraId="3DC82C64" w14:textId="77777777" w:rsidR="00FC4803" w:rsidRPr="00F83398" w:rsidRDefault="00FC4803" w:rsidP="00532A91"/>
    <w:p w14:paraId="435BD58A" w14:textId="67C09A6F" w:rsidR="00FC4803" w:rsidRPr="007D173E" w:rsidRDefault="00FC4803" w:rsidP="003318B5">
      <w:pPr>
        <w:pStyle w:val="Level1Text"/>
        <w:rPr>
          <w:color w:val="auto"/>
        </w:rPr>
      </w:pPr>
      <w:r w:rsidRPr="007D173E">
        <w:rPr>
          <w:color w:val="auto"/>
        </w:rPr>
        <w:t>OC 7.4.8</w:t>
      </w:r>
      <w:r w:rsidRPr="007D173E">
        <w:rPr>
          <w:color w:val="auto"/>
        </w:rPr>
        <w:tab/>
      </w:r>
      <w:r w:rsidR="000F3AA5" w:rsidRPr="007D173E">
        <w:rPr>
          <w:color w:val="auto"/>
          <w:u w:val="single"/>
        </w:rPr>
        <w:t>National Electricity Transmission System Warnings</w:t>
      </w:r>
      <w:r w:rsidRPr="007D173E">
        <w:rPr>
          <w:color w:val="auto"/>
        </w:rPr>
        <w:fldChar w:fldCharType="begin"/>
      </w:r>
      <w:r w:rsidR="000F3AA5" w:rsidRPr="007D173E">
        <w:rPr>
          <w:color w:val="auto"/>
        </w:rPr>
        <w:instrText>Tc \L2 "</w:instrText>
      </w:r>
      <w:bookmarkStart w:id="24" w:name="_Toc333226091"/>
      <w:bookmarkStart w:id="25" w:name="_Toc214878788"/>
      <w:r w:rsidR="000F3AA5" w:rsidRPr="007D173E">
        <w:rPr>
          <w:color w:val="auto"/>
        </w:rPr>
        <w:instrText>O</w:instrText>
      </w:r>
      <w:bookmarkStart w:id="26" w:name="_Hlt519328338"/>
      <w:bookmarkEnd w:id="26"/>
      <w:r w:rsidR="00F02141">
        <w:rPr>
          <w:color w:val="auto"/>
        </w:rPr>
        <w:instrText>C</w:instrText>
      </w:r>
      <w:r w:rsidR="000F3AA5" w:rsidRPr="007D173E">
        <w:rPr>
          <w:color w:val="auto"/>
        </w:rPr>
        <w:instrText>7.4.8   National Electricity Transmission System Warnings</w:instrText>
      </w:r>
      <w:bookmarkEnd w:id="24"/>
      <w:bookmarkEnd w:id="25"/>
      <w:r w:rsidRPr="007D173E">
        <w:rPr>
          <w:color w:val="auto"/>
        </w:rPr>
        <w:fldChar w:fldCharType="end"/>
      </w:r>
    </w:p>
    <w:p w14:paraId="351BE779" w14:textId="77777777" w:rsidR="00FC4803" w:rsidRPr="007D173E" w:rsidRDefault="00FC4803" w:rsidP="003318B5">
      <w:pPr>
        <w:pStyle w:val="Level1Text"/>
        <w:rPr>
          <w:color w:val="auto"/>
        </w:rPr>
      </w:pPr>
      <w:r w:rsidRPr="007D173E">
        <w:rPr>
          <w:color w:val="auto"/>
        </w:rPr>
        <w:t>OC7.4.8.1</w:t>
      </w:r>
      <w:r w:rsidRPr="007D173E">
        <w:rPr>
          <w:color w:val="auto"/>
        </w:rPr>
        <w:tab/>
      </w:r>
      <w:r w:rsidRPr="007D173E">
        <w:rPr>
          <w:color w:val="auto"/>
          <w:u w:val="single"/>
        </w:rPr>
        <w:t xml:space="preserve">Role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0A8BECB8" w14:textId="77777777" w:rsidR="00FC4803" w:rsidRPr="007D173E" w:rsidRDefault="003318B5" w:rsidP="003318B5">
      <w:pPr>
        <w:pStyle w:val="Level1Text"/>
        <w:rPr>
          <w:color w:val="auto"/>
        </w:rPr>
      </w:pPr>
      <w:r w:rsidRPr="007D173E">
        <w:rPr>
          <w:b/>
          <w:color w:val="auto"/>
        </w:rPr>
        <w:tab/>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as described below provide information relating to </w:t>
      </w:r>
      <w:r w:rsidR="00FC4803" w:rsidRPr="007D173E">
        <w:rPr>
          <w:b/>
          <w:color w:val="auto"/>
        </w:rPr>
        <w:t xml:space="preserve">System </w:t>
      </w:r>
      <w:r w:rsidR="00FC4803" w:rsidRPr="007D173E">
        <w:rPr>
          <w:color w:val="auto"/>
        </w:rPr>
        <w:t xml:space="preserve">conditions or </w:t>
      </w:r>
      <w:r w:rsidR="00FC4803" w:rsidRPr="007D173E">
        <w:rPr>
          <w:b/>
          <w:color w:val="auto"/>
        </w:rPr>
        <w:t>Events</w:t>
      </w:r>
      <w:r w:rsidR="00FC4803" w:rsidRPr="007D173E">
        <w:rPr>
          <w:color w:val="auto"/>
        </w:rPr>
        <w:t xml:space="preserve"> and are intended to:</w:t>
      </w:r>
    </w:p>
    <w:p w14:paraId="35050791" w14:textId="6DFBA551" w:rsidR="00FC4803" w:rsidRPr="00F83398" w:rsidRDefault="00FC4803" w:rsidP="003318B5">
      <w:pPr>
        <w:pStyle w:val="Level2Text"/>
      </w:pPr>
      <w:r w:rsidRPr="00F83398">
        <w:t>(i)</w:t>
      </w:r>
      <w:r w:rsidRPr="00F83398">
        <w:tab/>
        <w:t xml:space="preserve">alert </w:t>
      </w:r>
      <w:r w:rsidRPr="00F83398">
        <w:rPr>
          <w:b/>
        </w:rPr>
        <w:t>Users</w:t>
      </w:r>
      <w:r w:rsidRPr="00F83398">
        <w:t xml:space="preserve"> to possible or actual </w:t>
      </w:r>
      <w:r w:rsidRPr="00F83398">
        <w:rPr>
          <w:b/>
        </w:rPr>
        <w:t>Plant</w:t>
      </w:r>
      <w:r w:rsidRPr="00F83398">
        <w:t xml:space="preserve"> shortage, </w:t>
      </w:r>
      <w:r w:rsidRPr="00F83398">
        <w:rPr>
          <w:b/>
        </w:rPr>
        <w:t>System</w:t>
      </w:r>
      <w:r w:rsidRPr="00F83398">
        <w:t xml:space="preserve"> problems and/or </w:t>
      </w:r>
      <w:r w:rsidRPr="00F83398">
        <w:rPr>
          <w:b/>
        </w:rPr>
        <w:t>Demand</w:t>
      </w:r>
      <w:r w:rsidRPr="00F83398">
        <w:t xml:space="preserve"> </w:t>
      </w:r>
      <w:r w:rsidR="00D34144" w:rsidRPr="00D34144">
        <w:rPr>
          <w:rFonts w:eastAsia="Arial" w:cs="Arial"/>
        </w:rPr>
        <w:t>or</w:t>
      </w:r>
      <w:r w:rsidR="00D34144">
        <w:rPr>
          <w:rFonts w:eastAsia="Arial" w:cs="Arial"/>
          <w:color w:val="FF0000"/>
          <w:sz w:val="21"/>
        </w:rPr>
        <w:t xml:space="preserve"> </w:t>
      </w:r>
      <w:r w:rsidR="00D34144" w:rsidRPr="00D34144">
        <w:rPr>
          <w:rFonts w:eastAsia="Arial" w:cs="Arial"/>
        </w:rPr>
        <w:t xml:space="preserve">generation </w:t>
      </w:r>
      <w:r w:rsidR="00D34144" w:rsidRPr="00D34144">
        <w:rPr>
          <w:rFonts w:eastAsia="Arial" w:cs="Arial"/>
          <w:b/>
        </w:rPr>
        <w:t>Active Power</w:t>
      </w:r>
      <w:r w:rsidR="00D34144" w:rsidRPr="00D34144">
        <w:rPr>
          <w:rFonts w:eastAsia="Arial" w:cs="Arial"/>
          <w:sz w:val="21"/>
        </w:rPr>
        <w:t xml:space="preserve"> </w:t>
      </w:r>
      <w:r w:rsidRPr="00F83398">
        <w:t xml:space="preserve">reductions; </w:t>
      </w:r>
    </w:p>
    <w:p w14:paraId="1D000C69" w14:textId="77777777" w:rsidR="00FC4803" w:rsidRPr="00F83398" w:rsidRDefault="00FC4803" w:rsidP="003318B5">
      <w:pPr>
        <w:pStyle w:val="Level2Text"/>
      </w:pPr>
      <w:r w:rsidRPr="00F83398">
        <w:t>(ii)</w:t>
      </w:r>
      <w:r w:rsidRPr="00F83398">
        <w:tab/>
        <w:t xml:space="preserve">inform of the applicable period; </w:t>
      </w:r>
    </w:p>
    <w:p w14:paraId="25E8DD9B" w14:textId="77777777" w:rsidR="00FC4803" w:rsidRPr="00F83398" w:rsidRDefault="00FC4803" w:rsidP="003318B5">
      <w:pPr>
        <w:pStyle w:val="Level2Text"/>
      </w:pPr>
      <w:r w:rsidRPr="00F83398">
        <w:t>(iii)</w:t>
      </w:r>
      <w:r w:rsidRPr="00F83398">
        <w:tab/>
        <w:t xml:space="preserve">indicate intended consequences for </w:t>
      </w:r>
      <w:r w:rsidRPr="00F83398">
        <w:rPr>
          <w:b/>
        </w:rPr>
        <w:t>Users</w:t>
      </w:r>
      <w:r w:rsidRPr="00F83398">
        <w:t xml:space="preserve">; and </w:t>
      </w:r>
    </w:p>
    <w:p w14:paraId="718A4565" w14:textId="624AFC3C" w:rsidR="00FC4803" w:rsidRPr="00F83398" w:rsidRDefault="00FC4803" w:rsidP="003318B5">
      <w:pPr>
        <w:pStyle w:val="Level2Text"/>
      </w:pPr>
      <w:r w:rsidRPr="00F83398">
        <w:t>(iv)</w:t>
      </w:r>
      <w:r w:rsidRPr="00F83398">
        <w:tab/>
        <w:t xml:space="preserve">enable specified </w:t>
      </w:r>
      <w:r w:rsidRPr="00F83398">
        <w:rPr>
          <w:b/>
        </w:rPr>
        <w:t>Users</w:t>
      </w:r>
      <w:r w:rsidRPr="00F83398">
        <w:t xml:space="preserve"> to be in a state of readiness to react properly to instructions received from </w:t>
      </w:r>
      <w:r w:rsidR="009B188A">
        <w:rPr>
          <w:b/>
        </w:rPr>
        <w:t>The Company</w:t>
      </w:r>
      <w:r w:rsidRPr="00F83398">
        <w:t xml:space="preserve">. </w:t>
      </w:r>
    </w:p>
    <w:p w14:paraId="60951579" w14:textId="51C6ECD4" w:rsidR="00FC4803" w:rsidRPr="007D173E" w:rsidRDefault="003318B5" w:rsidP="003318B5">
      <w:pPr>
        <w:pStyle w:val="Level1Text"/>
        <w:rPr>
          <w:color w:val="auto"/>
        </w:rPr>
      </w:pPr>
      <w:r w:rsidRPr="007D173E">
        <w:rPr>
          <w:color w:val="auto"/>
        </w:rPr>
        <w:tab/>
      </w:r>
      <w:r w:rsidR="00FC4803" w:rsidRPr="007D173E">
        <w:rPr>
          <w:color w:val="auto"/>
        </w:rPr>
        <w:t xml:space="preserve">A table of </w:t>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set out in Appendix </w:t>
      </w:r>
      <w:r w:rsidR="005C0A8F">
        <w:rPr>
          <w:color w:val="auto"/>
        </w:rPr>
        <w:t xml:space="preserve">1 </w:t>
      </w:r>
      <w:r w:rsidR="00FC4803" w:rsidRPr="007D173E">
        <w:rPr>
          <w:color w:val="auto"/>
        </w:rPr>
        <w:t xml:space="preserve">to </w:t>
      </w:r>
      <w:r w:rsidR="00FC4803" w:rsidRPr="007D173E">
        <w:rPr>
          <w:b/>
          <w:color w:val="auto"/>
        </w:rPr>
        <w:t>OC7</w:t>
      </w:r>
      <w:r w:rsidR="00FC4803" w:rsidRPr="007D173E">
        <w:rPr>
          <w:color w:val="auto"/>
        </w:rPr>
        <w:t xml:space="preserve">, summarises the warnings and their usage. In the case of a conflict between the table and the provisions of the written text of </w:t>
      </w:r>
      <w:r w:rsidR="00FC4803" w:rsidRPr="007D173E">
        <w:rPr>
          <w:b/>
          <w:color w:val="auto"/>
        </w:rPr>
        <w:t>OC7</w:t>
      </w:r>
      <w:r w:rsidR="00FC4803" w:rsidRPr="007D173E">
        <w:rPr>
          <w:color w:val="auto"/>
        </w:rPr>
        <w:t xml:space="preserve">, the written text will prevail. </w:t>
      </w:r>
    </w:p>
    <w:p w14:paraId="52659E72" w14:textId="77777777" w:rsidR="00FC4803" w:rsidRPr="007D173E" w:rsidRDefault="00FC4803" w:rsidP="003318B5">
      <w:pPr>
        <w:pStyle w:val="Level1Text"/>
        <w:rPr>
          <w:color w:val="auto"/>
        </w:rPr>
      </w:pPr>
      <w:r w:rsidRPr="007D173E">
        <w:rPr>
          <w:color w:val="auto"/>
        </w:rPr>
        <w:t>OC7.4.8.2</w:t>
      </w:r>
      <w:r w:rsidRPr="007D173E">
        <w:rPr>
          <w:color w:val="auto"/>
        </w:rPr>
        <w:tab/>
      </w:r>
      <w:r w:rsidRPr="007D173E">
        <w:rPr>
          <w:color w:val="auto"/>
          <w:u w:val="single"/>
        </w:rPr>
        <w:t xml:space="preserve">Recipients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1F7C4CF0" w14:textId="2F53274E" w:rsidR="00FC4803" w:rsidRPr="00F83398" w:rsidRDefault="00FC4803" w:rsidP="003318B5">
      <w:pPr>
        <w:pStyle w:val="Level2Text"/>
      </w:pPr>
      <w:r w:rsidRPr="00F83398">
        <w:t>(a)</w:t>
      </w:r>
      <w:r w:rsidRPr="00F83398">
        <w:tab/>
        <w:t xml:space="preserve">Where </w:t>
      </w:r>
      <w:r w:rsidR="00962886" w:rsidRPr="007D173E">
        <w:rPr>
          <w:b/>
        </w:rPr>
        <w:t>National Electricity Transmission</w:t>
      </w:r>
      <w:r w:rsidRPr="007D173E">
        <w:rPr>
          <w:b/>
        </w:rPr>
        <w:t xml:space="preserve"> System Warning</w:t>
      </w:r>
      <w:r w:rsidRPr="00F83398">
        <w:rPr>
          <w:b/>
        </w:rPr>
        <w:t>s</w:t>
      </w:r>
      <w:r w:rsidRPr="00F83398">
        <w:t xml:space="preserve">,(except those relating to </w:t>
      </w:r>
      <w:r w:rsidRPr="00F83398">
        <w:rPr>
          <w:b/>
        </w:rPr>
        <w:t xml:space="preserve">Demand Control </w:t>
      </w:r>
      <w:r w:rsidRPr="007C1868">
        <w:rPr>
          <w:b/>
        </w:rPr>
        <w:t>Imminent</w:t>
      </w:r>
      <w:r w:rsidR="007C1868" w:rsidRPr="007C1868">
        <w:rPr>
          <w:rFonts w:eastAsia="Arial" w:cs="Arial"/>
          <w:color w:val="FF0000"/>
          <w:sz w:val="21"/>
        </w:rPr>
        <w:t xml:space="preserve"> </w:t>
      </w:r>
      <w:r w:rsidR="007C1868" w:rsidRPr="007C1868">
        <w:rPr>
          <w:rFonts w:eastAsia="Arial" w:cs="Arial"/>
        </w:rPr>
        <w:t xml:space="preserve">and </w:t>
      </w:r>
      <w:r w:rsidR="007C1868" w:rsidRPr="007C1868">
        <w:rPr>
          <w:rFonts w:eastAsia="Arial" w:cs="Arial"/>
          <w:b/>
        </w:rPr>
        <w:t>Embedded Generation Control Imminent</w:t>
      </w:r>
      <w:r w:rsidRPr="00F83398">
        <w:t xml:space="preserve">), are applicable to </w:t>
      </w:r>
      <w:r w:rsidRPr="00F83398">
        <w:rPr>
          <w:b/>
        </w:rPr>
        <w:t>System</w:t>
      </w:r>
      <w:r w:rsidRPr="00F83398">
        <w:t xml:space="preserve"> conditions or </w:t>
      </w:r>
      <w:r w:rsidRPr="00F83398">
        <w:rPr>
          <w:b/>
        </w:rPr>
        <w:t>Events</w:t>
      </w:r>
      <w:r w:rsidRPr="00F83398">
        <w:t xml:space="preserve"> which have widespread effect, </w:t>
      </w:r>
      <w:r w:rsidR="009B188A">
        <w:rPr>
          <w:b/>
        </w:rPr>
        <w:t>The Company</w:t>
      </w:r>
      <w:r w:rsidR="009B188A">
        <w:t xml:space="preserve"> </w:t>
      </w:r>
      <w:r w:rsidRPr="00F83398">
        <w:t xml:space="preserve">will notify all </w:t>
      </w:r>
      <w:r w:rsidRPr="00F83398">
        <w:rPr>
          <w:b/>
        </w:rPr>
        <w:t xml:space="preserve">Users </w:t>
      </w:r>
      <w:r w:rsidRPr="00F83398">
        <w:t xml:space="preserve">under </w:t>
      </w:r>
      <w:r w:rsidRPr="00F83398">
        <w:rPr>
          <w:b/>
        </w:rPr>
        <w:t>OC7</w:t>
      </w:r>
      <w:r w:rsidRPr="00F83398">
        <w:t>.</w:t>
      </w:r>
    </w:p>
    <w:p w14:paraId="7EA05EA3" w14:textId="049749D9" w:rsidR="00FC4803" w:rsidRPr="00F83398" w:rsidRDefault="00FC4803" w:rsidP="003318B5">
      <w:pPr>
        <w:pStyle w:val="Level2Text"/>
      </w:pPr>
      <w:r w:rsidRPr="00F83398">
        <w:lastRenderedPageBreak/>
        <w:t>(b)</w:t>
      </w:r>
      <w:r w:rsidRPr="00F83398">
        <w:tab/>
        <w:t xml:space="preserve">Where in </w:t>
      </w:r>
      <w:r w:rsidR="009B188A">
        <w:rPr>
          <w:b/>
        </w:rPr>
        <w:t>The Company</w:t>
      </w:r>
      <w:r w:rsidRPr="00F83398">
        <w:rPr>
          <w:b/>
        </w:rPr>
        <w:t>’s</w:t>
      </w:r>
      <w:r w:rsidRPr="00F83398">
        <w:t xml:space="preserve"> judgement </w:t>
      </w:r>
      <w:r w:rsidRPr="00F83398">
        <w:rPr>
          <w:b/>
        </w:rPr>
        <w:t>System</w:t>
      </w:r>
      <w:r w:rsidRPr="00F83398">
        <w:t xml:space="preserve"> conditions or </w:t>
      </w:r>
      <w:r w:rsidRPr="00F83398">
        <w:rPr>
          <w:b/>
        </w:rPr>
        <w:t xml:space="preserve">Events </w:t>
      </w:r>
      <w:r w:rsidRPr="00F83398">
        <w:t xml:space="preserve">may only have a limited effect, the </w:t>
      </w:r>
      <w:r w:rsidR="00962886" w:rsidRPr="007D173E">
        <w:rPr>
          <w:b/>
        </w:rPr>
        <w:t>National Electricity Transmission</w:t>
      </w:r>
      <w:r w:rsidRPr="007D173E">
        <w:rPr>
          <w:b/>
        </w:rPr>
        <w:t xml:space="preserve"> System Warning</w:t>
      </w:r>
      <w:r w:rsidRPr="00F83398">
        <w:t xml:space="preserve"> will</w:t>
      </w:r>
      <w:r w:rsidR="006915BC">
        <w:t xml:space="preserve"> </w:t>
      </w:r>
      <w:r w:rsidR="007E3DD1" w:rsidRPr="00EC7BA1">
        <w:rPr>
          <w:rFonts w:eastAsia="Arial" w:cs="Arial"/>
        </w:rPr>
        <w:t>as a minimum</w:t>
      </w:r>
      <w:r w:rsidRPr="00EC7BA1">
        <w:t xml:space="preserve"> only be issued to those </w:t>
      </w:r>
      <w:r w:rsidRPr="00EC7BA1">
        <w:rPr>
          <w:b/>
        </w:rPr>
        <w:t>Users</w:t>
      </w:r>
      <w:r w:rsidRPr="00EC7BA1">
        <w:t xml:space="preserve"> who are or may in </w:t>
      </w:r>
      <w:r w:rsidR="009B188A" w:rsidRPr="00EC7BA1">
        <w:rPr>
          <w:b/>
        </w:rPr>
        <w:t>The Company</w:t>
      </w:r>
      <w:r w:rsidRPr="00EC7BA1">
        <w:rPr>
          <w:b/>
        </w:rPr>
        <w:t>’s</w:t>
      </w:r>
      <w:r w:rsidRPr="00EC7BA1">
        <w:t xml:space="preserve"> judgem</w:t>
      </w:r>
      <w:r w:rsidRPr="00F83398">
        <w:t xml:space="preserve">ent be affected. </w:t>
      </w:r>
    </w:p>
    <w:p w14:paraId="695B900B" w14:textId="4FF7B1C7" w:rsidR="00FC4803" w:rsidRDefault="00FC4803" w:rsidP="003318B5">
      <w:pPr>
        <w:pStyle w:val="Level2Text"/>
      </w:pPr>
      <w:r w:rsidRPr="00F83398">
        <w:t>(c)</w:t>
      </w:r>
      <w:r w:rsidRPr="00F83398">
        <w:tab/>
        <w:t xml:space="preserve">Where a </w:t>
      </w:r>
      <w:r w:rsidR="00962886" w:rsidRPr="007D173E">
        <w:rPr>
          <w:b/>
        </w:rPr>
        <w:t>National Electricity Transmission</w:t>
      </w:r>
      <w:r w:rsidRPr="007D173E">
        <w:rPr>
          <w:b/>
        </w:rPr>
        <w:t xml:space="preserve"> System Warning</w:t>
      </w:r>
      <w:r w:rsidRPr="00F83398">
        <w:t xml:space="preserve"> - </w:t>
      </w:r>
      <w:r w:rsidRPr="00F83398">
        <w:rPr>
          <w:b/>
        </w:rPr>
        <w:t>Demand Control</w:t>
      </w:r>
      <w:r w:rsidRPr="00F83398">
        <w:t xml:space="preserve"> </w:t>
      </w:r>
      <w:r w:rsidRPr="00F83398">
        <w:rPr>
          <w:b/>
        </w:rPr>
        <w:t>Imminent</w:t>
      </w:r>
      <w:r w:rsidRPr="00F83398">
        <w:t xml:space="preserve"> is issued it </w:t>
      </w:r>
      <w:r w:rsidRPr="00EC7BA1">
        <w:t xml:space="preserve">will </w:t>
      </w:r>
      <w:r w:rsidR="00EC7BA1" w:rsidRPr="00EC7BA1">
        <w:rPr>
          <w:rFonts w:eastAsia="Arial" w:cs="Arial"/>
        </w:rPr>
        <w:t>as a minimum</w:t>
      </w:r>
      <w:r w:rsidR="00EC7BA1">
        <w:rPr>
          <w:rFonts w:eastAsia="Arial" w:cs="Arial"/>
        </w:rPr>
        <w:t xml:space="preserve"> </w:t>
      </w:r>
      <w:r w:rsidRPr="00EC7BA1">
        <w:t xml:space="preserve">only </w:t>
      </w:r>
      <w:r w:rsidRPr="00F83398">
        <w:t xml:space="preserve">be sent to those </w:t>
      </w:r>
      <w:r w:rsidRPr="00F83398">
        <w:rPr>
          <w:b/>
        </w:rPr>
        <w:t>Users</w:t>
      </w:r>
      <w:r w:rsidRPr="00F83398">
        <w:t xml:space="preserve"> who are likely to receive </w:t>
      </w:r>
      <w:r w:rsidRPr="00F83398">
        <w:rPr>
          <w:b/>
        </w:rPr>
        <w:t>Demand Control</w:t>
      </w:r>
      <w:r w:rsidRPr="00F83398">
        <w:t xml:space="preserve"> instructions from </w:t>
      </w:r>
      <w:r w:rsidR="009B188A">
        <w:rPr>
          <w:b/>
        </w:rPr>
        <w:t>The Company</w:t>
      </w:r>
      <w:r w:rsidRPr="00F83398">
        <w:t>.</w:t>
      </w:r>
    </w:p>
    <w:p w14:paraId="1A8DCDC7" w14:textId="4EEBBF61" w:rsidR="00B234F9" w:rsidRPr="00B234F9" w:rsidRDefault="42D09445" w:rsidP="00193F1A">
      <w:pPr>
        <w:pStyle w:val="ListParagraph"/>
        <w:widowControl/>
        <w:numPr>
          <w:ilvl w:val="0"/>
          <w:numId w:val="33"/>
        </w:numPr>
        <w:spacing w:after="1" w:line="258" w:lineRule="auto"/>
        <w:ind w:right="50"/>
        <w:jc w:val="both"/>
      </w:pPr>
      <w:r w:rsidRPr="07AFE2ED">
        <w:rPr>
          <w:rFonts w:eastAsia="Arial" w:cs="Arial"/>
        </w:rPr>
        <w:t xml:space="preserve">Where a </w:t>
      </w:r>
      <w:r w:rsidRPr="07AFE2ED">
        <w:rPr>
          <w:rFonts w:eastAsia="Arial" w:cs="Arial"/>
          <w:b/>
          <w:bCs/>
        </w:rPr>
        <w:t>National Electricity Transmission System Warning</w:t>
      </w:r>
      <w:r w:rsidRPr="07AFE2ED">
        <w:rPr>
          <w:rFonts w:eastAsia="Arial" w:cs="Arial"/>
        </w:rPr>
        <w:t xml:space="preserve"> </w:t>
      </w:r>
      <w:r w:rsidRPr="07AFE2ED">
        <w:rPr>
          <w:rFonts w:eastAsia="Arial" w:cs="Arial"/>
          <w:b/>
          <w:bCs/>
        </w:rPr>
        <w:t>Embedded</w:t>
      </w:r>
      <w:r w:rsidRPr="07AFE2ED">
        <w:rPr>
          <w:rFonts w:eastAsia="Arial" w:cs="Arial"/>
        </w:rPr>
        <w:t xml:space="preserve"> </w:t>
      </w:r>
      <w:r w:rsidRPr="07AFE2ED">
        <w:rPr>
          <w:rFonts w:eastAsia="Arial" w:cs="Arial"/>
          <w:b/>
          <w:bCs/>
        </w:rPr>
        <w:t>Generation Control</w:t>
      </w:r>
      <w:r w:rsidRPr="07AFE2ED">
        <w:rPr>
          <w:rFonts w:eastAsia="Arial" w:cs="Arial"/>
        </w:rPr>
        <w:t xml:space="preserve"> </w:t>
      </w:r>
      <w:r w:rsidRPr="07AFE2ED">
        <w:rPr>
          <w:rFonts w:eastAsia="Arial" w:cs="Arial"/>
          <w:b/>
          <w:bCs/>
        </w:rPr>
        <w:t>Imminent</w:t>
      </w:r>
      <w:r w:rsidRPr="07AFE2ED">
        <w:rPr>
          <w:rFonts w:eastAsia="Arial" w:cs="Arial"/>
        </w:rPr>
        <w:t xml:space="preserve"> is issued it will as a minimum only be sent to those </w:t>
      </w:r>
      <w:r w:rsidRPr="07AFE2ED">
        <w:rPr>
          <w:rFonts w:eastAsia="Arial" w:cs="Arial"/>
          <w:b/>
          <w:bCs/>
        </w:rPr>
        <w:t>Network Operators</w:t>
      </w:r>
      <w:r w:rsidRPr="07AFE2ED">
        <w:rPr>
          <w:rFonts w:eastAsia="Arial" w:cs="Arial"/>
        </w:rPr>
        <w:t xml:space="preserve"> who are likely to receive </w:t>
      </w:r>
      <w:r w:rsidRPr="07AFE2ED">
        <w:rPr>
          <w:rFonts w:eastAsia="Arial" w:cs="Arial"/>
          <w:b/>
          <w:bCs/>
        </w:rPr>
        <w:t>Embedded Generation Control</w:t>
      </w:r>
      <w:r w:rsidRPr="07AFE2ED">
        <w:rPr>
          <w:rFonts w:eastAsia="Arial" w:cs="Arial"/>
        </w:rPr>
        <w:t xml:space="preserve"> instructions. </w:t>
      </w:r>
    </w:p>
    <w:p w14:paraId="6C6C1275" w14:textId="77777777" w:rsidR="00CE6155" w:rsidRPr="00F83398" w:rsidRDefault="00CE6155" w:rsidP="003318B5">
      <w:pPr>
        <w:pStyle w:val="Level2Text"/>
      </w:pPr>
    </w:p>
    <w:p w14:paraId="78B1E75C" w14:textId="77777777" w:rsidR="00FC4803" w:rsidRPr="007D173E" w:rsidRDefault="00FC4803" w:rsidP="003318B5">
      <w:pPr>
        <w:pStyle w:val="Level1Text"/>
        <w:rPr>
          <w:color w:val="auto"/>
        </w:rPr>
      </w:pPr>
      <w:r w:rsidRPr="007D173E">
        <w:rPr>
          <w:color w:val="auto"/>
        </w:rPr>
        <w:t>OC7.4.8.3</w:t>
      </w:r>
      <w:r w:rsidRPr="007D173E">
        <w:rPr>
          <w:color w:val="auto"/>
        </w:rPr>
        <w:tab/>
      </w:r>
      <w:r w:rsidRPr="007D173E">
        <w:rPr>
          <w:color w:val="auto"/>
          <w:u w:val="single"/>
        </w:rPr>
        <w:t>Preparatory Action</w:t>
      </w:r>
    </w:p>
    <w:p w14:paraId="5C05ADCE" w14:textId="4EBEB382" w:rsidR="00FC4803" w:rsidRPr="00F83398" w:rsidRDefault="00FC4803" w:rsidP="003318B5">
      <w:pPr>
        <w:pStyle w:val="Level2Text"/>
      </w:pPr>
      <w:r w:rsidRPr="00F83398">
        <w:t>(a)</w:t>
      </w:r>
      <w:r w:rsidRPr="00F83398">
        <w:tab/>
        <w:t xml:space="preserve">Where possible, and if required, recipients of the warnings should take such preparatory action as they deem necessary taking into account the information contained in the </w:t>
      </w:r>
      <w:r w:rsidR="00962886" w:rsidRPr="007D173E">
        <w:rPr>
          <w:b/>
        </w:rPr>
        <w:t>National Electricity Transmission</w:t>
      </w:r>
      <w:r w:rsidRPr="007D173E">
        <w:rPr>
          <w:b/>
        </w:rPr>
        <w:t xml:space="preserve"> System Warning</w:t>
      </w:r>
      <w:r w:rsidRPr="00F83398">
        <w:t xml:space="preserve">. All warnings will be of a form determined by </w:t>
      </w:r>
      <w:r w:rsidR="009B188A">
        <w:rPr>
          <w:b/>
        </w:rPr>
        <w:t>The Company</w:t>
      </w:r>
      <w:r w:rsidR="009B188A">
        <w:t xml:space="preserve"> </w:t>
      </w:r>
      <w:r w:rsidRPr="00F83398">
        <w:t xml:space="preserve">and will remain in force from the stated time of commencement until the cancellation, amendment or re-issue, as the case may be, is notified by </w:t>
      </w:r>
      <w:r w:rsidR="009B188A">
        <w:rPr>
          <w:b/>
        </w:rPr>
        <w:t>The Company</w:t>
      </w:r>
      <w:r w:rsidRPr="00F83398">
        <w:t>.</w:t>
      </w:r>
    </w:p>
    <w:p w14:paraId="60E99B90" w14:textId="45DB639F" w:rsidR="001D2178" w:rsidRPr="00F83398" w:rsidRDefault="00FC4803" w:rsidP="003318B5">
      <w:pPr>
        <w:pStyle w:val="Level2Text"/>
      </w:pPr>
      <w:r w:rsidRPr="00F83398">
        <w:t>(b)</w:t>
      </w:r>
      <w:r w:rsidRPr="00F83398">
        <w:tab/>
        <w:t>Where a</w:t>
      </w:r>
      <w:r w:rsidRPr="00F83398">
        <w:rPr>
          <w:b/>
        </w:rPr>
        <w:t xml:space="preserve"> </w:t>
      </w:r>
      <w:r w:rsidR="00962886" w:rsidRPr="007D173E">
        <w:rPr>
          <w:b/>
        </w:rPr>
        <w:t>National Electricity Transmission</w:t>
      </w:r>
      <w:r w:rsidRPr="007D173E">
        <w:rPr>
          <w:b/>
        </w:rPr>
        <w:t xml:space="preserve"> System Warning</w:t>
      </w:r>
      <w:r w:rsidRPr="00F83398">
        <w:t xml:space="preserve"> has been issued to a</w:t>
      </w:r>
      <w:r w:rsidRPr="00F83398">
        <w:rPr>
          <w:b/>
        </w:rPr>
        <w:t xml:space="preserve"> Network Operator</w:t>
      </w:r>
      <w:r w:rsidRPr="00F83398">
        <w:t xml:space="preserve"> and is current, </w:t>
      </w:r>
      <w:r w:rsidRPr="00F83398">
        <w:rPr>
          <w:b/>
        </w:rPr>
        <w:t>Demand Control</w:t>
      </w:r>
      <w:r w:rsidRPr="00F83398">
        <w:t xml:space="preserve"> should not (subject as provided below) be employed unless instructed by </w:t>
      </w:r>
      <w:r w:rsidR="009B188A">
        <w:rPr>
          <w:b/>
        </w:rPr>
        <w:t>The Company</w:t>
      </w:r>
      <w:r w:rsidRPr="00F83398">
        <w:t xml:space="preserve">. If </w:t>
      </w:r>
      <w:r w:rsidRPr="00F83398">
        <w:rPr>
          <w:b/>
        </w:rPr>
        <w:t>Demand Control</w:t>
      </w:r>
      <w:r w:rsidRPr="00F83398">
        <w:t xml:space="preserve"> is, however, necessary to preserve the integrity of the</w:t>
      </w:r>
      <w:r w:rsidRPr="00F83398">
        <w:rPr>
          <w:b/>
        </w:rPr>
        <w:t xml:space="preserve"> Network Operator</w:t>
      </w:r>
      <w:smartTag w:uri="urn:schemas-microsoft-com:office:smarttags" w:element="PersonName">
        <w:r w:rsidRPr="00F83398">
          <w:rPr>
            <w:b/>
          </w:rPr>
          <w:t>'</w:t>
        </w:r>
      </w:smartTag>
      <w:r w:rsidRPr="00F83398">
        <w:rPr>
          <w:b/>
        </w:rPr>
        <w:t>s System</w:t>
      </w:r>
      <w:r w:rsidRPr="00F83398">
        <w:t xml:space="preserve">, then the impact upon the integrity of the </w:t>
      </w:r>
      <w:r w:rsidRPr="00F83398">
        <w:rPr>
          <w:b/>
        </w:rPr>
        <w:t>Total System</w:t>
      </w:r>
      <w:r w:rsidRPr="00F83398">
        <w:t xml:space="preserve"> should be considered by the</w:t>
      </w:r>
      <w:r w:rsidRPr="00F83398">
        <w:rPr>
          <w:b/>
        </w:rPr>
        <w:t xml:space="preserve"> Network Operator</w:t>
      </w:r>
      <w:r w:rsidRPr="00F83398">
        <w:t xml:space="preserve"> and where practicable discussed with </w:t>
      </w:r>
      <w:r w:rsidR="009B188A">
        <w:rPr>
          <w:b/>
        </w:rPr>
        <w:t>The Company</w:t>
      </w:r>
      <w:r w:rsidR="009B188A">
        <w:t xml:space="preserve"> </w:t>
      </w:r>
      <w:r w:rsidRPr="00F83398">
        <w:t xml:space="preserve"> prior to its implementation.</w:t>
      </w:r>
    </w:p>
    <w:p w14:paraId="7D01DA72" w14:textId="29A7F727" w:rsidR="00FC4803" w:rsidRPr="00F83398" w:rsidRDefault="003318B5" w:rsidP="003318B5">
      <w:pPr>
        <w:pStyle w:val="Level2Text"/>
      </w:pPr>
      <w:r w:rsidRPr="00F83398">
        <w:tab/>
      </w:r>
      <w:r w:rsidR="00FC4803" w:rsidRPr="00F83398">
        <w:t xml:space="preserve">Where a </w:t>
      </w:r>
      <w:r w:rsidR="00962886" w:rsidRPr="007D173E">
        <w:rPr>
          <w:b/>
        </w:rPr>
        <w:t>National Electricity Transmission</w:t>
      </w:r>
      <w:r w:rsidR="00FC4803" w:rsidRPr="007D173E">
        <w:rPr>
          <w:b/>
        </w:rPr>
        <w:t xml:space="preserve"> System Warning</w:t>
      </w:r>
      <w:r w:rsidR="00FC4803" w:rsidRPr="00F83398">
        <w:t xml:space="preserve"> has been issued to a</w:t>
      </w:r>
      <w:r w:rsidR="00FC4803" w:rsidRPr="00F83398">
        <w:rPr>
          <w:b/>
        </w:rPr>
        <w:t xml:space="preserve"> Supplier</w:t>
      </w:r>
      <w:r w:rsidR="00B10DF5" w:rsidRPr="00F83398">
        <w:t>,</w:t>
      </w:r>
      <w:r w:rsidR="00FC4803" w:rsidRPr="00F83398">
        <w:t xml:space="preserve"> further </w:t>
      </w:r>
      <w:r w:rsidR="00FC4803" w:rsidRPr="00F83398">
        <w:rPr>
          <w:b/>
        </w:rPr>
        <w:t>Customer Demand Management</w:t>
      </w:r>
      <w:r w:rsidR="00FC4803" w:rsidRPr="00F83398">
        <w:t xml:space="preserve"> (in addition to that previously notified under </w:t>
      </w:r>
      <w:r w:rsidR="00FC4803" w:rsidRPr="00F83398">
        <w:rPr>
          <w:b/>
        </w:rPr>
        <w:t xml:space="preserve">OC1 -  Demand </w:t>
      </w:r>
      <w:r w:rsidR="00FC4803" w:rsidRPr="00F83398">
        <w:t xml:space="preserve">Forecasts) must only be implemented following notification to </w:t>
      </w:r>
      <w:r w:rsidR="009B188A">
        <w:rPr>
          <w:b/>
        </w:rPr>
        <w:t>The Company</w:t>
      </w:r>
      <w:r w:rsidR="00FC4803" w:rsidRPr="00F83398">
        <w:t>.</w:t>
      </w:r>
    </w:p>
    <w:p w14:paraId="4B264046" w14:textId="6EBDB94B" w:rsidR="00FC4803" w:rsidRPr="00F83398" w:rsidRDefault="00FC4803" w:rsidP="003318B5">
      <w:pPr>
        <w:pStyle w:val="Level2Text"/>
      </w:pPr>
      <w:r w:rsidRPr="00F83398">
        <w:t xml:space="preserve">(c) </w:t>
      </w:r>
      <w:r w:rsidRPr="00F83398">
        <w:tab/>
      </w:r>
      <w:r w:rsidR="00962886" w:rsidRPr="007D173E">
        <w:rPr>
          <w:b/>
        </w:rPr>
        <w:t>National Electricity Transmission</w:t>
      </w:r>
      <w:r w:rsidRPr="007D173E">
        <w:rPr>
          <w:b/>
        </w:rPr>
        <w:t xml:space="preserve"> System Warning</w:t>
      </w:r>
      <w:r w:rsidRPr="00F83398">
        <w:rPr>
          <w:b/>
        </w:rPr>
        <w:t>s</w:t>
      </w:r>
      <w:r w:rsidRPr="00F83398">
        <w:t xml:space="preserve"> will be issued by such data transmission facilities as have been agreed</w:t>
      </w:r>
      <w:r w:rsidR="0004710D" w:rsidRPr="00F83398">
        <w:t xml:space="preserve"> between </w:t>
      </w:r>
      <w:r w:rsidR="009B188A">
        <w:rPr>
          <w:b/>
        </w:rPr>
        <w:t>The Company</w:t>
      </w:r>
      <w:r w:rsidR="009B188A">
        <w:t xml:space="preserve"> </w:t>
      </w:r>
      <w:r w:rsidR="0004710D" w:rsidRPr="00F83398">
        <w:t xml:space="preserve">and </w:t>
      </w:r>
      <w:r w:rsidR="0004710D" w:rsidRPr="00F83398">
        <w:rPr>
          <w:b/>
        </w:rPr>
        <w:t>Users</w:t>
      </w:r>
      <w:r w:rsidR="0004710D" w:rsidRPr="00F83398">
        <w:t>.</w:t>
      </w:r>
      <w:r w:rsidRPr="00F83398">
        <w:t xml:space="preserve"> In the case of </w:t>
      </w:r>
      <w:r w:rsidRPr="00F83398">
        <w:rPr>
          <w:b/>
        </w:rPr>
        <w:t>Generators</w:t>
      </w:r>
      <w:r w:rsidRPr="00F83398">
        <w:t xml:space="preserve"> with </w:t>
      </w:r>
      <w:r w:rsidRPr="00F83398">
        <w:rPr>
          <w:b/>
        </w:rPr>
        <w:t>Gensets</w:t>
      </w:r>
      <w:r w:rsidRPr="00F83398">
        <w:t xml:space="preserve"> this will normally be at their </w:t>
      </w:r>
      <w:r w:rsidRPr="00F83398">
        <w:rPr>
          <w:b/>
        </w:rPr>
        <w:t>Trading Points</w:t>
      </w:r>
      <w:r w:rsidRPr="00F83398">
        <w:t xml:space="preserve"> (if they have notified </w:t>
      </w:r>
      <w:r w:rsidR="009B188A">
        <w:rPr>
          <w:b/>
        </w:rPr>
        <w:t>The Company</w:t>
      </w:r>
      <w:r w:rsidR="009B188A">
        <w:t xml:space="preserve"> </w:t>
      </w:r>
      <w:r w:rsidRPr="00F83398">
        <w:t xml:space="preserve">that they have a </w:t>
      </w:r>
      <w:r w:rsidRPr="00F83398">
        <w:rPr>
          <w:b/>
        </w:rPr>
        <w:t>Trading Point</w:t>
      </w:r>
      <w:r w:rsidRPr="00F83398">
        <w:t>)</w:t>
      </w:r>
      <w:r w:rsidR="00CB09C8" w:rsidRPr="00F83398">
        <w:t>.</w:t>
      </w:r>
      <w:r w:rsidRPr="00F83398">
        <w:t xml:space="preserve"> </w:t>
      </w:r>
    </w:p>
    <w:p w14:paraId="157C96D2" w14:textId="225CA192" w:rsidR="00FC4803" w:rsidRPr="00F83398" w:rsidRDefault="00FC4803" w:rsidP="003318B5">
      <w:pPr>
        <w:pStyle w:val="Level2Text"/>
      </w:pPr>
      <w:r w:rsidRPr="00F83398">
        <w:t xml:space="preserve">(d) </w:t>
      </w:r>
      <w:r w:rsidRPr="00F83398">
        <w:tab/>
      </w:r>
      <w:r w:rsidRPr="00F83398">
        <w:rPr>
          <w:b/>
        </w:rPr>
        <w:t>Users</w:t>
      </w:r>
      <w:r w:rsidRPr="00F83398">
        <w:t xml:space="preserve"> may at times be informed by telephone of</w:t>
      </w:r>
      <w:r w:rsidRPr="00F83398">
        <w:rPr>
          <w:b/>
        </w:rPr>
        <w:t xml:space="preserve"> </w:t>
      </w:r>
      <w:r w:rsidR="00962886" w:rsidRPr="007D173E">
        <w:rPr>
          <w:b/>
        </w:rPr>
        <w:t>National Electricity Transmission</w:t>
      </w:r>
      <w:r w:rsidRPr="007D173E">
        <w:rPr>
          <w:b/>
        </w:rPr>
        <w:t xml:space="preserve"> System Warning</w:t>
      </w:r>
      <w:r w:rsidRPr="00F83398">
        <w:rPr>
          <w:b/>
        </w:rPr>
        <w:t xml:space="preserve">s </w:t>
      </w:r>
      <w:r w:rsidRPr="00F83398">
        <w:t>and</w:t>
      </w:r>
      <w:r w:rsidRPr="00F83398">
        <w:rPr>
          <w:b/>
        </w:rPr>
        <w:t xml:space="preserve"> </w:t>
      </w:r>
      <w:r w:rsidRPr="00F83398">
        <w:t xml:space="preserve">in these circumstances confirmation will be sent to those </w:t>
      </w:r>
      <w:r w:rsidRPr="00F83398">
        <w:rPr>
          <w:b/>
        </w:rPr>
        <w:t>Users</w:t>
      </w:r>
      <w:r w:rsidRPr="00F83398">
        <w:t xml:space="preserve"> so notified</w:t>
      </w:r>
      <w:r w:rsidR="0004710D" w:rsidRPr="00F83398">
        <w:t xml:space="preserve"> by such data transmission </w:t>
      </w:r>
      <w:r w:rsidR="00CB09C8" w:rsidRPr="00F83398">
        <w:t>facilities</w:t>
      </w:r>
      <w:r w:rsidR="00716FD7" w:rsidRPr="00F83398">
        <w:t xml:space="preserve"> </w:t>
      </w:r>
      <w:r w:rsidR="0004710D" w:rsidRPr="00F83398">
        <w:t xml:space="preserve">as have been agreed between </w:t>
      </w:r>
      <w:r w:rsidR="009B188A">
        <w:rPr>
          <w:b/>
        </w:rPr>
        <w:t>The Company</w:t>
      </w:r>
      <w:r w:rsidR="009B188A">
        <w:t xml:space="preserve"> </w:t>
      </w:r>
      <w:r w:rsidR="0004710D" w:rsidRPr="00F83398">
        <w:t xml:space="preserve"> and </w:t>
      </w:r>
      <w:r w:rsidR="0004710D" w:rsidRPr="00F83398">
        <w:rPr>
          <w:b/>
        </w:rPr>
        <w:t>Users</w:t>
      </w:r>
      <w:r w:rsidRPr="00F83398">
        <w:t xml:space="preserve">, as soon as possible. </w:t>
      </w:r>
    </w:p>
    <w:p w14:paraId="67B2C483" w14:textId="77777777" w:rsidR="00FC4803" w:rsidRPr="007D173E" w:rsidRDefault="00FC4803" w:rsidP="003318B5">
      <w:pPr>
        <w:pStyle w:val="Level1Text"/>
        <w:rPr>
          <w:color w:val="auto"/>
        </w:rPr>
      </w:pPr>
      <w:r w:rsidRPr="007D173E">
        <w:rPr>
          <w:color w:val="auto"/>
        </w:rPr>
        <w:t>OC7.4.8.4</w:t>
      </w:r>
      <w:r w:rsidRPr="007D173E">
        <w:rPr>
          <w:color w:val="auto"/>
        </w:rPr>
        <w:tab/>
      </w:r>
      <w:r w:rsidRPr="007D173E">
        <w:rPr>
          <w:color w:val="auto"/>
          <w:u w:val="single"/>
        </w:rPr>
        <w:t xml:space="preserve">Types </w:t>
      </w:r>
      <w:r w:rsidR="003318B5" w:rsidRPr="007D173E">
        <w:rPr>
          <w:color w:val="auto"/>
          <w:u w:val="single"/>
        </w:rPr>
        <w:t xml:space="preserve">Of </w:t>
      </w:r>
      <w:r w:rsidR="00962886" w:rsidRPr="007D173E">
        <w:rPr>
          <w:color w:val="auto"/>
          <w:u w:val="single"/>
        </w:rPr>
        <w:t>National Electricity Transmission</w:t>
      </w:r>
      <w:r w:rsidRPr="007D173E">
        <w:rPr>
          <w:color w:val="auto"/>
          <w:u w:val="single"/>
        </w:rPr>
        <w:t xml:space="preserve"> System Warnings</w:t>
      </w:r>
    </w:p>
    <w:p w14:paraId="5029C7B4" w14:textId="77777777" w:rsidR="00FC4803" w:rsidRPr="007D173E" w:rsidRDefault="003318B5" w:rsidP="003318B5">
      <w:pPr>
        <w:pStyle w:val="Level1Text"/>
        <w:rPr>
          <w:color w:val="auto"/>
        </w:rPr>
      </w:pPr>
      <w:r w:rsidRPr="007D173E">
        <w:rPr>
          <w:color w:val="auto"/>
        </w:rPr>
        <w:tab/>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consist of the following types:-</w:t>
      </w:r>
    </w:p>
    <w:p w14:paraId="6DDF36BB" w14:textId="77777777" w:rsidR="00FC4803" w:rsidRPr="00F83398" w:rsidRDefault="00FC4803" w:rsidP="003318B5">
      <w:pPr>
        <w:pStyle w:val="Level2Text"/>
        <w:rPr>
          <w:b/>
        </w:rPr>
      </w:pPr>
      <w:r w:rsidRPr="00F83398">
        <w:t>(i)</w:t>
      </w:r>
      <w:r w:rsidRPr="00F83398">
        <w:tab/>
      </w:r>
      <w:r w:rsidR="00962886" w:rsidRPr="00F83398">
        <w:rPr>
          <w:b/>
        </w:rPr>
        <w:t>National Electricity Transmission</w:t>
      </w:r>
      <w:r w:rsidRPr="00F83398">
        <w:rPr>
          <w:b/>
        </w:rPr>
        <w:t xml:space="preserve"> System Warning - </w:t>
      </w:r>
      <w:r w:rsidR="00F04D99" w:rsidRPr="00F83398">
        <w:rPr>
          <w:b/>
        </w:rPr>
        <w:t>Electricity Margin Notice</w:t>
      </w:r>
    </w:p>
    <w:p w14:paraId="274384D1" w14:textId="77777777" w:rsidR="00FC4803" w:rsidRPr="00F83398" w:rsidRDefault="00FC4803" w:rsidP="003318B5">
      <w:pPr>
        <w:pStyle w:val="Level2Text"/>
      </w:pPr>
      <w:r w:rsidRPr="00F83398">
        <w:t>(ii)</w:t>
      </w:r>
      <w:r w:rsidRPr="00F83398">
        <w:tab/>
      </w:r>
      <w:r w:rsidR="00962886" w:rsidRPr="00F83398">
        <w:rPr>
          <w:b/>
        </w:rPr>
        <w:t>National Electricity Transmission</w:t>
      </w:r>
      <w:r w:rsidRPr="00F83398">
        <w:rPr>
          <w:b/>
        </w:rPr>
        <w:t xml:space="preserve"> System Warning - High Risk of Demand Reduction</w:t>
      </w:r>
    </w:p>
    <w:p w14:paraId="27EADDD4" w14:textId="77777777" w:rsidR="00EB678F" w:rsidRDefault="00FC4803" w:rsidP="00EB678F">
      <w:pPr>
        <w:pStyle w:val="Level2Text"/>
        <w:rPr>
          <w:b/>
        </w:rPr>
      </w:pPr>
      <w:r w:rsidRPr="00F83398">
        <w:t>(iii)</w:t>
      </w:r>
      <w:r w:rsidRPr="00F83398">
        <w:tab/>
      </w:r>
      <w:r w:rsidR="00962886" w:rsidRPr="00F83398">
        <w:rPr>
          <w:b/>
        </w:rPr>
        <w:t>National Electricity Transmission</w:t>
      </w:r>
      <w:r w:rsidRPr="00F83398">
        <w:rPr>
          <w:b/>
        </w:rPr>
        <w:t xml:space="preserve"> System Warning - Demand Control Imminent</w:t>
      </w:r>
    </w:p>
    <w:p w14:paraId="6B191D4F" w14:textId="77777777" w:rsidR="00EB678F" w:rsidRDefault="00EB678F" w:rsidP="00EB678F">
      <w:pPr>
        <w:pStyle w:val="Level2Text"/>
        <w:rPr>
          <w:rFonts w:eastAsia="Arial" w:cs="Arial"/>
          <w:b/>
        </w:rPr>
      </w:pPr>
      <w:r w:rsidRPr="00EB678F">
        <w:t xml:space="preserve">(iv)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System NRAPM </w:t>
      </w:r>
    </w:p>
    <w:p w14:paraId="37C2609D" w14:textId="77777777" w:rsidR="00C25C3F" w:rsidRDefault="00EB678F" w:rsidP="00C25C3F">
      <w:pPr>
        <w:pStyle w:val="Level2Text"/>
        <w:rPr>
          <w:rFonts w:eastAsia="Arial" w:cs="Arial"/>
        </w:rPr>
      </w:pPr>
      <w:r>
        <w:t>(</w:t>
      </w:r>
      <w:r w:rsidR="00C25C3F">
        <w:t xml:space="preserve">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Localised NRAPM </w:t>
      </w:r>
      <w:r w:rsidR="005053E1" w:rsidRPr="00EB678F">
        <w:rPr>
          <w:rFonts w:eastAsia="Arial" w:cs="Arial"/>
        </w:rPr>
        <w:t xml:space="preserve"> </w:t>
      </w:r>
    </w:p>
    <w:p w14:paraId="4B4F20E3" w14:textId="77777777" w:rsidR="00C25C3F" w:rsidRDefault="00C25C3F" w:rsidP="00C25C3F">
      <w:pPr>
        <w:pStyle w:val="Level2Text"/>
        <w:rPr>
          <w:rFonts w:eastAsia="Arial" w:cs="Arial"/>
          <w:b/>
        </w:rPr>
      </w:pPr>
      <w:r>
        <w:t xml:space="preserve">(vi) </w:t>
      </w:r>
      <w:r w:rsidR="005053E1" w:rsidRPr="00C25C3F">
        <w:rPr>
          <w:rFonts w:eastAsia="Arial" w:cs="Arial"/>
          <w:b/>
        </w:rPr>
        <w:t xml:space="preserve">National Electricity Transmission System Warning – High Risk of Embedded Generation Reduction </w:t>
      </w:r>
    </w:p>
    <w:p w14:paraId="40B0361D" w14:textId="0DF35193" w:rsidR="00687700" w:rsidRDefault="00687700" w:rsidP="00687700">
      <w:pPr>
        <w:pStyle w:val="Level2Text"/>
        <w:rPr>
          <w:b/>
        </w:rPr>
      </w:pPr>
      <w:r>
        <w:t xml:space="preserve">(vii) </w:t>
      </w:r>
      <w:r w:rsidR="00DA523E">
        <w:t xml:space="preserve"> </w:t>
      </w:r>
      <w:r w:rsidR="005053E1" w:rsidRPr="00EB678F">
        <w:rPr>
          <w:rFonts w:eastAsia="Arial" w:cs="Arial"/>
          <w:b/>
        </w:rPr>
        <w:t xml:space="preserve">National Electricity Transmission System Warning - Embedded Generation Control Imminent </w:t>
      </w:r>
    </w:p>
    <w:p w14:paraId="30453CEE" w14:textId="3F8289F5" w:rsidR="00FC4803" w:rsidRPr="00687700" w:rsidRDefault="00687700" w:rsidP="00687700">
      <w:pPr>
        <w:pStyle w:val="Level2Text"/>
        <w:rPr>
          <w:b/>
        </w:rPr>
      </w:pPr>
      <w:r>
        <w:t>(</w:t>
      </w:r>
      <w:r w:rsidR="00DA523E">
        <w:t xml:space="preserve">viii) </w:t>
      </w:r>
      <w:r w:rsidR="00962886" w:rsidRPr="00F83398">
        <w:rPr>
          <w:b/>
        </w:rPr>
        <w:t>National Electricity Transmission</w:t>
      </w:r>
      <w:r w:rsidR="00FC4803" w:rsidRPr="00F83398">
        <w:rPr>
          <w:b/>
        </w:rPr>
        <w:t xml:space="preserve"> System Warning - Risk of System Disturbance</w:t>
      </w:r>
    </w:p>
    <w:p w14:paraId="6B3F3D6A" w14:textId="77777777" w:rsidR="00FC4803" w:rsidRPr="007D173E" w:rsidRDefault="00FC4803" w:rsidP="003318B5">
      <w:pPr>
        <w:pStyle w:val="Level1Text"/>
        <w:rPr>
          <w:color w:val="auto"/>
        </w:rPr>
      </w:pPr>
      <w:r w:rsidRPr="007D173E">
        <w:rPr>
          <w:color w:val="auto"/>
        </w:rPr>
        <w:lastRenderedPageBreak/>
        <w:t>OC7.4.8.5</w:t>
      </w:r>
      <w:r w:rsidRPr="007D173E">
        <w:rPr>
          <w:color w:val="auto"/>
        </w:rPr>
        <w:tab/>
      </w:r>
      <w:r w:rsidR="00962886" w:rsidRPr="007D173E">
        <w:rPr>
          <w:color w:val="auto"/>
          <w:u w:val="single"/>
        </w:rPr>
        <w:t>National Electricity Transmission</w:t>
      </w:r>
      <w:r w:rsidRPr="007D173E">
        <w:rPr>
          <w:color w:val="auto"/>
          <w:u w:val="single"/>
        </w:rPr>
        <w:t xml:space="preserve"> System Warning - </w:t>
      </w:r>
      <w:r w:rsidR="00F04D99" w:rsidRPr="007D173E">
        <w:rPr>
          <w:color w:val="auto"/>
          <w:u w:val="single"/>
        </w:rPr>
        <w:t>Electricity Margin Notice</w:t>
      </w:r>
    </w:p>
    <w:p w14:paraId="74240C3B"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 </w:t>
      </w:r>
      <w:r w:rsidR="00962886" w:rsidRPr="007D173E">
        <w:rPr>
          <w:b/>
          <w:color w:val="auto"/>
        </w:rPr>
        <w:t>National Electricity Transmission</w:t>
      </w:r>
      <w:r w:rsidR="00FC4803" w:rsidRPr="007D173E">
        <w:rPr>
          <w:b/>
          <w:color w:val="auto"/>
        </w:rPr>
        <w:t xml:space="preserve"> System Warning - </w:t>
      </w:r>
      <w:r w:rsidR="00F04D99" w:rsidRPr="007D173E">
        <w:rPr>
          <w:b/>
          <w:color w:val="auto"/>
        </w:rPr>
        <w:t>Electricity Margin Notice</w:t>
      </w:r>
      <w:r w:rsidR="00FC4803" w:rsidRPr="007D173E">
        <w:rPr>
          <w:color w:val="auto"/>
        </w:rPr>
        <w:t xml:space="preserve"> may be issued to </w:t>
      </w:r>
      <w:r w:rsidR="00FC4803" w:rsidRPr="007D173E">
        <w:rPr>
          <w:b/>
          <w:color w:val="auto"/>
        </w:rPr>
        <w:t>Users</w:t>
      </w:r>
      <w:r w:rsidR="00FC4803" w:rsidRPr="007D173E">
        <w:rPr>
          <w:color w:val="auto"/>
        </w:rPr>
        <w:t xml:space="preserve"> in accordance with OC7.4.8.2, at times when there is </w:t>
      </w:r>
      <w:r w:rsidR="00F04D99" w:rsidRPr="007D173E">
        <w:rPr>
          <w:color w:val="auto"/>
        </w:rPr>
        <w:t xml:space="preserve">a reduced </w:t>
      </w:r>
      <w:r w:rsidR="00FC4803" w:rsidRPr="007D173E">
        <w:rPr>
          <w:b/>
          <w:color w:val="auto"/>
        </w:rPr>
        <w:t>System Margin</w:t>
      </w:r>
      <w:r w:rsidR="00FC4803" w:rsidRPr="007D173E">
        <w:rPr>
          <w:color w:val="auto"/>
        </w:rPr>
        <w:t>, as determined under BC1.5.4. It will contain the following information:</w:t>
      </w:r>
    </w:p>
    <w:p w14:paraId="25F635E3" w14:textId="77777777" w:rsidR="00FC4803" w:rsidRPr="00F83398" w:rsidRDefault="00FC4803" w:rsidP="003318B5">
      <w:pPr>
        <w:pStyle w:val="Level2Text"/>
        <w:rPr>
          <w:b/>
        </w:rPr>
      </w:pPr>
      <w:r w:rsidRPr="00F83398">
        <w:t>(i)</w:t>
      </w:r>
      <w:r w:rsidRPr="00F83398">
        <w:tab/>
        <w:t xml:space="preserve">the period for which the warning is applicable; and </w:t>
      </w:r>
    </w:p>
    <w:p w14:paraId="717E0214" w14:textId="77777777" w:rsidR="00FC4803" w:rsidRPr="00F83398" w:rsidRDefault="003318B5" w:rsidP="003318B5">
      <w:pPr>
        <w:pStyle w:val="Level2Text"/>
      </w:pPr>
      <w:r w:rsidRPr="00F83398">
        <w:t>(ii)</w:t>
      </w:r>
      <w:r w:rsidRPr="00F83398">
        <w:tab/>
      </w:r>
      <w:r w:rsidR="00FC4803" w:rsidRPr="00F83398">
        <w:t xml:space="preserve">the availability shortfall in MW; and </w:t>
      </w:r>
    </w:p>
    <w:p w14:paraId="0A22B773" w14:textId="77777777" w:rsidR="00FC4803" w:rsidRPr="00F83398" w:rsidRDefault="003318B5" w:rsidP="003318B5">
      <w:pPr>
        <w:pStyle w:val="Level2Text"/>
      </w:pPr>
      <w:r w:rsidRPr="00F83398">
        <w:t>(iii)</w:t>
      </w:r>
      <w:r w:rsidRPr="00F83398">
        <w:tab/>
      </w:r>
      <w:r w:rsidR="00FC4803" w:rsidRPr="00F83398">
        <w:t xml:space="preserve">intended consequences for </w:t>
      </w:r>
      <w:r w:rsidR="00FC4803" w:rsidRPr="00F83398">
        <w:rPr>
          <w:b/>
        </w:rPr>
        <w:t>Users</w:t>
      </w:r>
      <w:r w:rsidR="00FC4803" w:rsidRPr="00F83398">
        <w:t xml:space="preserve">, including notification that </w:t>
      </w:r>
      <w:r w:rsidR="00FC4803" w:rsidRPr="00F83398">
        <w:rPr>
          <w:b/>
        </w:rPr>
        <w:t>Maximum Generation Service</w:t>
      </w:r>
      <w:r w:rsidR="00FC4803" w:rsidRPr="00F83398">
        <w:t xml:space="preserve"> may be instructed.</w:t>
      </w:r>
    </w:p>
    <w:p w14:paraId="70E465C1" w14:textId="77777777" w:rsidR="00FC4803" w:rsidRPr="007D173E" w:rsidRDefault="00FC4803" w:rsidP="003318B5">
      <w:pPr>
        <w:pStyle w:val="Level1Text"/>
        <w:rPr>
          <w:color w:val="auto"/>
        </w:rPr>
      </w:pPr>
      <w:r w:rsidRPr="007D173E">
        <w:rPr>
          <w:color w:val="auto"/>
        </w:rPr>
        <w:t>OC 7.4.8.6</w:t>
      </w:r>
      <w:r w:rsidRPr="007D173E">
        <w:rPr>
          <w:color w:val="auto"/>
        </w:rPr>
        <w:tab/>
      </w:r>
      <w:r w:rsidR="00962886" w:rsidRPr="007D173E">
        <w:rPr>
          <w:color w:val="auto"/>
          <w:u w:val="single"/>
        </w:rPr>
        <w:t>National Electricity Transmission</w:t>
      </w:r>
      <w:r w:rsidRPr="007D173E">
        <w:rPr>
          <w:color w:val="auto"/>
          <w:u w:val="single"/>
        </w:rPr>
        <w:t xml:space="preserve"> System Warning - High Risk of Demand Reduction</w:t>
      </w:r>
    </w:p>
    <w:p w14:paraId="0520990C" w14:textId="37F29D15" w:rsidR="00FC4803" w:rsidRPr="00F83398" w:rsidRDefault="00FC4803" w:rsidP="003318B5">
      <w:pPr>
        <w:pStyle w:val="Level2Text"/>
        <w:rPr>
          <w:b/>
        </w:rPr>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may be issued to </w:t>
      </w:r>
      <w:r w:rsidRPr="00F83398">
        <w:rPr>
          <w:b/>
        </w:rPr>
        <w:t>Users</w:t>
      </w:r>
      <w:r w:rsidRPr="00F83398">
        <w:t xml:space="preserve"> in accordance with OC7.4.8.2</w:t>
      </w:r>
      <w:r w:rsidR="003318B5" w:rsidRPr="00F83398">
        <w:t xml:space="preserve"> </w:t>
      </w:r>
      <w:r w:rsidRPr="00F83398">
        <w:t xml:space="preserve">at times when there is </w:t>
      </w:r>
      <w:r w:rsidR="00F04D99" w:rsidRPr="00F83398">
        <w:t>a reduced</w:t>
      </w:r>
      <w:r w:rsidR="00F04D99" w:rsidRPr="00F83398">
        <w:rPr>
          <w:b/>
        </w:rPr>
        <w:t xml:space="preserve"> </w:t>
      </w:r>
      <w:r w:rsidRPr="00F83398">
        <w:rPr>
          <w:b/>
        </w:rPr>
        <w:t>System Margin</w:t>
      </w:r>
      <w:r w:rsidRPr="00F83398">
        <w:t xml:space="preserve">, as determined under BC1.5.4 and in </w:t>
      </w:r>
      <w:r w:rsidR="009B188A">
        <w:rPr>
          <w:b/>
        </w:rPr>
        <w:t>The Company</w:t>
      </w:r>
      <w:r w:rsidRPr="00F83398">
        <w:rPr>
          <w:b/>
        </w:rPr>
        <w:t>’s</w:t>
      </w:r>
      <w:r w:rsidRPr="00F83398">
        <w:t xml:space="preserve"> judgement there is increased risk of </w:t>
      </w:r>
      <w:r w:rsidRPr="00F83398">
        <w:rPr>
          <w:b/>
        </w:rPr>
        <w:t>Demand</w:t>
      </w:r>
      <w:r w:rsidRPr="00F83398">
        <w:t xml:space="preserve"> reduction being implemented under OC6.5.1. It will contain the following information in addition to the required information in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w:t>
      </w:r>
      <w:r w:rsidRPr="00F83398">
        <w:rPr>
          <w:b/>
        </w:rPr>
        <w:t xml:space="preserve"> </w:t>
      </w:r>
    </w:p>
    <w:p w14:paraId="4E9C2578" w14:textId="77777777" w:rsidR="00FC4803" w:rsidRPr="00F83398" w:rsidRDefault="00FC4803" w:rsidP="003318B5">
      <w:pPr>
        <w:pStyle w:val="Level3Text"/>
      </w:pPr>
      <w:r w:rsidRPr="00F83398">
        <w:t>(i)</w:t>
      </w:r>
      <w:r w:rsidRPr="00F83398">
        <w:tab/>
        <w:t xml:space="preserve">the possible percentage level of </w:t>
      </w:r>
      <w:r w:rsidRPr="00F83398">
        <w:rPr>
          <w:b/>
        </w:rPr>
        <w:t>Demand</w:t>
      </w:r>
      <w:r w:rsidRPr="00F83398">
        <w:t xml:space="preserve"> reduction required; and </w:t>
      </w:r>
    </w:p>
    <w:p w14:paraId="57564AB4" w14:textId="77777777" w:rsidR="00FC4803" w:rsidRPr="00F83398" w:rsidRDefault="00FC4803" w:rsidP="003318B5">
      <w:pPr>
        <w:pStyle w:val="Level3Text"/>
        <w:rPr>
          <w:b/>
        </w:rPr>
      </w:pPr>
      <w:r w:rsidRPr="00F83398">
        <w:t>(ii)</w:t>
      </w:r>
      <w:r w:rsidRPr="00F83398">
        <w:tab/>
        <w:t>Specify those</w:t>
      </w:r>
      <w:r w:rsidRPr="00F83398">
        <w:rPr>
          <w:b/>
        </w:rPr>
        <w:t xml:space="preserve"> Network Operators</w:t>
      </w:r>
      <w:r w:rsidRPr="00F83398">
        <w:t xml:space="preserve"> and </w:t>
      </w:r>
      <w:r w:rsidRPr="00F83398">
        <w:rPr>
          <w:b/>
        </w:rPr>
        <w:t>Non Embedded Customers</w:t>
      </w:r>
      <w:r w:rsidRPr="00F83398">
        <w:t xml:space="preserve"> who may subsequently receive instructions under OC6.5.1. </w:t>
      </w:r>
    </w:p>
    <w:p w14:paraId="247CBAA0" w14:textId="7F7A5539" w:rsidR="00FC4803" w:rsidRPr="00F83398" w:rsidRDefault="00FC4803" w:rsidP="003318B5">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may also be issued by </w:t>
      </w:r>
      <w:r w:rsidR="009B188A">
        <w:rPr>
          <w:b/>
        </w:rPr>
        <w:t>The Company</w:t>
      </w:r>
      <w:r w:rsidR="009B188A">
        <w:t xml:space="preserve"> </w:t>
      </w:r>
      <w:r w:rsidRPr="00F83398">
        <w:t xml:space="preserve">to those </w:t>
      </w:r>
      <w:r w:rsidRPr="00F83398">
        <w:rPr>
          <w:b/>
        </w:rPr>
        <w:t>Network Operators</w:t>
      </w:r>
      <w:r w:rsidRPr="00F83398">
        <w:t xml:space="preserve"> and </w:t>
      </w:r>
      <w:r w:rsidRPr="00F83398">
        <w:rPr>
          <w:b/>
        </w:rPr>
        <w:t>Non Embedded</w:t>
      </w:r>
      <w:r w:rsidRPr="00F83398">
        <w:t xml:space="preserve"> </w:t>
      </w:r>
      <w:r w:rsidRPr="00F83398">
        <w:rPr>
          <w:b/>
        </w:rPr>
        <w:t>Customers</w:t>
      </w:r>
      <w:r w:rsidRPr="00F83398">
        <w:t xml:space="preserve"> who may subsequently receive instructions under OC6.5.1 relating to a </w:t>
      </w:r>
      <w:r w:rsidRPr="00F83398">
        <w:rPr>
          <w:b/>
        </w:rPr>
        <w:t>Demand</w:t>
      </w:r>
      <w:r w:rsidRPr="00F83398">
        <w:t xml:space="preserve"> reduction </w:t>
      </w:r>
      <w:r w:rsidR="001D2B88" w:rsidRPr="00F83398">
        <w:t>in circumstances not related to</w:t>
      </w:r>
      <w:r w:rsidRPr="00F83398">
        <w:t xml:space="preserve"> </w:t>
      </w:r>
      <w:r w:rsidRPr="00F83398">
        <w:rPr>
          <w:b/>
        </w:rPr>
        <w:t xml:space="preserve">System Margin </w:t>
      </w:r>
      <w:r w:rsidRPr="00F83398">
        <w:t xml:space="preserve">(for example </w:t>
      </w:r>
      <w:r w:rsidRPr="00F83398">
        <w:rPr>
          <w:b/>
        </w:rPr>
        <w:t>Demand</w:t>
      </w:r>
      <w:r w:rsidRPr="00F83398">
        <w:t xml:space="preserve"> reduction required to manage </w:t>
      </w:r>
      <w:r w:rsidRPr="00F83398">
        <w:rPr>
          <w:b/>
        </w:rPr>
        <w:t>System</w:t>
      </w:r>
      <w:r w:rsidRPr="00F83398">
        <w:t xml:space="preserve"> overloading). </w:t>
      </w:r>
    </w:p>
    <w:p w14:paraId="601060CB" w14:textId="77777777" w:rsidR="00FC4803" w:rsidRPr="00F83398" w:rsidRDefault="00FC4803" w:rsidP="003318B5">
      <w:pPr>
        <w:pStyle w:val="Level2Text"/>
      </w:pPr>
      <w:r w:rsidRPr="00F83398">
        <w:tab/>
        <w:t xml:space="preserve">The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will specify the period during which </w:t>
      </w:r>
      <w:r w:rsidRPr="00F83398">
        <w:rPr>
          <w:b/>
        </w:rPr>
        <w:t>Demand</w:t>
      </w:r>
      <w:r w:rsidRPr="00F83398">
        <w:t xml:space="preserve"> reduction may be required and the part of the </w:t>
      </w:r>
      <w:r w:rsidRPr="00F83398">
        <w:rPr>
          <w:b/>
        </w:rPr>
        <w:t>Total System</w:t>
      </w:r>
      <w:r w:rsidRPr="00F83398">
        <w:t xml:space="preserve"> to which it applies and any other matters specified in OC6.5.</w:t>
      </w:r>
    </w:p>
    <w:p w14:paraId="6F5E2F53" w14:textId="77777777" w:rsidR="00FC4803" w:rsidRPr="007D173E" w:rsidRDefault="00FC4803" w:rsidP="00A5418D">
      <w:pPr>
        <w:pStyle w:val="Level1Text"/>
        <w:rPr>
          <w:color w:val="auto"/>
        </w:rPr>
      </w:pPr>
      <w:r w:rsidRPr="007D173E">
        <w:rPr>
          <w:color w:val="auto"/>
        </w:rPr>
        <w:t>OC7.4.8.6.1</w:t>
      </w:r>
      <w:r w:rsidRPr="007D173E">
        <w:rPr>
          <w:color w:val="auto"/>
        </w:rPr>
        <w:tab/>
      </w:r>
      <w:r w:rsidRPr="007D173E">
        <w:rPr>
          <w:color w:val="auto"/>
          <w:u w:val="single"/>
        </w:rPr>
        <w:t xml:space="preserve">Protracted Periods </w:t>
      </w:r>
      <w:r w:rsidR="00A5418D" w:rsidRPr="007D173E">
        <w:rPr>
          <w:color w:val="auto"/>
          <w:u w:val="single"/>
        </w:rPr>
        <w:t xml:space="preserve">Of </w:t>
      </w:r>
      <w:r w:rsidRPr="007D173E">
        <w:rPr>
          <w:color w:val="auto"/>
          <w:u w:val="single"/>
        </w:rPr>
        <w:t>Generation Shortage</w:t>
      </w:r>
    </w:p>
    <w:p w14:paraId="0B4A6C5B" w14:textId="132469F7" w:rsidR="00FC4803" w:rsidRPr="00F83398" w:rsidRDefault="00FC4803" w:rsidP="00A5418D">
      <w:pPr>
        <w:pStyle w:val="Level2Text"/>
      </w:pPr>
      <w:r w:rsidRPr="00F83398">
        <w:t>(a)</w:t>
      </w:r>
      <w:r w:rsidRPr="00F83398">
        <w:tab/>
        <w:t xml:space="preserve">Whenever </w:t>
      </w:r>
      <w:r w:rsidR="009B188A">
        <w:rPr>
          <w:b/>
        </w:rPr>
        <w:t>The Company</w:t>
      </w:r>
      <w:r w:rsidRPr="00F83398">
        <w:t xml:space="preserve"> anticipates that a protracted period of generation shortage may exist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or </w:t>
      </w:r>
      <w:r w:rsidRPr="00F83398">
        <w:rPr>
          <w:b/>
        </w:rPr>
        <w:t>High Risk of Demand Reduction</w:t>
      </w:r>
      <w:r w:rsidRPr="00F83398">
        <w:t xml:space="preserve"> may be issued, to give as much notice as possible to those</w:t>
      </w:r>
      <w:r w:rsidRPr="00F83398">
        <w:rPr>
          <w:b/>
        </w:rPr>
        <w:t xml:space="preserve"> Network Operators</w:t>
      </w:r>
      <w:r w:rsidRPr="00F83398">
        <w:t xml:space="preserve"> and </w:t>
      </w:r>
      <w:r w:rsidRPr="00F83398">
        <w:rPr>
          <w:b/>
        </w:rPr>
        <w:t>Non Embedded Customers</w:t>
      </w:r>
      <w:r w:rsidRPr="00F83398">
        <w:t xml:space="preserve"> who may subsequently receive instructions under OC6.5. </w:t>
      </w:r>
    </w:p>
    <w:p w14:paraId="412B936F" w14:textId="77777777" w:rsidR="00FC4803" w:rsidRPr="00F83398"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will in these instances include an estimate of the percentage of </w:t>
      </w:r>
      <w:r w:rsidRPr="00F83398">
        <w:rPr>
          <w:b/>
        </w:rPr>
        <w:t>Demand</w:t>
      </w:r>
      <w:r w:rsidRPr="00F83398">
        <w:t xml:space="preserve"> reduction that may be required and the anticipated duration of the </w:t>
      </w:r>
      <w:r w:rsidRPr="00F83398">
        <w:rPr>
          <w:b/>
        </w:rPr>
        <w:t>Demand</w:t>
      </w:r>
      <w:r w:rsidRPr="00F83398">
        <w:t xml:space="preserve"> reduction. It may also include information relating to estimates of any further percentage of </w:t>
      </w:r>
      <w:r w:rsidRPr="00F83398">
        <w:rPr>
          <w:b/>
        </w:rPr>
        <w:t>Demand</w:t>
      </w:r>
      <w:r w:rsidRPr="00F83398">
        <w:t xml:space="preserve"> reduction that may be required.</w:t>
      </w:r>
    </w:p>
    <w:p w14:paraId="3FC3E1E4" w14:textId="77777777" w:rsidR="00FC4803" w:rsidRPr="00F83398" w:rsidRDefault="00FC4803" w:rsidP="00A5418D">
      <w:pPr>
        <w:pStyle w:val="Level2Text"/>
      </w:pPr>
      <w:r w:rsidRPr="00F83398">
        <w:t>(c)</w:t>
      </w:r>
      <w:r w:rsidRPr="00F83398">
        <w:tab/>
        <w:t xml:space="preserve">The issue of the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 xml:space="preserve">Electricity Margin Notice </w:t>
      </w:r>
      <w:r w:rsidRPr="00F83398">
        <w:t xml:space="preserve">or </w:t>
      </w:r>
      <w:r w:rsidRPr="00F83398">
        <w:rPr>
          <w:b/>
        </w:rPr>
        <w:t>High Risk of Demand Reduction</w:t>
      </w:r>
      <w:r w:rsidRPr="00F83398">
        <w:t xml:space="preserve"> is intended to enable recipients to plan ahead on the various aspects of </w:t>
      </w:r>
      <w:r w:rsidRPr="00F83398">
        <w:rPr>
          <w:b/>
        </w:rPr>
        <w:t>Demand</w:t>
      </w:r>
      <w:r w:rsidRPr="00F83398">
        <w:t xml:space="preserve"> reduction.</w:t>
      </w:r>
    </w:p>
    <w:p w14:paraId="58BDB621" w14:textId="77777777" w:rsidR="00FC4803" w:rsidRPr="007D173E" w:rsidRDefault="00FC4803" w:rsidP="00A5418D">
      <w:pPr>
        <w:pStyle w:val="Level1Text"/>
        <w:rPr>
          <w:color w:val="auto"/>
        </w:rPr>
      </w:pPr>
      <w:r w:rsidRPr="007D173E">
        <w:rPr>
          <w:color w:val="auto"/>
        </w:rPr>
        <w:t>OC7.4.8.7</w:t>
      </w:r>
      <w:r w:rsidRPr="007D173E">
        <w:rPr>
          <w:color w:val="auto"/>
        </w:rPr>
        <w:tab/>
      </w:r>
      <w:r w:rsidR="00962886" w:rsidRPr="007D173E">
        <w:rPr>
          <w:color w:val="auto"/>
          <w:u w:val="single"/>
        </w:rPr>
        <w:t>National Electricity Transmission</w:t>
      </w:r>
      <w:r w:rsidRPr="007D173E">
        <w:rPr>
          <w:color w:val="auto"/>
          <w:u w:val="single"/>
        </w:rPr>
        <w:t xml:space="preserve"> System Warning - Demand Control Imminent</w:t>
      </w:r>
    </w:p>
    <w:p w14:paraId="0100E2B7" w14:textId="7701DEC0"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relating to a </w:t>
      </w:r>
      <w:r w:rsidRPr="00F83398">
        <w:rPr>
          <w:b/>
        </w:rPr>
        <w:t>Demand</w:t>
      </w:r>
      <w:r w:rsidRPr="00F83398">
        <w:t xml:space="preserve"> reduction under OC6.5, will be issued by </w:t>
      </w:r>
      <w:r w:rsidR="009B188A">
        <w:rPr>
          <w:b/>
        </w:rPr>
        <w:t>The Company</w:t>
      </w:r>
      <w:r w:rsidR="009B188A">
        <w:t xml:space="preserve"> </w:t>
      </w:r>
      <w:r w:rsidRPr="00F83398">
        <w:t xml:space="preserve">to </w:t>
      </w:r>
      <w:r w:rsidRPr="00F83398">
        <w:rPr>
          <w:b/>
        </w:rPr>
        <w:t>Users</w:t>
      </w:r>
      <w:r w:rsidRPr="00F83398">
        <w:t xml:space="preserve"> in accordance with OC7.4.8.2. It will specify those </w:t>
      </w:r>
      <w:r w:rsidRPr="00F83398">
        <w:rPr>
          <w:b/>
        </w:rPr>
        <w:t>Network Operators</w:t>
      </w:r>
      <w:r w:rsidRPr="00F83398">
        <w:t xml:space="preserve"> who may subsequently receive instructions under OC6.5. </w:t>
      </w:r>
    </w:p>
    <w:p w14:paraId="6A1EC4CC" w14:textId="767C67E7" w:rsidR="00813B7A" w:rsidRPr="00F21D29" w:rsidRDefault="00FC4803" w:rsidP="00813B7A">
      <w:pPr>
        <w:pStyle w:val="Level2Text"/>
      </w:pPr>
      <w:r w:rsidRPr="00F83398">
        <w:lastRenderedPageBreak/>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need not be preceded by any other </w:t>
      </w:r>
      <w:r w:rsidR="00962886" w:rsidRPr="007D173E">
        <w:rPr>
          <w:b/>
        </w:rPr>
        <w:t>National Electricity Transmission</w:t>
      </w:r>
      <w:r w:rsidRPr="007D173E">
        <w:rPr>
          <w:b/>
        </w:rPr>
        <w:t xml:space="preserve"> System Warning</w:t>
      </w:r>
      <w:r w:rsidRPr="00F83398">
        <w:t xml:space="preserve"> and will be issued when a </w:t>
      </w:r>
      <w:r w:rsidRPr="00F83398">
        <w:rPr>
          <w:b/>
        </w:rPr>
        <w:t>Demand</w:t>
      </w:r>
      <w:r w:rsidRPr="00F83398">
        <w:t xml:space="preserve"> reduction is expected within the following 30 minutes, but will not cease to have effect after 30 minutes from its issue. However, </w:t>
      </w:r>
      <w:r w:rsidR="009B188A">
        <w:rPr>
          <w:b/>
        </w:rPr>
        <w:t>The Company</w:t>
      </w:r>
      <w:r w:rsidR="009B188A">
        <w:t xml:space="preserve"> </w:t>
      </w:r>
      <w:r w:rsidRPr="00F83398">
        <w:t xml:space="preserve"> will either reissue the </w:t>
      </w:r>
      <w:r w:rsidR="00962886" w:rsidRPr="007D173E">
        <w:rPr>
          <w:b/>
        </w:rPr>
        <w:t>National Electricity Transmission</w:t>
      </w:r>
      <w:r w:rsidRPr="007D173E">
        <w:rPr>
          <w:b/>
        </w:rPr>
        <w:t xml:space="preserve"> System Warning</w:t>
      </w:r>
      <w:r w:rsidRPr="00F83398">
        <w:t xml:space="preserve"> - </w:t>
      </w:r>
      <w:r w:rsidRPr="00F83398">
        <w:rPr>
          <w:b/>
        </w:rPr>
        <w:t xml:space="preserve">Demand Control Imminent </w:t>
      </w:r>
      <w:r w:rsidRPr="00F83398">
        <w:t xml:space="preserve">or cancel the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no later than 2 hours from first issue, or fro</w:t>
      </w:r>
      <w:r w:rsidR="00716FD7" w:rsidRPr="00F83398">
        <w:t xml:space="preserve">m re-issue, as the </w:t>
      </w:r>
      <w:r w:rsidR="00716FD7" w:rsidRPr="00F21D29">
        <w:t>case may be.</w:t>
      </w:r>
    </w:p>
    <w:tbl>
      <w:tblPr>
        <w:tblStyle w:val="TableGrid0"/>
        <w:tblW w:w="9719" w:type="dxa"/>
        <w:tblInd w:w="0" w:type="dxa"/>
        <w:tblLook w:val="04A0" w:firstRow="1" w:lastRow="0" w:firstColumn="1" w:lastColumn="0" w:noHBand="0" w:noVBand="1"/>
      </w:tblPr>
      <w:tblGrid>
        <w:gridCol w:w="1426"/>
        <w:gridCol w:w="8293"/>
      </w:tblGrid>
      <w:tr w:rsidR="00F21D29" w:rsidRPr="00F21D29" w14:paraId="1D055F12" w14:textId="77777777" w:rsidTr="00EF759C">
        <w:trPr>
          <w:trHeight w:val="2558"/>
        </w:trPr>
        <w:tc>
          <w:tcPr>
            <w:tcW w:w="1426" w:type="dxa"/>
            <w:tcBorders>
              <w:top w:val="nil"/>
              <w:left w:val="nil"/>
              <w:bottom w:val="nil"/>
              <w:right w:val="nil"/>
            </w:tcBorders>
          </w:tcPr>
          <w:p w14:paraId="3C16E84F" w14:textId="166D7EAC" w:rsidR="00F21D29" w:rsidRPr="00F21D29" w:rsidRDefault="00F21D29" w:rsidP="00EF759C">
            <w:pPr>
              <w:spacing w:after="2000"/>
              <w:jc w:val="both"/>
              <w:rPr>
                <w:sz w:val="20"/>
                <w:szCs w:val="20"/>
              </w:rPr>
            </w:pPr>
            <w:r w:rsidRPr="00F21D29">
              <w:rPr>
                <w:rFonts w:eastAsia="Arial" w:cs="Arial"/>
                <w:sz w:val="20"/>
                <w:szCs w:val="20"/>
              </w:rPr>
              <w:t>OC.7.4.8.8</w:t>
            </w:r>
          </w:p>
          <w:p w14:paraId="55DAF517" w14:textId="01A14E33" w:rsidR="00F21D29" w:rsidRPr="00F21D29" w:rsidRDefault="00F21D29" w:rsidP="00EF759C">
            <w:pPr>
              <w:jc w:val="both"/>
              <w:rPr>
                <w:sz w:val="20"/>
                <w:szCs w:val="20"/>
              </w:rPr>
            </w:pPr>
          </w:p>
        </w:tc>
        <w:tc>
          <w:tcPr>
            <w:tcW w:w="8293" w:type="dxa"/>
            <w:tcBorders>
              <w:top w:val="nil"/>
              <w:left w:val="nil"/>
              <w:bottom w:val="nil"/>
              <w:right w:val="nil"/>
            </w:tcBorders>
          </w:tcPr>
          <w:p w14:paraId="4BF95DC1" w14:textId="2441B978" w:rsidR="00F21D29" w:rsidRPr="00F21D29" w:rsidRDefault="00F21D29" w:rsidP="00EF759C">
            <w:pPr>
              <w:spacing w:after="111"/>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System NRAPM</w:t>
            </w:r>
          </w:p>
          <w:p w14:paraId="388E8C41" w14:textId="0874FA41" w:rsidR="00F21D29" w:rsidRPr="00F21D29" w:rsidRDefault="00F21D29" w:rsidP="00EF759C">
            <w:pPr>
              <w:widowControl/>
              <w:numPr>
                <w:ilvl w:val="0"/>
                <w:numId w:val="36"/>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System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4FA77CF8" w14:textId="0AB13D6F" w:rsidR="00F21D29" w:rsidRPr="00F21D29" w:rsidRDefault="00F21D29" w:rsidP="00EF759C">
            <w:pPr>
              <w:widowControl/>
              <w:numPr>
                <w:ilvl w:val="0"/>
                <w:numId w:val="36"/>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67720A63" w14:textId="4C8E94CA" w:rsidR="00F21D29" w:rsidRPr="00F21D29" w:rsidRDefault="00F21D29" w:rsidP="00EF759C">
            <w:pPr>
              <w:widowControl/>
              <w:numPr>
                <w:ilvl w:val="0"/>
                <w:numId w:val="36"/>
              </w:numPr>
              <w:spacing w:line="240"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System NRAPM</w:t>
            </w:r>
            <w:r w:rsidRPr="00F21D29">
              <w:rPr>
                <w:rFonts w:eastAsia="Arial" w:cs="Arial"/>
                <w:sz w:val="20"/>
                <w:szCs w:val="20"/>
              </w:rPr>
              <w:t xml:space="preserve"> refers to the margin of </w:t>
            </w:r>
            <w:r w:rsidRPr="00F21D29">
              <w:rPr>
                <w:rFonts w:eastAsia="Arial" w:cs="Arial"/>
                <w:b/>
                <w:sz w:val="20"/>
                <w:szCs w:val="20"/>
              </w:rPr>
              <w:t>Active Power</w:t>
            </w:r>
            <w:r w:rsidRPr="00F21D29">
              <w:rPr>
                <w:rFonts w:eastAsia="Arial" w:cs="Arial"/>
                <w:sz w:val="20"/>
                <w:szCs w:val="20"/>
              </w:rPr>
              <w:t xml:space="preserve"> across the whole </w:t>
            </w:r>
            <w:r w:rsidRPr="00F21D29">
              <w:rPr>
                <w:rFonts w:eastAsia="Arial" w:cs="Arial"/>
                <w:b/>
                <w:sz w:val="20"/>
                <w:szCs w:val="20"/>
              </w:rPr>
              <w:t>System</w:t>
            </w:r>
            <w:r w:rsidRPr="00F21D29">
              <w:rPr>
                <w:rFonts w:eastAsia="Arial" w:cs="Arial"/>
                <w:sz w:val="20"/>
                <w:szCs w:val="20"/>
              </w:rPr>
              <w:t>.</w:t>
            </w:r>
          </w:p>
        </w:tc>
      </w:tr>
      <w:tr w:rsidR="00F21D29" w:rsidRPr="00F21D29" w14:paraId="14466729" w14:textId="77777777" w:rsidTr="00EF759C">
        <w:trPr>
          <w:trHeight w:val="2883"/>
        </w:trPr>
        <w:tc>
          <w:tcPr>
            <w:tcW w:w="1426" w:type="dxa"/>
            <w:tcBorders>
              <w:top w:val="nil"/>
              <w:left w:val="nil"/>
              <w:bottom w:val="nil"/>
              <w:right w:val="nil"/>
            </w:tcBorders>
          </w:tcPr>
          <w:p w14:paraId="721CE69D" w14:textId="14EEFA31" w:rsidR="00F21D29" w:rsidRPr="00F21D29" w:rsidRDefault="00F21D29" w:rsidP="00EF759C">
            <w:pPr>
              <w:jc w:val="both"/>
              <w:rPr>
                <w:sz w:val="20"/>
                <w:szCs w:val="20"/>
              </w:rPr>
            </w:pPr>
            <w:r w:rsidRPr="00F21D29">
              <w:rPr>
                <w:rFonts w:eastAsia="Arial" w:cs="Arial"/>
                <w:sz w:val="20"/>
                <w:szCs w:val="20"/>
              </w:rPr>
              <w:t>OC.7.4.8.9</w:t>
            </w:r>
          </w:p>
        </w:tc>
        <w:tc>
          <w:tcPr>
            <w:tcW w:w="8293" w:type="dxa"/>
            <w:tcBorders>
              <w:top w:val="nil"/>
              <w:left w:val="nil"/>
              <w:bottom w:val="nil"/>
              <w:right w:val="nil"/>
            </w:tcBorders>
          </w:tcPr>
          <w:p w14:paraId="59C81443" w14:textId="2F00DBB4" w:rsidR="00F21D29" w:rsidRPr="00F21D29" w:rsidRDefault="00F21D29" w:rsidP="00EF759C">
            <w:pPr>
              <w:spacing w:after="110"/>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Localised NRAPM</w:t>
            </w:r>
          </w:p>
          <w:p w14:paraId="6BBE38A9" w14:textId="4EF9612E" w:rsidR="00F21D29" w:rsidRPr="00F21D29" w:rsidRDefault="00F21D29" w:rsidP="00EF759C">
            <w:pPr>
              <w:widowControl/>
              <w:numPr>
                <w:ilvl w:val="0"/>
                <w:numId w:val="37"/>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Localised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7B90A1EE" w14:textId="501204EA" w:rsidR="00F21D29" w:rsidRPr="00F21D29" w:rsidRDefault="00F21D29" w:rsidP="00EF759C">
            <w:pPr>
              <w:widowControl/>
              <w:numPr>
                <w:ilvl w:val="0"/>
                <w:numId w:val="37"/>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76A10F15" w14:textId="5E5371BA" w:rsidR="00F21D29" w:rsidRPr="00F21D29" w:rsidRDefault="00F21D29" w:rsidP="00EF759C">
            <w:pPr>
              <w:widowControl/>
              <w:numPr>
                <w:ilvl w:val="0"/>
                <w:numId w:val="37"/>
              </w:numPr>
              <w:spacing w:after="144" w:line="241"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Localised NRAPM</w:t>
            </w:r>
            <w:r w:rsidRPr="00F21D29">
              <w:rPr>
                <w:rFonts w:eastAsia="Arial" w:cs="Arial"/>
                <w:sz w:val="20"/>
                <w:szCs w:val="20"/>
              </w:rPr>
              <w:t xml:space="preserve"> refers to the management of transfers to and from a </w:t>
            </w:r>
            <w:r w:rsidRPr="00F21D29">
              <w:rPr>
                <w:rFonts w:eastAsia="Arial" w:cs="Arial"/>
                <w:b/>
                <w:sz w:val="20"/>
                <w:szCs w:val="20"/>
              </w:rPr>
              <w:t>System Constraint Group</w:t>
            </w:r>
            <w:r w:rsidRPr="00F21D29">
              <w:rPr>
                <w:rFonts w:eastAsia="Arial" w:cs="Arial"/>
                <w:sz w:val="20"/>
                <w:szCs w:val="20"/>
              </w:rPr>
              <w:t>.</w:t>
            </w:r>
          </w:p>
          <w:p w14:paraId="1BCCA0ED" w14:textId="423EDBEA" w:rsidR="00F21D29" w:rsidRPr="00F21D29" w:rsidRDefault="00F21D29" w:rsidP="00EF759C">
            <w:pPr>
              <w:ind w:left="368"/>
              <w:jc w:val="both"/>
              <w:rPr>
                <w:sz w:val="20"/>
                <w:szCs w:val="20"/>
              </w:rPr>
            </w:pPr>
          </w:p>
        </w:tc>
      </w:tr>
      <w:tr w:rsidR="00F21D29" w:rsidRPr="00F21D29" w14:paraId="6514A278" w14:textId="77777777" w:rsidTr="00EF759C">
        <w:trPr>
          <w:trHeight w:val="3071"/>
        </w:trPr>
        <w:tc>
          <w:tcPr>
            <w:tcW w:w="1426" w:type="dxa"/>
            <w:tcBorders>
              <w:top w:val="nil"/>
              <w:left w:val="nil"/>
              <w:bottom w:val="nil"/>
              <w:right w:val="nil"/>
            </w:tcBorders>
          </w:tcPr>
          <w:p w14:paraId="6BF0592C" w14:textId="008776B4" w:rsidR="00F21D29" w:rsidRPr="00F21D29" w:rsidRDefault="00F21D29" w:rsidP="00EF759C">
            <w:pPr>
              <w:jc w:val="both"/>
              <w:rPr>
                <w:sz w:val="20"/>
                <w:szCs w:val="20"/>
              </w:rPr>
            </w:pPr>
            <w:r w:rsidRPr="00F21D29">
              <w:rPr>
                <w:rFonts w:eastAsia="Arial" w:cs="Arial"/>
                <w:sz w:val="20"/>
                <w:szCs w:val="20"/>
              </w:rPr>
              <w:t>OC 7.4.8.10</w:t>
            </w:r>
          </w:p>
        </w:tc>
        <w:tc>
          <w:tcPr>
            <w:tcW w:w="8293" w:type="dxa"/>
            <w:tcBorders>
              <w:top w:val="nil"/>
              <w:left w:val="nil"/>
              <w:bottom w:val="nil"/>
              <w:right w:val="nil"/>
            </w:tcBorders>
          </w:tcPr>
          <w:p w14:paraId="7E99DF8C" w14:textId="67E190EF" w:rsidR="00F21D29" w:rsidRPr="00FC5D58" w:rsidRDefault="00F21D29" w:rsidP="00EF759C">
            <w:pPr>
              <w:spacing w:after="112" w:line="257" w:lineRule="auto"/>
              <w:jc w:val="both"/>
              <w:rPr>
                <w:sz w:val="20"/>
                <w:szCs w:val="20"/>
                <w:u w:val="single"/>
              </w:rPr>
            </w:pPr>
            <w:r w:rsidRPr="00FC5D58">
              <w:rPr>
                <w:rFonts w:eastAsia="Arial" w:cs="Arial"/>
                <w:b/>
                <w:sz w:val="20"/>
                <w:szCs w:val="20"/>
                <w:u w:val="single"/>
              </w:rPr>
              <w:t>National Electricity Transmission System Warning - High Risk of Embedded Generation Reduction</w:t>
            </w:r>
          </w:p>
          <w:p w14:paraId="7021F3B8" w14:textId="53820DD8" w:rsidR="00F21D29" w:rsidRPr="00F21D29" w:rsidRDefault="00F21D29" w:rsidP="00EF759C">
            <w:pPr>
              <w:widowControl/>
              <w:numPr>
                <w:ilvl w:val="0"/>
                <w:numId w:val="38"/>
              </w:numPr>
              <w:spacing w:after="110" w:line="260" w:lineRule="auto"/>
              <w:ind w:right="59" w:hanging="416"/>
              <w:jc w:val="both"/>
              <w:rPr>
                <w:sz w:val="20"/>
                <w:szCs w:val="20"/>
              </w:rPr>
            </w:pPr>
            <w:r w:rsidRPr="00F21D29">
              <w:rPr>
                <w:rFonts w:eastAsia="Arial" w:cs="Arial"/>
                <w:sz w:val="20"/>
                <w:szCs w:val="20"/>
              </w:rPr>
              <w:t xml:space="preserve">A </w:t>
            </w:r>
            <w:r w:rsidRPr="00F21D29">
              <w:rPr>
                <w:rFonts w:eastAsia="Arial" w:cs="Arial"/>
                <w:b/>
                <w:sz w:val="20"/>
                <w:szCs w:val="20"/>
              </w:rPr>
              <w:t>National Electricity Transmission System Warning</w:t>
            </w:r>
            <w:r w:rsidRPr="00F21D29">
              <w:rPr>
                <w:rFonts w:eastAsia="Arial" w:cs="Arial"/>
                <w:sz w:val="20"/>
                <w:szCs w:val="20"/>
              </w:rPr>
              <w:t xml:space="preserve"> - </w:t>
            </w:r>
            <w:r w:rsidRPr="00F21D29">
              <w:rPr>
                <w:rFonts w:eastAsia="Arial" w:cs="Arial"/>
                <w:b/>
                <w:sz w:val="20"/>
                <w:szCs w:val="20"/>
              </w:rPr>
              <w:t>High Risk of Embedded Generation Reduction</w:t>
            </w:r>
            <w:r w:rsidRPr="00F21D29">
              <w:rPr>
                <w:rFonts w:eastAsia="Arial" w:cs="Arial"/>
                <w:sz w:val="20"/>
                <w:szCs w:val="20"/>
              </w:rPr>
              <w:t xml:space="preserve"> may be issued to </w:t>
            </w:r>
            <w:r w:rsidRPr="00F21D29">
              <w:rPr>
                <w:rFonts w:eastAsia="Arial" w:cs="Arial"/>
                <w:b/>
                <w:sz w:val="20"/>
                <w:szCs w:val="20"/>
              </w:rPr>
              <w:t>Users</w:t>
            </w:r>
            <w:r w:rsidRPr="00F21D29">
              <w:rPr>
                <w:rFonts w:eastAsia="Arial" w:cs="Arial"/>
                <w:sz w:val="20"/>
                <w:szCs w:val="20"/>
              </w:rPr>
              <w:t xml:space="preserve"> in accordance with OC7.4.8.2 at times when in </w:t>
            </w:r>
            <w:r w:rsidRPr="00F21D29">
              <w:rPr>
                <w:rFonts w:eastAsia="Arial" w:cs="Arial"/>
                <w:b/>
                <w:sz w:val="20"/>
                <w:szCs w:val="20"/>
              </w:rPr>
              <w:t>The Company’s</w:t>
            </w:r>
            <w:r w:rsidRPr="00F21D29">
              <w:rPr>
                <w:rFonts w:eastAsia="Arial" w:cs="Arial"/>
                <w:sz w:val="20"/>
                <w:szCs w:val="20"/>
              </w:rPr>
              <w:t xml:space="preserve"> judgement there is increased risk of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being required as defined in OC6B.5.1.</w:t>
            </w:r>
          </w:p>
          <w:p w14:paraId="618FCF68" w14:textId="3F5A07C9" w:rsidR="00F21D29" w:rsidRPr="00F21D29" w:rsidRDefault="00F21D29" w:rsidP="00EF759C">
            <w:pPr>
              <w:widowControl/>
              <w:numPr>
                <w:ilvl w:val="0"/>
                <w:numId w:val="38"/>
              </w:numPr>
              <w:spacing w:line="240" w:lineRule="auto"/>
              <w:ind w:right="59" w:hanging="416"/>
              <w:jc w:val="both"/>
              <w:rPr>
                <w:sz w:val="20"/>
                <w:szCs w:val="20"/>
              </w:rPr>
            </w:pPr>
            <w:r w:rsidRPr="00F21D29">
              <w:rPr>
                <w:rFonts w:eastAsia="Arial" w:cs="Arial"/>
                <w:sz w:val="20"/>
                <w:szCs w:val="20"/>
              </w:rPr>
              <w:t xml:space="preserve">In addition to any information communicated through a </w:t>
            </w:r>
            <w:r w:rsidRPr="00F21D29">
              <w:rPr>
                <w:rFonts w:eastAsia="Arial" w:cs="Arial"/>
                <w:b/>
                <w:sz w:val="20"/>
                <w:szCs w:val="20"/>
              </w:rPr>
              <w:t>System NRAPM</w:t>
            </w:r>
            <w:r w:rsidRPr="00F21D29">
              <w:rPr>
                <w:rFonts w:eastAsia="Arial" w:cs="Arial"/>
                <w:sz w:val="20"/>
                <w:szCs w:val="20"/>
              </w:rPr>
              <w:t xml:space="preserve"> or </w:t>
            </w:r>
            <w:r w:rsidRPr="00F21D29">
              <w:rPr>
                <w:rFonts w:eastAsia="Arial" w:cs="Arial"/>
                <w:b/>
                <w:sz w:val="20"/>
                <w:szCs w:val="20"/>
              </w:rPr>
              <w:t>Localised NRAPM</w:t>
            </w:r>
            <w:r w:rsidRPr="00F21D29">
              <w:rPr>
                <w:rFonts w:eastAsia="Arial" w:cs="Arial"/>
                <w:sz w:val="20"/>
                <w:szCs w:val="20"/>
              </w:rPr>
              <w:t xml:space="preserve">, the </w:t>
            </w:r>
            <w:r w:rsidRPr="00F21D29">
              <w:rPr>
                <w:rFonts w:eastAsia="Arial" w:cs="Arial"/>
                <w:b/>
                <w:sz w:val="20"/>
                <w:szCs w:val="20"/>
              </w:rPr>
              <w:t>National Electricity Transmission System Warning - High Risk of Embedded Generation Reduction</w:t>
            </w:r>
            <w:r w:rsidRPr="00F21D29">
              <w:rPr>
                <w:rFonts w:eastAsia="Arial" w:cs="Arial"/>
                <w:sz w:val="20"/>
                <w:szCs w:val="20"/>
              </w:rPr>
              <w:t xml:space="preserve"> will specify the period during which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may be required and the part of the </w:t>
            </w:r>
            <w:r w:rsidRPr="00F21D29">
              <w:rPr>
                <w:rFonts w:eastAsia="Arial" w:cs="Arial"/>
                <w:b/>
                <w:sz w:val="20"/>
                <w:szCs w:val="20"/>
              </w:rPr>
              <w:t>Total System</w:t>
            </w:r>
            <w:r w:rsidRPr="00F21D29">
              <w:rPr>
                <w:rFonts w:eastAsia="Arial" w:cs="Arial"/>
                <w:sz w:val="20"/>
                <w:szCs w:val="20"/>
              </w:rPr>
              <w:t xml:space="preserve"> to which it applies and any other matters specified in OC6B.5.</w:t>
            </w:r>
          </w:p>
        </w:tc>
      </w:tr>
      <w:tr w:rsidR="00FC5D58" w:rsidRPr="00FC5D58" w14:paraId="71B95CC5" w14:textId="77777777" w:rsidTr="00EF759C">
        <w:trPr>
          <w:trHeight w:val="1634"/>
        </w:trPr>
        <w:tc>
          <w:tcPr>
            <w:tcW w:w="9719" w:type="dxa"/>
            <w:gridSpan w:val="2"/>
            <w:tcBorders>
              <w:top w:val="nil"/>
              <w:left w:val="nil"/>
              <w:bottom w:val="nil"/>
              <w:right w:val="nil"/>
            </w:tcBorders>
            <w:vAlign w:val="bottom"/>
          </w:tcPr>
          <w:p w14:paraId="63A9BFB1" w14:textId="7BE98E92" w:rsidR="00F21D29" w:rsidRPr="00FC5D58" w:rsidRDefault="00F21D29" w:rsidP="00EF759C">
            <w:pPr>
              <w:spacing w:after="112" w:line="257" w:lineRule="auto"/>
              <w:ind w:left="1840" w:right="56" w:hanging="425"/>
              <w:jc w:val="both"/>
              <w:rPr>
                <w:sz w:val="20"/>
                <w:szCs w:val="20"/>
              </w:rPr>
            </w:pPr>
            <w:r w:rsidRPr="00FC5D58">
              <w:rPr>
                <w:rFonts w:eastAsia="Arial" w:cs="Arial"/>
                <w:sz w:val="20"/>
                <w:szCs w:val="20"/>
              </w:rPr>
              <w:t xml:space="preserve">(c) The issue of the </w:t>
            </w:r>
            <w:r w:rsidRPr="00FC5D58">
              <w:rPr>
                <w:rFonts w:eastAsia="Arial" w:cs="Arial"/>
                <w:b/>
                <w:sz w:val="20"/>
                <w:szCs w:val="20"/>
              </w:rPr>
              <w:t>National Electricity Transmission System Warning - High Risk of Embedded Generation Reduction</w:t>
            </w:r>
            <w:r w:rsidRPr="00FC5D58">
              <w:rPr>
                <w:rFonts w:eastAsia="Arial" w:cs="Arial"/>
                <w:sz w:val="20"/>
                <w:szCs w:val="20"/>
              </w:rPr>
              <w:t xml:space="preserve"> is intended to enable recipients to plan ahead on the various aspects of </w:t>
            </w:r>
            <w:r w:rsidRPr="00FC5D58">
              <w:rPr>
                <w:rFonts w:eastAsia="Arial" w:cs="Arial"/>
                <w:b/>
                <w:sz w:val="20"/>
                <w:szCs w:val="20"/>
              </w:rPr>
              <w:t>Embedded Generation</w:t>
            </w:r>
            <w:r w:rsidRPr="00FC5D58">
              <w:rPr>
                <w:rFonts w:eastAsia="Arial" w:cs="Arial"/>
                <w:sz w:val="20"/>
                <w:szCs w:val="20"/>
              </w:rPr>
              <w:t xml:space="preserve"> </w:t>
            </w:r>
            <w:r w:rsidRPr="00FC5D58">
              <w:rPr>
                <w:rFonts w:eastAsia="Arial" w:cs="Arial"/>
                <w:b/>
                <w:sz w:val="20"/>
                <w:szCs w:val="20"/>
              </w:rPr>
              <w:t>Control</w:t>
            </w:r>
            <w:r w:rsidRPr="00FC5D58">
              <w:rPr>
                <w:rFonts w:eastAsia="Arial" w:cs="Arial"/>
                <w:sz w:val="20"/>
                <w:szCs w:val="20"/>
              </w:rPr>
              <w:t>.</w:t>
            </w:r>
          </w:p>
          <w:p w14:paraId="022BCAF0" w14:textId="4A0F6E1A" w:rsidR="00F21D29" w:rsidRPr="00FC5D58" w:rsidRDefault="00F21D29" w:rsidP="00EF759C">
            <w:pPr>
              <w:spacing w:after="127"/>
              <w:jc w:val="both"/>
              <w:rPr>
                <w:sz w:val="20"/>
                <w:szCs w:val="20"/>
              </w:rPr>
            </w:pPr>
          </w:p>
          <w:p w14:paraId="6515004C" w14:textId="4CFFA70C" w:rsidR="00F21D29" w:rsidRPr="00FC5D58" w:rsidRDefault="00F21D29" w:rsidP="00EF759C">
            <w:pPr>
              <w:tabs>
                <w:tab w:val="right" w:pos="9719"/>
              </w:tabs>
              <w:jc w:val="both"/>
              <w:rPr>
                <w:sz w:val="20"/>
                <w:szCs w:val="20"/>
              </w:rPr>
            </w:pPr>
            <w:r w:rsidRPr="00FC5D58">
              <w:rPr>
                <w:rFonts w:eastAsia="Arial" w:cs="Arial"/>
                <w:sz w:val="20"/>
                <w:szCs w:val="20"/>
              </w:rPr>
              <w:t xml:space="preserve">OC7.4.8.11 </w:t>
            </w:r>
            <w:r w:rsidRPr="00FC5D58">
              <w:rPr>
                <w:rFonts w:eastAsia="Arial" w:cs="Arial"/>
                <w:b/>
                <w:sz w:val="20"/>
                <w:szCs w:val="20"/>
                <w:u w:val="single"/>
              </w:rPr>
              <w:t>National Electricity Transmission System Warning – Embedded Generation Control</w:t>
            </w:r>
          </w:p>
        </w:tc>
      </w:tr>
    </w:tbl>
    <w:p w14:paraId="6F28D764" w14:textId="48A8238A" w:rsidR="00F21D29" w:rsidRPr="00FC5D58" w:rsidRDefault="00EF759C" w:rsidP="00EF759C">
      <w:pPr>
        <w:pStyle w:val="Heading1"/>
        <w:jc w:val="both"/>
        <w:rPr>
          <w:sz w:val="20"/>
        </w:rPr>
      </w:pPr>
      <w:r w:rsidRPr="00EF759C">
        <w:rPr>
          <w:sz w:val="20"/>
          <w:u w:val="none"/>
        </w:rPr>
        <w:t xml:space="preserve">                   </w:t>
      </w:r>
      <w:r w:rsidR="00F21D29" w:rsidRPr="00FC5D58">
        <w:rPr>
          <w:sz w:val="20"/>
        </w:rPr>
        <w:t>Imminent</w:t>
      </w:r>
    </w:p>
    <w:p w14:paraId="0CDC11D7" w14:textId="01544781" w:rsidR="00F21D29" w:rsidRPr="00F21D29" w:rsidRDefault="00F21D29" w:rsidP="00EF759C">
      <w:pPr>
        <w:widowControl/>
        <w:numPr>
          <w:ilvl w:val="0"/>
          <w:numId w:val="35"/>
        </w:numPr>
        <w:spacing w:line="252"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will be issued by </w:t>
      </w:r>
      <w:r w:rsidRPr="00F21D29">
        <w:rPr>
          <w:rFonts w:eastAsia="Arial" w:cs="Arial"/>
          <w:b/>
        </w:rPr>
        <w:t>The Company</w:t>
      </w:r>
      <w:r w:rsidRPr="00F21D29">
        <w:rPr>
          <w:rFonts w:eastAsia="Arial" w:cs="Arial"/>
        </w:rPr>
        <w:t xml:space="preserve"> to </w:t>
      </w:r>
      <w:r w:rsidRPr="00F21D29">
        <w:rPr>
          <w:rFonts w:eastAsia="Arial" w:cs="Arial"/>
          <w:b/>
        </w:rPr>
        <w:t>Users</w:t>
      </w:r>
      <w:r w:rsidRPr="00F21D29">
        <w:rPr>
          <w:rFonts w:eastAsia="Arial" w:cs="Arial"/>
        </w:rPr>
        <w:t xml:space="preserve"> in accordance with OC7.4.8.2. It will specify those </w:t>
      </w:r>
      <w:r w:rsidRPr="00F21D29">
        <w:rPr>
          <w:rFonts w:eastAsia="Arial" w:cs="Arial"/>
          <w:b/>
        </w:rPr>
        <w:t>Network Operators</w:t>
      </w:r>
      <w:r w:rsidRPr="00F21D29">
        <w:rPr>
          <w:rFonts w:eastAsia="Arial" w:cs="Arial"/>
        </w:rPr>
        <w:t xml:space="preserve"> who may subsequently receive instructions under OC6B.5.</w:t>
      </w:r>
    </w:p>
    <w:p w14:paraId="71A517FB" w14:textId="1947D630" w:rsidR="00F21D29" w:rsidRPr="00F21D29" w:rsidRDefault="00F21D29" w:rsidP="00EF759C">
      <w:pPr>
        <w:widowControl/>
        <w:numPr>
          <w:ilvl w:val="0"/>
          <w:numId w:val="35"/>
        </w:numPr>
        <w:spacing w:after="1" w:line="258"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need not be preceded by any other </w:t>
      </w:r>
      <w:r w:rsidRPr="00F21D29">
        <w:rPr>
          <w:rFonts w:eastAsia="Arial" w:cs="Arial"/>
          <w:b/>
        </w:rPr>
        <w:t>National Electricity Transmission System Warning</w:t>
      </w:r>
      <w:r w:rsidRPr="00F21D29">
        <w:rPr>
          <w:rFonts w:eastAsia="Arial" w:cs="Arial"/>
        </w:rPr>
        <w:t xml:space="preserve"> and will be issued when an </w:t>
      </w:r>
      <w:r w:rsidRPr="00F21D29">
        <w:rPr>
          <w:rFonts w:eastAsia="Arial" w:cs="Arial"/>
          <w:b/>
        </w:rPr>
        <w:t>Embedded</w:t>
      </w:r>
      <w:r w:rsidRPr="00F21D29">
        <w:rPr>
          <w:rFonts w:eastAsia="Arial" w:cs="Arial"/>
        </w:rPr>
        <w:t xml:space="preserve"> </w:t>
      </w:r>
      <w:r w:rsidRPr="00F21D29">
        <w:rPr>
          <w:rFonts w:eastAsia="Arial" w:cs="Arial"/>
          <w:b/>
        </w:rPr>
        <w:t>Generation Control</w:t>
      </w:r>
      <w:r w:rsidRPr="00F21D29">
        <w:rPr>
          <w:rFonts w:eastAsia="Arial" w:cs="Arial"/>
        </w:rPr>
        <w:t xml:space="preserve"> instruction is expected within the following 30 minutes, but will not cease to have </w:t>
      </w:r>
      <w:r w:rsidRPr="00F21D29">
        <w:rPr>
          <w:rFonts w:eastAsia="Arial" w:cs="Arial"/>
        </w:rPr>
        <w:lastRenderedPageBreak/>
        <w:t xml:space="preserve">effect after 30 minutes from its issue. However, </w:t>
      </w:r>
      <w:r w:rsidRPr="00F21D29">
        <w:rPr>
          <w:rFonts w:eastAsia="Arial" w:cs="Arial"/>
          <w:b/>
        </w:rPr>
        <w:t>The Company</w:t>
      </w:r>
      <w:r w:rsidRPr="00F21D29">
        <w:rPr>
          <w:rFonts w:eastAsia="Arial" w:cs="Arial"/>
        </w:rPr>
        <w:t xml:space="preserve"> will either reissue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 xml:space="preserve">Generation Control Imminent </w:t>
      </w:r>
      <w:r w:rsidRPr="00F21D29">
        <w:rPr>
          <w:rFonts w:eastAsia="Arial" w:cs="Arial"/>
        </w:rPr>
        <w:t xml:space="preserve">or cancel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no later than 2 hours from first issue, or from re-issue, as the case may be.</w:t>
      </w:r>
    </w:p>
    <w:p w14:paraId="53CC4136" w14:textId="77777777" w:rsidR="00570BFF" w:rsidRDefault="00570BFF" w:rsidP="00EF759C">
      <w:pPr>
        <w:pStyle w:val="Level2Text"/>
        <w:ind w:left="-577" w:firstLine="0"/>
      </w:pPr>
    </w:p>
    <w:p w14:paraId="79385CB6" w14:textId="727EFCE1" w:rsidR="00FC4803" w:rsidRPr="007D173E" w:rsidRDefault="00FC4803" w:rsidP="00813B7A">
      <w:pPr>
        <w:pStyle w:val="Level2Text"/>
        <w:tabs>
          <w:tab w:val="clear" w:pos="1843"/>
          <w:tab w:val="left" w:pos="1418"/>
        </w:tabs>
        <w:ind w:hanging="1843"/>
        <w:rPr>
          <w:u w:val="single"/>
        </w:rPr>
      </w:pPr>
      <w:r w:rsidRPr="007D173E">
        <w:t>OC7.4.8.</w:t>
      </w:r>
      <w:r w:rsidR="00C86431">
        <w:t>12</w:t>
      </w:r>
      <w:r w:rsidRPr="007D173E">
        <w:tab/>
      </w:r>
      <w:r w:rsidR="00962886" w:rsidRPr="007D173E">
        <w:rPr>
          <w:u w:val="single"/>
        </w:rPr>
        <w:t>National Electricity Transmission</w:t>
      </w:r>
      <w:r w:rsidRPr="007D173E">
        <w:rPr>
          <w:u w:val="single"/>
        </w:rPr>
        <w:t xml:space="preserve"> System Warning - Risk of System Disturbance</w:t>
      </w:r>
    </w:p>
    <w:p w14:paraId="0249B4FC" w14:textId="1DCB6A88"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will be issued by </w:t>
      </w:r>
      <w:r w:rsidR="009B188A">
        <w:rPr>
          <w:b/>
        </w:rPr>
        <w:t>The Company</w:t>
      </w:r>
      <w:r w:rsidR="009B188A">
        <w:t xml:space="preserve"> </w:t>
      </w:r>
      <w:r w:rsidRPr="00F83398">
        <w:t xml:space="preserve">to </w:t>
      </w:r>
      <w:r w:rsidRPr="00F83398">
        <w:rPr>
          <w:b/>
        </w:rPr>
        <w:t>Users</w:t>
      </w:r>
      <w:r w:rsidRPr="00F83398">
        <w:t xml:space="preserve"> who may be affected when </w:t>
      </w:r>
      <w:r w:rsidR="00E044FB">
        <w:rPr>
          <w:b/>
        </w:rPr>
        <w:t>The Company</w:t>
      </w:r>
      <w:r w:rsidRPr="00F83398">
        <w:t xml:space="preserve"> knows there is a risk of widespread and serious disturbance to the whole or part of, the</w:t>
      </w:r>
      <w:r w:rsidRPr="00F83398">
        <w:rPr>
          <w:b/>
        </w:rPr>
        <w:t xml:space="preserve"> </w:t>
      </w:r>
      <w:r w:rsidR="00962886" w:rsidRPr="00F83398">
        <w:rPr>
          <w:b/>
        </w:rPr>
        <w:t>National Electricity Transmission</w:t>
      </w:r>
      <w:r w:rsidRPr="007D173E">
        <w:rPr>
          <w:b/>
        </w:rPr>
        <w:t xml:space="preserve"> System</w:t>
      </w:r>
      <w:r w:rsidRPr="00F83398">
        <w:t>;</w:t>
      </w:r>
    </w:p>
    <w:p w14:paraId="60B0D0D5" w14:textId="26BC565B" w:rsidR="00FC4803" w:rsidRPr="00F83398" w:rsidRDefault="00FC4803" w:rsidP="00A5418D">
      <w:pPr>
        <w:pStyle w:val="Level2Text"/>
      </w:pPr>
      <w:r w:rsidRPr="00F83398">
        <w:t>(b)</w:t>
      </w:r>
      <w:r w:rsidRPr="00F83398">
        <w:tab/>
        <w:t xml:space="preserve">The </w:t>
      </w:r>
      <w:r w:rsidR="00962886" w:rsidRPr="007D173E">
        <w:rPr>
          <w:b/>
        </w:rPr>
        <w:t>National Electricity Transmission</w:t>
      </w:r>
      <w:r w:rsidRPr="007D173E">
        <w:rPr>
          <w:b/>
        </w:rPr>
        <w:t xml:space="preserve"> System Warning</w:t>
      </w:r>
      <w:r w:rsidRPr="00F83398">
        <w:t xml:space="preserve"> - </w:t>
      </w:r>
      <w:r w:rsidRPr="00F83398">
        <w:rPr>
          <w:b/>
        </w:rPr>
        <w:t>Risk of System Disturbance</w:t>
      </w:r>
      <w:r w:rsidRPr="00F83398">
        <w:t xml:space="preserve"> will contain such information as </w:t>
      </w:r>
      <w:r w:rsidR="009B188A">
        <w:rPr>
          <w:b/>
        </w:rPr>
        <w:t>The Company</w:t>
      </w:r>
      <w:r w:rsidR="009B188A">
        <w:t xml:space="preserve"> </w:t>
      </w:r>
      <w:r w:rsidRPr="00F83398">
        <w:t xml:space="preserve"> deems appropriate;</w:t>
      </w:r>
    </w:p>
    <w:p w14:paraId="7A485870" w14:textId="1FC2A3C6" w:rsidR="00FC4803" w:rsidRPr="00F83398" w:rsidRDefault="00FC4803" w:rsidP="00A5418D">
      <w:pPr>
        <w:pStyle w:val="Level2Text"/>
      </w:pPr>
      <w:r w:rsidRPr="00F83398">
        <w:t>(c)</w:t>
      </w:r>
      <w:r w:rsidRPr="00F83398">
        <w:tab/>
      </w:r>
      <w:r w:rsidR="003A745C">
        <w:t>F</w:t>
      </w:r>
      <w:r w:rsidRPr="00F83398">
        <w:t>or the duration of</w:t>
      </w:r>
      <w:r w:rsidRPr="00F83398">
        <w:rPr>
          <w:b/>
        </w:rPr>
        <w:t xml:space="preserve"> </w:t>
      </w:r>
      <w:r w:rsidRPr="00F83398">
        <w:t xml:space="preserve">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each </w:t>
      </w:r>
      <w:r w:rsidRPr="00F83398">
        <w:rPr>
          <w:b/>
        </w:rPr>
        <w:t>User</w:t>
      </w:r>
      <w:r w:rsidRPr="00F83398">
        <w:t xml:space="preserve"> in receipt of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shall take the necessary steps to warn its operational staff and to maintain its </w:t>
      </w:r>
      <w:r w:rsidRPr="00F83398">
        <w:rPr>
          <w:b/>
        </w:rPr>
        <w:t>Plant</w:t>
      </w:r>
      <w:r w:rsidRPr="00F83398">
        <w:t xml:space="preserve"> and/or </w:t>
      </w:r>
      <w:r w:rsidRPr="00F83398">
        <w:rPr>
          <w:b/>
        </w:rPr>
        <w:t>Apparatus</w:t>
      </w:r>
      <w:r w:rsidRPr="00F83398">
        <w:t xml:space="preserve"> in the condition in which it is best able to withstand the anticipated disturbance;</w:t>
      </w:r>
    </w:p>
    <w:p w14:paraId="4475C875" w14:textId="42F4C69E" w:rsidR="00FC4803" w:rsidRPr="00F83398" w:rsidRDefault="00FC4803" w:rsidP="00A5418D">
      <w:pPr>
        <w:pStyle w:val="Level2Text"/>
      </w:pPr>
      <w:r w:rsidRPr="00F83398">
        <w:t>(d)</w:t>
      </w:r>
      <w:r w:rsidRPr="00F83398">
        <w:tab/>
        <w:t xml:space="preserve">During the period that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is in effect, </w:t>
      </w:r>
      <w:r w:rsidR="009B188A">
        <w:rPr>
          <w:b/>
        </w:rPr>
        <w:t>The Company</w:t>
      </w:r>
      <w:r w:rsidR="009B188A">
        <w:t xml:space="preserve"> </w:t>
      </w:r>
      <w:r w:rsidRPr="00F83398">
        <w:t xml:space="preserve"> may issue </w:t>
      </w:r>
      <w:r w:rsidRPr="00F83398">
        <w:rPr>
          <w:b/>
        </w:rPr>
        <w:t>Emergency Instructions</w:t>
      </w:r>
      <w:r w:rsidRPr="00F83398">
        <w:t xml:space="preserve"> in accordance with </w:t>
      </w:r>
      <w:r w:rsidRPr="00F83398">
        <w:rPr>
          <w:b/>
        </w:rPr>
        <w:t>BC2</w:t>
      </w:r>
      <w:r w:rsidRPr="00F83398">
        <w:t xml:space="preserve"> and it may be necessary to depart from normal </w:t>
      </w:r>
      <w:r w:rsidRPr="00F83398">
        <w:rPr>
          <w:b/>
        </w:rPr>
        <w:t>Balancing Mechanism</w:t>
      </w:r>
      <w:r w:rsidRPr="00F83398">
        <w:t xml:space="preserve"> operation in accordance with </w:t>
      </w:r>
      <w:r w:rsidRPr="00F83398">
        <w:rPr>
          <w:b/>
        </w:rPr>
        <w:t>BC2</w:t>
      </w:r>
      <w:r w:rsidRPr="00F83398">
        <w:t xml:space="preserve"> in issuing </w:t>
      </w:r>
      <w:r w:rsidRPr="00F83398">
        <w:rPr>
          <w:b/>
        </w:rPr>
        <w:t>Bid-Offer Acceptances</w:t>
      </w:r>
      <w:r w:rsidRPr="00F83398">
        <w:t xml:space="preserve">.  </w:t>
      </w:r>
    </w:p>
    <w:p w14:paraId="75980F6F" w14:textId="348E4A67" w:rsidR="00FC4803" w:rsidRPr="007D173E" w:rsidRDefault="00FC4803" w:rsidP="00A5418D">
      <w:pPr>
        <w:pStyle w:val="Level1Text"/>
        <w:rPr>
          <w:color w:val="auto"/>
          <w:u w:val="single"/>
        </w:rPr>
      </w:pPr>
      <w:r w:rsidRPr="007D173E">
        <w:rPr>
          <w:color w:val="auto"/>
        </w:rPr>
        <w:t>OC7.4.8.</w:t>
      </w:r>
      <w:r w:rsidR="009E0ED6">
        <w:rPr>
          <w:color w:val="auto"/>
        </w:rPr>
        <w:t>13</w:t>
      </w:r>
      <w:r w:rsidRPr="007D173E">
        <w:rPr>
          <w:color w:val="auto"/>
        </w:rPr>
        <w:tab/>
      </w:r>
      <w:r w:rsidRPr="007D173E">
        <w:rPr>
          <w:color w:val="auto"/>
          <w:u w:val="single"/>
        </w:rPr>
        <w:t xml:space="preserve">Cancellation of </w:t>
      </w:r>
      <w:r w:rsidR="00962886" w:rsidRPr="007D173E">
        <w:rPr>
          <w:color w:val="auto"/>
          <w:u w:val="single"/>
        </w:rPr>
        <w:t>National Electricity Transmission</w:t>
      </w:r>
      <w:r w:rsidRPr="007D173E">
        <w:rPr>
          <w:color w:val="auto"/>
          <w:u w:val="single"/>
        </w:rPr>
        <w:t xml:space="preserve"> System Warning</w:t>
      </w:r>
    </w:p>
    <w:p w14:paraId="65951AD8" w14:textId="09119788" w:rsidR="00FC4803" w:rsidRPr="00F83398" w:rsidRDefault="00FC4803" w:rsidP="00A5418D">
      <w:pPr>
        <w:pStyle w:val="Level2Text"/>
      </w:pPr>
      <w:r w:rsidRPr="00F83398">
        <w:t>(a)</w:t>
      </w:r>
      <w:r w:rsidRPr="00F83398">
        <w:tab/>
      </w:r>
      <w:r w:rsidR="009B188A">
        <w:rPr>
          <w:b/>
        </w:rPr>
        <w:t>The Company</w:t>
      </w:r>
      <w:r w:rsidRPr="00F83398">
        <w:t xml:space="preserve"> will give notification of a </w:t>
      </w:r>
      <w:r w:rsidRPr="00F83398">
        <w:rPr>
          <w:b/>
        </w:rPr>
        <w:t xml:space="preserve">Cancellation of </w:t>
      </w:r>
      <w:r w:rsidR="00962886" w:rsidRPr="007D173E">
        <w:rPr>
          <w:b/>
        </w:rPr>
        <w:t>National Electricity Transmission</w:t>
      </w:r>
      <w:r w:rsidRPr="007D173E">
        <w:rPr>
          <w:b/>
        </w:rPr>
        <w:t xml:space="preserve"> System Warning</w:t>
      </w:r>
      <w:r w:rsidRPr="00F83398">
        <w:t xml:space="preserve"> to all </w:t>
      </w:r>
      <w:r w:rsidRPr="00F83398">
        <w:rPr>
          <w:b/>
        </w:rPr>
        <w:t>Users</w:t>
      </w:r>
      <w:r w:rsidRPr="00F83398">
        <w:t xml:space="preserve"> issued with the </w:t>
      </w:r>
      <w:r w:rsidR="00962886" w:rsidRPr="007D173E">
        <w:rPr>
          <w:b/>
        </w:rPr>
        <w:t>National Electricity Transmission</w:t>
      </w:r>
      <w:r w:rsidRPr="007D173E">
        <w:rPr>
          <w:b/>
        </w:rPr>
        <w:t xml:space="preserve"> System Warning</w:t>
      </w:r>
      <w:r w:rsidRPr="00F83398">
        <w:t xml:space="preserve"> when in </w:t>
      </w:r>
      <w:r w:rsidR="009B188A">
        <w:rPr>
          <w:b/>
        </w:rPr>
        <w:t>The Company</w:t>
      </w:r>
      <w:r w:rsidRPr="00F83398">
        <w:rPr>
          <w:b/>
        </w:rPr>
        <w:t>’s</w:t>
      </w:r>
      <w:r w:rsidRPr="00F83398">
        <w:t xml:space="preserve"> judgement </w:t>
      </w:r>
      <w:r w:rsidRPr="00F83398">
        <w:rPr>
          <w:b/>
        </w:rPr>
        <w:t>System</w:t>
      </w:r>
      <w:r w:rsidRPr="00F83398">
        <w:t xml:space="preserve"> conditions have returned to normal.</w:t>
      </w:r>
    </w:p>
    <w:p w14:paraId="2433C489" w14:textId="77777777" w:rsidR="00FC4803" w:rsidRPr="00F83398" w:rsidRDefault="00FC4803" w:rsidP="00A5418D">
      <w:pPr>
        <w:pStyle w:val="Level2Text"/>
      </w:pPr>
      <w:r w:rsidRPr="00F83398">
        <w:t>(b)</w:t>
      </w:r>
      <w:r w:rsidRPr="00F83398">
        <w:tab/>
        <w:t xml:space="preserve">A </w:t>
      </w:r>
      <w:r w:rsidRPr="00F83398">
        <w:rPr>
          <w:b/>
        </w:rPr>
        <w:t xml:space="preserve">Cancellation of </w:t>
      </w:r>
      <w:r w:rsidR="00962886" w:rsidRPr="00F83398">
        <w:rPr>
          <w:b/>
        </w:rPr>
        <w:t>National Electricity Transmission</w:t>
      </w:r>
      <w:r w:rsidRPr="00F83398">
        <w:rPr>
          <w:b/>
        </w:rPr>
        <w:t xml:space="preserve"> System Warning</w:t>
      </w:r>
      <w:r w:rsidRPr="00F83398">
        <w:t xml:space="preserve"> will identify the type of </w:t>
      </w:r>
      <w:r w:rsidR="00962886" w:rsidRPr="00F83398">
        <w:rPr>
          <w:b/>
        </w:rPr>
        <w:t>National Electricity Transmission</w:t>
      </w:r>
      <w:r w:rsidRPr="00F83398">
        <w:rPr>
          <w:b/>
        </w:rPr>
        <w:t xml:space="preserve"> System Warning</w:t>
      </w:r>
      <w:r w:rsidRPr="00F83398">
        <w:t xml:space="preserve"> being cancelled and the period for which it was issued. The </w:t>
      </w:r>
      <w:r w:rsidRPr="00F83398">
        <w:rPr>
          <w:b/>
        </w:rPr>
        <w:t xml:space="preserve">Cancellation of </w:t>
      </w:r>
      <w:r w:rsidR="00962886" w:rsidRPr="00F83398">
        <w:rPr>
          <w:b/>
        </w:rPr>
        <w:t>National Electricity Transmission</w:t>
      </w:r>
      <w:r w:rsidRPr="00F83398">
        <w:rPr>
          <w:b/>
        </w:rPr>
        <w:t xml:space="preserve"> System</w:t>
      </w:r>
      <w:r w:rsidRPr="00F83398">
        <w:t xml:space="preserve"> </w:t>
      </w:r>
      <w:r w:rsidRPr="00F83398">
        <w:rPr>
          <w:b/>
        </w:rPr>
        <w:t>Warning</w:t>
      </w:r>
      <w:r w:rsidRPr="00F83398">
        <w:t xml:space="preserve"> will also identify any </w:t>
      </w:r>
      <w:r w:rsidR="00962886" w:rsidRPr="00F83398">
        <w:rPr>
          <w:b/>
        </w:rPr>
        <w:t>National Electricity Transmission</w:t>
      </w:r>
      <w:r w:rsidRPr="00F83398">
        <w:rPr>
          <w:b/>
        </w:rPr>
        <w:t xml:space="preserve"> System Warnings</w:t>
      </w:r>
      <w:r w:rsidRPr="00F83398">
        <w:t xml:space="preserve"> that are still in force.</w:t>
      </w:r>
    </w:p>
    <w:p w14:paraId="71077D1B" w14:textId="2E3F8CA2" w:rsidR="00FC4803" w:rsidRPr="007D173E" w:rsidRDefault="00FC4803" w:rsidP="00A5418D">
      <w:pPr>
        <w:pStyle w:val="Level1Text"/>
        <w:rPr>
          <w:color w:val="auto"/>
        </w:rPr>
      </w:pPr>
      <w:r w:rsidRPr="007D173E">
        <w:rPr>
          <w:color w:val="auto"/>
        </w:rPr>
        <w:t>OC7.4.8.1</w:t>
      </w:r>
      <w:r w:rsidR="009E0ED6">
        <w:rPr>
          <w:color w:val="auto"/>
        </w:rPr>
        <w:t>4</w:t>
      </w:r>
      <w:r w:rsidRPr="007D173E">
        <w:rPr>
          <w:color w:val="auto"/>
        </w:rPr>
        <w:tab/>
      </w:r>
      <w:r w:rsidRPr="007D173E">
        <w:rPr>
          <w:color w:val="auto"/>
          <w:u w:val="single"/>
        </w:rPr>
        <w:t xml:space="preserve">General Management </w:t>
      </w:r>
      <w:r w:rsidR="004A6364" w:rsidRPr="00F83398">
        <w:rPr>
          <w:color w:val="auto"/>
          <w:u w:val="single"/>
        </w:rPr>
        <w:t>o</w:t>
      </w:r>
      <w:r w:rsidR="00A5418D" w:rsidRPr="00F83398">
        <w:rPr>
          <w:color w:val="auto"/>
          <w:u w:val="single"/>
        </w:rPr>
        <w:t>f</w:t>
      </w:r>
      <w:r w:rsidR="00A5418D"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 Warnings</w:t>
      </w:r>
    </w:p>
    <w:p w14:paraId="47575DA2" w14:textId="16745760" w:rsidR="00FC4803" w:rsidRPr="00F83398" w:rsidRDefault="00FC4803" w:rsidP="00A5418D">
      <w:pPr>
        <w:pStyle w:val="Level2Text"/>
      </w:pPr>
      <w:r w:rsidRPr="00F83398">
        <w:t>(a)</w:t>
      </w:r>
      <w:r w:rsidRPr="00F83398">
        <w:tab/>
      </w:r>
      <w:r w:rsidR="00962886" w:rsidRPr="007D173E">
        <w:rPr>
          <w:b/>
        </w:rPr>
        <w:t>National Electricity Transmission</w:t>
      </w:r>
      <w:r w:rsidRPr="007D173E">
        <w:rPr>
          <w:b/>
        </w:rPr>
        <w:t xml:space="preserve"> System Warning</w:t>
      </w:r>
      <w:r w:rsidRPr="00F83398">
        <w:rPr>
          <w:b/>
        </w:rPr>
        <w:t>s</w:t>
      </w:r>
      <w:r w:rsidRPr="00F83398">
        <w:t xml:space="preserve"> remain in force for the period specified unless superseded or cancelled by </w:t>
      </w:r>
      <w:r w:rsidR="009B188A">
        <w:rPr>
          <w:b/>
        </w:rPr>
        <w:t>The Company</w:t>
      </w:r>
      <w:r w:rsidRPr="00F83398">
        <w:t xml:space="preserve">. </w:t>
      </w:r>
    </w:p>
    <w:p w14:paraId="7DAFEE2F" w14:textId="0248D640" w:rsidR="00FC4803" w:rsidRPr="00C970CE"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issued for a particular period may be superseded by further related warnings. This will include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being superseded by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and vice-versa</w:t>
      </w:r>
      <w:r w:rsidR="00C970CE" w:rsidRPr="00C970CE">
        <w:rPr>
          <w:rFonts w:eastAsia="Arial" w:cs="Arial"/>
        </w:rPr>
        <w:t xml:space="preserve">, and </w:t>
      </w:r>
      <w:r w:rsidR="00C970CE" w:rsidRPr="00C970CE">
        <w:rPr>
          <w:rFonts w:eastAsia="Arial" w:cs="Arial"/>
          <w:b/>
        </w:rPr>
        <w:t xml:space="preserve">National Electricity Transmission System Warning – System NRAPM </w:t>
      </w:r>
      <w:r w:rsidR="00C970CE" w:rsidRPr="00C970CE">
        <w:rPr>
          <w:rFonts w:eastAsia="Arial" w:cs="Arial"/>
        </w:rPr>
        <w:t xml:space="preserve">being superseded by </w:t>
      </w:r>
      <w:r w:rsidR="00C970CE" w:rsidRPr="00C970CE">
        <w:rPr>
          <w:rFonts w:eastAsia="Arial" w:cs="Arial"/>
          <w:b/>
        </w:rPr>
        <w:t>National Electricity Transmission System Warning - High Risk of Embedded Generation Reduction</w:t>
      </w:r>
      <w:r w:rsidR="00C970CE" w:rsidRPr="00C970CE">
        <w:rPr>
          <w:rFonts w:eastAsia="Arial" w:cs="Arial"/>
        </w:rPr>
        <w:t>.</w:t>
      </w:r>
    </w:p>
    <w:p w14:paraId="61517536" w14:textId="77777777" w:rsidR="00FC4803" w:rsidRPr="00F83398" w:rsidRDefault="00FC4803" w:rsidP="00A5418D">
      <w:pPr>
        <w:pStyle w:val="Level2Text"/>
      </w:pPr>
      <w:r w:rsidRPr="00F83398">
        <w:t>(c)</w:t>
      </w:r>
      <w:r w:rsidRPr="00F83398">
        <w:tab/>
        <w:t xml:space="preserve">In circumstances where it is necessary for the period of a </w:t>
      </w:r>
      <w:r w:rsidR="00962886" w:rsidRPr="007D173E">
        <w:rPr>
          <w:b/>
        </w:rPr>
        <w:t>National Electricity Transmission</w:t>
      </w:r>
      <w:r w:rsidRPr="007D173E">
        <w:rPr>
          <w:b/>
        </w:rPr>
        <w:t xml:space="preserve"> System Warning</w:t>
      </w:r>
      <w:r w:rsidRPr="00F83398">
        <w:t xml:space="preserve"> to be changed:</w:t>
      </w:r>
    </w:p>
    <w:p w14:paraId="0D0A874A" w14:textId="77777777" w:rsidR="00FC4803" w:rsidRPr="00F83398" w:rsidRDefault="00FC4803" w:rsidP="008443AD">
      <w:pPr>
        <w:pStyle w:val="Level3Text"/>
        <w:jc w:val="both"/>
      </w:pPr>
      <w:r w:rsidRPr="00F83398">
        <w:t>(i)</w:t>
      </w:r>
      <w:r w:rsidRPr="00F83398">
        <w:tab/>
        <w:t xml:space="preserve">the period applicable may be extended by the issue of a </w:t>
      </w:r>
      <w:r w:rsidR="00962886" w:rsidRPr="00F83398">
        <w:rPr>
          <w:b/>
          <w:bCs/>
        </w:rPr>
        <w:t>National Electricity Transmission</w:t>
      </w:r>
      <w:r w:rsidRPr="00F83398">
        <w:rPr>
          <w:b/>
          <w:bCs/>
        </w:rPr>
        <w:t xml:space="preserve"> System Warning</w:t>
      </w:r>
      <w:r w:rsidRPr="00F83398">
        <w:t xml:space="preserve"> with a period which follows on from the original period, or </w:t>
      </w:r>
    </w:p>
    <w:p w14:paraId="67F4E039" w14:textId="77777777" w:rsidR="00FC4803" w:rsidRPr="00F83398" w:rsidRDefault="00FC4803" w:rsidP="008443AD">
      <w:pPr>
        <w:pStyle w:val="Level3Text"/>
        <w:jc w:val="both"/>
      </w:pPr>
      <w:r w:rsidRPr="00F83398">
        <w:t>(ii)</w:t>
      </w:r>
      <w:r w:rsidRPr="00F83398">
        <w:tab/>
        <w:t xml:space="preserve">revised or updated </w:t>
      </w:r>
      <w:r w:rsidR="00962886" w:rsidRPr="00F83398">
        <w:rPr>
          <w:b/>
          <w:bCs/>
        </w:rPr>
        <w:t>National Electricity Transmission</w:t>
      </w:r>
      <w:r w:rsidRPr="00F83398">
        <w:rPr>
          <w:b/>
          <w:bCs/>
        </w:rPr>
        <w:t xml:space="preserve"> System Warning</w:t>
      </w:r>
      <w:r w:rsidRPr="00F83398">
        <w:rPr>
          <w:b/>
        </w:rPr>
        <w:t>s</w:t>
      </w:r>
      <w:r w:rsidRPr="00F83398">
        <w:t xml:space="preserve"> will be issued where there is an overlap with the period specified in an existing </w:t>
      </w:r>
      <w:r w:rsidR="00962886" w:rsidRPr="00F83398">
        <w:rPr>
          <w:b/>
          <w:bCs/>
        </w:rPr>
        <w:t>National Electricity Transmission</w:t>
      </w:r>
      <w:r w:rsidRPr="00F83398">
        <w:rPr>
          <w:b/>
          <w:bCs/>
        </w:rPr>
        <w:t xml:space="preserve"> System Warning</w:t>
      </w:r>
      <w:r w:rsidRPr="00F83398">
        <w:t xml:space="preserve">, but only if the revised period also includes the full period of the existing </w:t>
      </w:r>
      <w:r w:rsidR="00962886" w:rsidRPr="00F83398">
        <w:rPr>
          <w:b/>
          <w:bCs/>
        </w:rPr>
        <w:t>National Electricity Transmission</w:t>
      </w:r>
      <w:r w:rsidRPr="00F83398">
        <w:rPr>
          <w:b/>
          <w:bCs/>
        </w:rPr>
        <w:t xml:space="preserve"> System </w:t>
      </w:r>
      <w:r w:rsidRPr="00F83398">
        <w:rPr>
          <w:b/>
          <w:bCs/>
        </w:rPr>
        <w:lastRenderedPageBreak/>
        <w:t>Warning</w:t>
      </w:r>
      <w:r w:rsidRPr="00F83398">
        <w:t xml:space="preserve">. </w:t>
      </w:r>
    </w:p>
    <w:p w14:paraId="384AC958" w14:textId="77777777" w:rsidR="00FC4803" w:rsidRPr="00F83398" w:rsidRDefault="00A5418D" w:rsidP="00A5418D">
      <w:pPr>
        <w:pStyle w:val="Level2Text"/>
      </w:pPr>
      <w:r w:rsidRPr="00F83398">
        <w:tab/>
      </w:r>
      <w:r w:rsidR="00FC4803" w:rsidRPr="00F83398">
        <w:t xml:space="preserve">In any other case the existing </w:t>
      </w:r>
      <w:r w:rsidR="00962886" w:rsidRPr="007D173E">
        <w:rPr>
          <w:b/>
        </w:rPr>
        <w:t>National Electricity Transmission</w:t>
      </w:r>
      <w:r w:rsidR="00FC4803" w:rsidRPr="007D173E">
        <w:rPr>
          <w:b/>
        </w:rPr>
        <w:t xml:space="preserve"> System Warning</w:t>
      </w:r>
      <w:r w:rsidR="00FC4803" w:rsidRPr="00F83398">
        <w:t xml:space="preserve"> will be cancelled and a new one issued. </w:t>
      </w:r>
    </w:p>
    <w:p w14:paraId="2DB2B3CD" w14:textId="2674A7E6" w:rsidR="00A5418D" w:rsidRDefault="00FC4803" w:rsidP="00B15C43">
      <w:pPr>
        <w:pStyle w:val="Level2Text"/>
        <w:numPr>
          <w:ilvl w:val="0"/>
          <w:numId w:val="35"/>
        </w:numPr>
      </w:pPr>
      <w:r w:rsidRPr="00F83398">
        <w:t xml:space="preserve">A </w:t>
      </w:r>
      <w:r w:rsidR="00962886" w:rsidRPr="007D173E">
        <w:rPr>
          <w:b/>
        </w:rPr>
        <w:t>National Electricity Transmission</w:t>
      </w:r>
      <w:r w:rsidRPr="007D173E">
        <w:rPr>
          <w:b/>
        </w:rPr>
        <w:t xml:space="preserve"> System Warning</w:t>
      </w:r>
      <w:r w:rsidRPr="00F83398">
        <w:t xml:space="preserve"> is no longer applicable once the period has passed and to confirm this </w:t>
      </w:r>
      <w:r w:rsidR="009B188A">
        <w:rPr>
          <w:b/>
        </w:rPr>
        <w:t>The Company</w:t>
      </w:r>
      <w:r w:rsidR="009B188A">
        <w:t xml:space="preserve"> </w:t>
      </w:r>
      <w:r w:rsidRPr="00F83398">
        <w:t xml:space="preserve">will issue a </w:t>
      </w:r>
      <w:r w:rsidRPr="00F83398">
        <w:rPr>
          <w:b/>
        </w:rPr>
        <w:t xml:space="preserve">Cancellation of </w:t>
      </w:r>
      <w:r w:rsidR="00962886" w:rsidRPr="007D173E">
        <w:rPr>
          <w:b/>
        </w:rPr>
        <w:t>National Electricity</w:t>
      </w:r>
      <w:r w:rsidR="00962886" w:rsidRPr="007D173E">
        <w:t xml:space="preserve"> </w:t>
      </w:r>
      <w:r w:rsidR="00962886" w:rsidRPr="007D173E">
        <w:rPr>
          <w:b/>
        </w:rPr>
        <w:t>Transmission</w:t>
      </w:r>
      <w:r w:rsidRPr="007D173E">
        <w:rPr>
          <w:b/>
        </w:rPr>
        <w:t xml:space="preserve"> System Warning</w:t>
      </w:r>
      <w:r w:rsidRPr="00F83398">
        <w:t>.</w:t>
      </w:r>
    </w:p>
    <w:p w14:paraId="45A8B578" w14:textId="0DDC3DE5" w:rsidR="00B15C43" w:rsidRDefault="00B15C43" w:rsidP="00B15C43">
      <w:pPr>
        <w:pStyle w:val="Level2Text"/>
        <w:tabs>
          <w:tab w:val="clear" w:pos="1843"/>
          <w:tab w:val="left" w:pos="1418"/>
        </w:tabs>
        <w:ind w:hanging="1843"/>
        <w:rPr>
          <w:u w:val="single"/>
        </w:rPr>
      </w:pPr>
      <w:r>
        <w:t>OC7.4.8.15</w:t>
      </w:r>
      <w:r>
        <w:tab/>
      </w:r>
      <w:r>
        <w:rPr>
          <w:u w:val="single"/>
        </w:rPr>
        <w:t>Publication of Other System Alerts and Warnings</w:t>
      </w:r>
    </w:p>
    <w:p w14:paraId="74469AA0" w14:textId="77777777" w:rsidR="00B15C43" w:rsidRPr="00B15C43" w:rsidRDefault="00B15C43" w:rsidP="00B15C43">
      <w:pPr>
        <w:pStyle w:val="Level2Text"/>
        <w:numPr>
          <w:ilvl w:val="0"/>
          <w:numId w:val="39"/>
        </w:numPr>
        <w:tabs>
          <w:tab w:val="clear" w:pos="1843"/>
          <w:tab w:val="left" w:pos="1418"/>
        </w:tabs>
      </w:pPr>
      <w:r w:rsidRPr="00B15C43">
        <w:t xml:space="preserve">All instructions, warnings, alerts and notifications upon being received or issued by </w:t>
      </w:r>
      <w:r w:rsidRPr="00B15C43">
        <w:rPr>
          <w:b/>
          <w:bCs/>
        </w:rPr>
        <w:t>The Company</w:t>
      </w:r>
      <w:r w:rsidRPr="00B15C43">
        <w:t xml:space="preserve"> (whether activating or deactivating an action) as per Appendix 2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 including email will be utilised until the </w:t>
      </w:r>
      <w:r w:rsidRPr="00B15C43">
        <w:rPr>
          <w:b/>
          <w:bCs/>
        </w:rPr>
        <w:t>BMRS</w:t>
      </w:r>
      <w:r w:rsidRPr="00B15C43">
        <w:t xml:space="preserve"> can be restored.</w:t>
      </w:r>
    </w:p>
    <w:p w14:paraId="53A6EAC1" w14:textId="77777777" w:rsidR="00B15C43" w:rsidRPr="00B15C43" w:rsidRDefault="00B15C43" w:rsidP="0011457B">
      <w:pPr>
        <w:pStyle w:val="Level2Text"/>
        <w:numPr>
          <w:ilvl w:val="0"/>
          <w:numId w:val="39"/>
        </w:numPr>
        <w:tabs>
          <w:tab w:val="clear" w:pos="1843"/>
        </w:tabs>
      </w:pPr>
      <w:r w:rsidRPr="00B15C43">
        <w:rPr>
          <w:b/>
          <w:bCs/>
        </w:rPr>
        <w:t>The Company</w:t>
      </w:r>
      <w:r w:rsidRPr="00B15C43">
        <w:t xml:space="preserve"> will employ reasonable endeavours to publish such information within 15 minutes of issue or receipt, or if not possible within as short a time as is reasonably practicable.</w:t>
      </w:r>
    </w:p>
    <w:p w14:paraId="15F041EF" w14:textId="4002D674" w:rsidR="0057004C" w:rsidRDefault="00C533E0" w:rsidP="00C533E0">
      <w:pPr>
        <w:pStyle w:val="Level1Text"/>
        <w:ind w:left="0" w:firstLine="0"/>
        <w:rPr>
          <w:color w:val="auto"/>
          <w:u w:val="single"/>
        </w:rPr>
      </w:pPr>
      <w:r>
        <w:rPr>
          <w:color w:val="auto"/>
        </w:rPr>
        <w:t>OC7.4.9</w:t>
      </w:r>
      <w:r>
        <w:rPr>
          <w:color w:val="auto"/>
        </w:rPr>
        <w:tab/>
      </w:r>
      <w:r>
        <w:rPr>
          <w:color w:val="auto"/>
          <w:u w:val="single"/>
        </w:rPr>
        <w:t>Notification o</w:t>
      </w:r>
      <w:r w:rsidR="00DB0D8B">
        <w:rPr>
          <w:color w:val="auto"/>
          <w:u w:val="single"/>
        </w:rPr>
        <w:t>f Space Weather Events</w:t>
      </w:r>
    </w:p>
    <w:p w14:paraId="72C9EE43" w14:textId="49A24445" w:rsidR="009313F7" w:rsidRDefault="009313F7" w:rsidP="009313F7">
      <w:pPr>
        <w:pStyle w:val="Level2Text"/>
        <w:numPr>
          <w:ilvl w:val="0"/>
          <w:numId w:val="40"/>
        </w:numPr>
        <w:tabs>
          <w:tab w:val="clear" w:pos="1843"/>
          <w:tab w:val="left" w:pos="1418"/>
        </w:tabs>
      </w:pPr>
      <w:r w:rsidRPr="00B15C43">
        <w:t xml:space="preserve">All </w:t>
      </w:r>
      <w:r>
        <w:t>space weather</w:t>
      </w:r>
      <w:r w:rsidRPr="00B15C43">
        <w:t xml:space="preserve"> notifications issued by </w:t>
      </w:r>
      <w:r w:rsidRPr="00B15C43">
        <w:rPr>
          <w:b/>
          <w:bCs/>
        </w:rPr>
        <w:t>The Company</w:t>
      </w:r>
      <w:r w:rsidRPr="00B15C43">
        <w:t xml:space="preserve"> (whether activating or deactivating an action) as per Appendix </w:t>
      </w:r>
      <w:r w:rsidR="007013E0">
        <w:t>3</w:t>
      </w:r>
      <w:r w:rsidRPr="00B15C43">
        <w:t xml:space="preserve">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w:t>
      </w:r>
      <w:r w:rsidR="00721C94">
        <w:t>,</w:t>
      </w:r>
      <w:r w:rsidRPr="00B15C43">
        <w:t xml:space="preserve"> </w:t>
      </w:r>
      <w:r w:rsidR="00721C94">
        <w:t xml:space="preserve">which could </w:t>
      </w:r>
      <w:r w:rsidRPr="00B15C43">
        <w:t>includ</w:t>
      </w:r>
      <w:r w:rsidR="00721C94">
        <w:t>e</w:t>
      </w:r>
      <w:r w:rsidRPr="00B15C43">
        <w:t xml:space="preserve"> email</w:t>
      </w:r>
      <w:r w:rsidR="00721C94">
        <w:t>,</w:t>
      </w:r>
      <w:r w:rsidRPr="00B15C43">
        <w:t xml:space="preserve"> will be utilised until the </w:t>
      </w:r>
      <w:r w:rsidRPr="00B15C43">
        <w:rPr>
          <w:b/>
          <w:bCs/>
        </w:rPr>
        <w:t>BMRS</w:t>
      </w:r>
      <w:r w:rsidRPr="00B15C43">
        <w:t xml:space="preserve"> can be restored.</w:t>
      </w:r>
    </w:p>
    <w:p w14:paraId="425F2C6C" w14:textId="01C16550" w:rsidR="00BF5F34" w:rsidRDefault="00DC33D6" w:rsidP="009313F7">
      <w:pPr>
        <w:pStyle w:val="Level2Text"/>
        <w:numPr>
          <w:ilvl w:val="0"/>
          <w:numId w:val="40"/>
        </w:numPr>
        <w:tabs>
          <w:tab w:val="clear" w:pos="1843"/>
          <w:tab w:val="left" w:pos="1418"/>
        </w:tabs>
      </w:pPr>
      <w:r>
        <w:t xml:space="preserve">Any </w:t>
      </w:r>
      <w:r w:rsidRPr="0C1E972F">
        <w:rPr>
          <w:b/>
          <w:bCs/>
        </w:rPr>
        <w:t xml:space="preserve">Space Weather </w:t>
      </w:r>
      <w:r w:rsidR="00A83D9F" w:rsidRPr="0C1E972F">
        <w:rPr>
          <w:b/>
          <w:bCs/>
        </w:rPr>
        <w:t>Prepare Notifications</w:t>
      </w:r>
      <w:r w:rsidR="00A83D9F">
        <w:t xml:space="preserve">, </w:t>
      </w:r>
      <w:r w:rsidR="00A83D9F" w:rsidRPr="0C1E972F">
        <w:rPr>
          <w:b/>
          <w:bCs/>
        </w:rPr>
        <w:t xml:space="preserve">Space Weather </w:t>
      </w:r>
      <w:r w:rsidR="00514DC4">
        <w:rPr>
          <w:b/>
          <w:bCs/>
        </w:rPr>
        <w:t>Imminent</w:t>
      </w:r>
      <w:r w:rsidR="00A83D9F" w:rsidRPr="0C1E972F">
        <w:rPr>
          <w:b/>
          <w:bCs/>
        </w:rPr>
        <w:t xml:space="preserve"> Notifications</w:t>
      </w:r>
      <w:r w:rsidR="00A83D9F">
        <w:t xml:space="preserve">, </w:t>
      </w:r>
      <w:r w:rsidR="00A83D9F" w:rsidRPr="0C1E972F">
        <w:rPr>
          <w:b/>
          <w:bCs/>
        </w:rPr>
        <w:t>Space Weather Expe</w:t>
      </w:r>
      <w:r w:rsidR="00514DC4">
        <w:rPr>
          <w:b/>
          <w:bCs/>
        </w:rPr>
        <w:t>rienced</w:t>
      </w:r>
      <w:r w:rsidR="00A83D9F" w:rsidRPr="0C1E972F">
        <w:rPr>
          <w:b/>
          <w:bCs/>
        </w:rPr>
        <w:t xml:space="preserve"> Notifications</w:t>
      </w:r>
      <w:r w:rsidR="00A83D9F">
        <w:t>,</w:t>
      </w:r>
      <w:r w:rsidR="00BC2E8D">
        <w:t xml:space="preserve"> </w:t>
      </w:r>
      <w:r w:rsidR="00BC2E8D" w:rsidRPr="0C1E972F">
        <w:rPr>
          <w:b/>
          <w:bCs/>
        </w:rPr>
        <w:t>Space Weather Cessation Notifications</w:t>
      </w:r>
      <w:r w:rsidR="00BC2E8D">
        <w:t xml:space="preserve">, </w:t>
      </w:r>
      <w:r w:rsidR="00BC2E8D" w:rsidRPr="0C1E972F">
        <w:rPr>
          <w:b/>
          <w:bCs/>
        </w:rPr>
        <w:t>Space Weather Cancellation Notifications</w:t>
      </w:r>
      <w:r w:rsidR="00BC2E8D">
        <w:t xml:space="preserve">, or </w:t>
      </w:r>
      <w:r w:rsidR="00BC2E8D" w:rsidRPr="0C1E972F">
        <w:rPr>
          <w:b/>
          <w:bCs/>
        </w:rPr>
        <w:t>Space Weather Advisory</w:t>
      </w:r>
      <w:r w:rsidR="00514DC4">
        <w:rPr>
          <w:b/>
          <w:bCs/>
        </w:rPr>
        <w:t xml:space="preserve"> Statements</w:t>
      </w:r>
      <w:r w:rsidR="00BC2E8D">
        <w:t xml:space="preserve"> shall be issued by </w:t>
      </w:r>
      <w:r w:rsidR="00BC2E8D" w:rsidRPr="0C1E972F">
        <w:rPr>
          <w:b/>
          <w:bCs/>
        </w:rPr>
        <w:t>The Company</w:t>
      </w:r>
      <w:r w:rsidR="00BC2E8D">
        <w:t xml:space="preserve"> to </w:t>
      </w:r>
      <w:r w:rsidR="00BC2E8D" w:rsidRPr="0C1E972F">
        <w:rPr>
          <w:b/>
          <w:bCs/>
        </w:rPr>
        <w:t>Control Centres</w:t>
      </w:r>
      <w:r w:rsidR="007D206D" w:rsidRPr="007D206D">
        <w:t>.</w:t>
      </w:r>
    </w:p>
    <w:p w14:paraId="5406FBCD" w14:textId="28B5DC6B" w:rsidR="00C15259" w:rsidRPr="00B15C43" w:rsidRDefault="00C15259" w:rsidP="00A218CF">
      <w:pPr>
        <w:pStyle w:val="Level2Text"/>
        <w:numPr>
          <w:ilvl w:val="0"/>
          <w:numId w:val="40"/>
        </w:numPr>
        <w:tabs>
          <w:tab w:val="clear" w:pos="1843"/>
        </w:tabs>
      </w:pPr>
      <w:r w:rsidRPr="00B15C43">
        <w:rPr>
          <w:b/>
          <w:bCs/>
        </w:rPr>
        <w:t>The Company</w:t>
      </w:r>
      <w:r w:rsidRPr="00B15C43">
        <w:t xml:space="preserve"> will employ reasonable endeavours to publish such information</w:t>
      </w:r>
      <w:r w:rsidR="00A527B8">
        <w:t xml:space="preserve"> arising under (a)</w:t>
      </w:r>
      <w:r w:rsidR="00844D6D">
        <w:t xml:space="preserve"> and (b) above</w:t>
      </w:r>
      <w:r w:rsidR="00A03B79">
        <w:t xml:space="preserve"> as soon as is reasonably practicable</w:t>
      </w:r>
      <w:r w:rsidRPr="00B15C43">
        <w:t xml:space="preserve"> </w:t>
      </w:r>
      <w:r w:rsidR="00505204">
        <w:t xml:space="preserve">in accordance with </w:t>
      </w:r>
      <w:r w:rsidR="00880645">
        <w:t>O</w:t>
      </w:r>
      <w:r w:rsidR="00505204">
        <w:t>C</w:t>
      </w:r>
      <w:r w:rsidR="00880645">
        <w:t>2</w:t>
      </w:r>
      <w:r w:rsidR="00505204">
        <w:t>.</w:t>
      </w:r>
      <w:ins w:id="27" w:author="Stuart McLarnon" w:date="2025-12-10T10:43:00Z" w16du:dateUtc="2025-12-10T10:43:00Z">
        <w:r w:rsidR="004B20D5">
          <w:t>4</w:t>
        </w:r>
      </w:ins>
      <w:del w:id="28" w:author="Stuart McLarnon" w:date="2025-12-10T10:43:00Z" w16du:dateUtc="2025-12-10T10:43:00Z">
        <w:r w:rsidR="0072287A" w:rsidDel="004B20D5">
          <w:delText>5</w:delText>
        </w:r>
      </w:del>
      <w:r w:rsidR="00920B40">
        <w:t>.</w:t>
      </w:r>
    </w:p>
    <w:p w14:paraId="1D3C4C0B" w14:textId="77777777" w:rsidR="008C6981" w:rsidRDefault="008C6981" w:rsidP="009B56A7">
      <w:pPr>
        <w:pStyle w:val="Level1Text"/>
        <w:ind w:left="0" w:firstLine="0"/>
        <w:rPr>
          <w:color w:val="auto"/>
        </w:rPr>
      </w:pPr>
    </w:p>
    <w:p w14:paraId="3BA87F50" w14:textId="63217772" w:rsidR="00FC4803" w:rsidRPr="007D173E" w:rsidRDefault="00FC4803" w:rsidP="00A5418D">
      <w:pPr>
        <w:pStyle w:val="Level1Text"/>
        <w:rPr>
          <w:color w:val="auto"/>
        </w:rPr>
      </w:pPr>
      <w:r w:rsidRPr="007D173E">
        <w:rPr>
          <w:color w:val="auto"/>
        </w:rPr>
        <w:t>OC7.5</w:t>
      </w:r>
      <w:r w:rsidRPr="007D173E">
        <w:rPr>
          <w:color w:val="auto"/>
        </w:rPr>
        <w:tab/>
      </w:r>
      <w:r w:rsidRPr="007D173E">
        <w:rPr>
          <w:color w:val="auto"/>
          <w:u w:val="single"/>
        </w:rPr>
        <w:t>PROCEDURE IN RELATION TO INTEGRAL EQUIPMENT TESTS</w:t>
      </w:r>
      <w:r w:rsidRPr="007D173E">
        <w:rPr>
          <w:color w:val="auto"/>
        </w:rPr>
        <w:fldChar w:fldCharType="begin"/>
      </w:r>
      <w:r w:rsidRPr="007D173E">
        <w:rPr>
          <w:color w:val="auto"/>
        </w:rPr>
        <w:instrText>tc \l1 "</w:instrText>
      </w:r>
      <w:bookmarkStart w:id="29" w:name="_Toc333226092"/>
      <w:bookmarkStart w:id="30" w:name="_Toc214878789"/>
      <w:r w:rsidRPr="007D173E">
        <w:rPr>
          <w:color w:val="auto"/>
        </w:rPr>
        <w:instrText>OC7.5   PROCEDURE IN RELATION TO INTEGRAL EQUIPMENT TESTS</w:instrText>
      </w:r>
      <w:bookmarkEnd w:id="29"/>
      <w:bookmarkEnd w:id="30"/>
      <w:r w:rsidRPr="007D173E">
        <w:rPr>
          <w:color w:val="auto"/>
        </w:rPr>
        <w:instrText xml:space="preserve"> </w:instrText>
      </w:r>
      <w:r w:rsidRPr="007D173E">
        <w:rPr>
          <w:color w:val="auto"/>
        </w:rPr>
        <w:fldChar w:fldCharType="end"/>
      </w:r>
    </w:p>
    <w:p w14:paraId="4A28F09C" w14:textId="69237FB9" w:rsidR="00FC4803" w:rsidRPr="007D173E" w:rsidRDefault="00FC4803" w:rsidP="00A5418D">
      <w:pPr>
        <w:pStyle w:val="Level1Text"/>
        <w:rPr>
          <w:b/>
          <w:color w:val="auto"/>
        </w:rPr>
      </w:pPr>
      <w:r w:rsidRPr="007D173E">
        <w:rPr>
          <w:color w:val="auto"/>
        </w:rPr>
        <w:t>OC7.5.1</w:t>
      </w:r>
      <w:r w:rsidRPr="007D173E">
        <w:rPr>
          <w:color w:val="auto"/>
        </w:rPr>
        <w:tab/>
        <w:t xml:space="preserve">This section of the </w:t>
      </w:r>
      <w:r w:rsidRPr="007D173E">
        <w:rPr>
          <w:b/>
          <w:color w:val="auto"/>
        </w:rPr>
        <w:t>Grid Code</w:t>
      </w:r>
      <w:r w:rsidRPr="007D173E">
        <w:rPr>
          <w:color w:val="auto"/>
        </w:rPr>
        <w:t xml:space="preserve"> deals with </w:t>
      </w:r>
      <w:r w:rsidRPr="007D173E">
        <w:rPr>
          <w:b/>
          <w:color w:val="auto"/>
        </w:rPr>
        <w:t>Integral Equipment Tests</w:t>
      </w:r>
      <w:r w:rsidRPr="007D173E">
        <w:rPr>
          <w:color w:val="auto"/>
        </w:rPr>
        <w:t>.  It is designed to provide a framework for the exchange of relevant information and for discussion between</w:t>
      </w:r>
      <w:r w:rsidRPr="007D173E">
        <w:rPr>
          <w:b/>
          <w:color w:val="auto"/>
        </w:rPr>
        <w:t xml:space="preserve"> </w:t>
      </w:r>
      <w:r w:rsidR="009B188A">
        <w:rPr>
          <w:b/>
        </w:rPr>
        <w:t>The Company</w:t>
      </w:r>
      <w:r w:rsidR="009B188A">
        <w:t xml:space="preserve"> </w:t>
      </w:r>
      <w:r w:rsidRPr="007D173E">
        <w:rPr>
          <w:b/>
          <w:color w:val="auto"/>
        </w:rPr>
        <w:t xml:space="preserve"> </w:t>
      </w:r>
      <w:r w:rsidRPr="007D173E">
        <w:rPr>
          <w:color w:val="auto"/>
        </w:rPr>
        <w:t>and certain</w:t>
      </w:r>
      <w:r w:rsidRPr="007D173E">
        <w:rPr>
          <w:b/>
          <w:color w:val="auto"/>
        </w:rPr>
        <w:t xml:space="preserve"> Users </w:t>
      </w:r>
      <w:r w:rsidRPr="007D173E">
        <w:rPr>
          <w:color w:val="auto"/>
        </w:rPr>
        <w:t>in relation to</w:t>
      </w:r>
      <w:r w:rsidRPr="007D173E">
        <w:rPr>
          <w:b/>
          <w:color w:val="auto"/>
        </w:rPr>
        <w:t xml:space="preserve"> Integral Equipment Tests</w:t>
      </w:r>
      <w:r w:rsidR="00B10DF5" w:rsidRPr="007D173E">
        <w:rPr>
          <w:color w:val="auto"/>
        </w:rPr>
        <w:t>.</w:t>
      </w:r>
      <w:r w:rsidRPr="007D173E">
        <w:rPr>
          <w:b/>
          <w:color w:val="auto"/>
        </w:rPr>
        <w:t xml:space="preserve"> </w:t>
      </w:r>
    </w:p>
    <w:p w14:paraId="1FA374A1" w14:textId="77777777" w:rsidR="00FC4803" w:rsidRPr="007D173E" w:rsidRDefault="00FC4803" w:rsidP="00A5418D">
      <w:pPr>
        <w:pStyle w:val="Level1Text"/>
        <w:rPr>
          <w:color w:val="auto"/>
        </w:rPr>
      </w:pPr>
      <w:r w:rsidRPr="007D173E">
        <w:rPr>
          <w:color w:val="auto"/>
        </w:rPr>
        <w:t>OC7.5.2</w:t>
      </w:r>
      <w:r w:rsidRPr="007D173E">
        <w:rPr>
          <w:color w:val="auto"/>
        </w:rPr>
        <w:tab/>
        <w:t xml:space="preserve">An </w:t>
      </w:r>
      <w:r w:rsidRPr="007D173E">
        <w:rPr>
          <w:b/>
          <w:color w:val="auto"/>
        </w:rPr>
        <w:t>Integral Equipment Test</w:t>
      </w:r>
      <w:r w:rsidR="00A5418D" w:rsidRPr="007D173E">
        <w:rPr>
          <w:color w:val="auto"/>
        </w:rPr>
        <w:t xml:space="preserve"> :</w:t>
      </w:r>
    </w:p>
    <w:p w14:paraId="5CBE03CD" w14:textId="77777777" w:rsidR="00FC4803" w:rsidRPr="00F83398" w:rsidRDefault="00FC4803" w:rsidP="00A5418D">
      <w:pPr>
        <w:pStyle w:val="Level2Text"/>
      </w:pPr>
      <w:r w:rsidRPr="00F83398">
        <w:t>(a)</w:t>
      </w:r>
      <w:r w:rsidRPr="00F83398">
        <w:tab/>
        <w:t>is carried out in accordance with t</w:t>
      </w:r>
      <w:r w:rsidR="00A5418D" w:rsidRPr="00F83398">
        <w:t>he provisions of this OC7.5 at:</w:t>
      </w:r>
    </w:p>
    <w:p w14:paraId="00A4BBF9" w14:textId="77777777" w:rsidR="00FC4803" w:rsidRPr="00F83398" w:rsidRDefault="00A5418D" w:rsidP="00A5418D">
      <w:pPr>
        <w:pStyle w:val="Level3Text"/>
      </w:pPr>
      <w:r w:rsidRPr="00F83398">
        <w:t>(</w:t>
      </w:r>
      <w:r w:rsidR="00FC4803" w:rsidRPr="00F83398">
        <w:t>i)</w:t>
      </w:r>
      <w:r w:rsidR="00FC4803" w:rsidRPr="00F83398">
        <w:tab/>
        <w:t xml:space="preserve">a </w:t>
      </w:r>
      <w:r w:rsidR="00FC4803" w:rsidRPr="00F83398">
        <w:rPr>
          <w:b/>
        </w:rPr>
        <w:t>User Site</w:t>
      </w:r>
      <w:r w:rsidR="00FC4803" w:rsidRPr="00F83398">
        <w:t>,</w:t>
      </w:r>
    </w:p>
    <w:p w14:paraId="4ACBF388" w14:textId="77777777" w:rsidR="00FC4803" w:rsidRPr="00F83398" w:rsidRDefault="00A5418D" w:rsidP="00A5418D">
      <w:pPr>
        <w:pStyle w:val="Level3Text"/>
      </w:pPr>
      <w:r w:rsidRPr="00F83398">
        <w:t>(</w:t>
      </w:r>
      <w:r w:rsidR="00FC4803" w:rsidRPr="00F83398">
        <w:t>ii)</w:t>
      </w:r>
      <w:r w:rsidR="00FC4803" w:rsidRPr="00F83398">
        <w:tab/>
        <w:t xml:space="preserve">a </w:t>
      </w:r>
      <w:r w:rsidR="00FC4803" w:rsidRPr="00F83398">
        <w:rPr>
          <w:b/>
        </w:rPr>
        <w:t>Transmission Site</w:t>
      </w:r>
      <w:r w:rsidR="00FC4803" w:rsidRPr="00F83398">
        <w:t xml:space="preserve">,  </w:t>
      </w:r>
    </w:p>
    <w:p w14:paraId="0D4A8B77" w14:textId="77777777" w:rsidR="00FC4803" w:rsidRPr="00F83398" w:rsidRDefault="00A5418D" w:rsidP="00A5418D">
      <w:pPr>
        <w:pStyle w:val="Level3Text"/>
      </w:pPr>
      <w:r w:rsidRPr="00F83398">
        <w:t>(iii)</w:t>
      </w:r>
      <w:r w:rsidRPr="00F83398">
        <w:tab/>
      </w:r>
      <w:r w:rsidR="00FC4803" w:rsidRPr="00F83398">
        <w:t xml:space="preserve">an </w:t>
      </w:r>
      <w:r w:rsidR="00FC4803" w:rsidRPr="00F83398">
        <w:rPr>
          <w:b/>
        </w:rPr>
        <w:t>Embedded Large Power Station</w:t>
      </w:r>
      <w:r w:rsidR="00FC4803" w:rsidRPr="00F83398">
        <w:t>, or,</w:t>
      </w:r>
    </w:p>
    <w:p w14:paraId="7FD5181D" w14:textId="77777777" w:rsidR="00FC4803" w:rsidRPr="00F83398" w:rsidRDefault="00A5418D" w:rsidP="00A5418D">
      <w:pPr>
        <w:pStyle w:val="Level3Text"/>
      </w:pPr>
      <w:r w:rsidRPr="00F83398">
        <w:t>(iv)</w:t>
      </w:r>
      <w:r w:rsidRPr="00F83398">
        <w:tab/>
      </w:r>
      <w:r w:rsidR="00FC4803" w:rsidRPr="00F83398">
        <w:t xml:space="preserve">an </w:t>
      </w:r>
      <w:r w:rsidR="00FC4803" w:rsidRPr="00F83398">
        <w:rPr>
          <w:b/>
        </w:rPr>
        <w:t>Embedded DC Converter Station</w:t>
      </w:r>
      <w:r w:rsidR="00FC4803" w:rsidRPr="00F83398">
        <w:t>;</w:t>
      </w:r>
      <w:r w:rsidR="004A6364" w:rsidRPr="00F83398">
        <w:t xml:space="preserve"> or</w:t>
      </w:r>
    </w:p>
    <w:p w14:paraId="2D0B001B" w14:textId="77777777" w:rsidR="004A6364" w:rsidRPr="00F83398" w:rsidRDefault="004A6364" w:rsidP="00A5418D">
      <w:pPr>
        <w:pStyle w:val="Level3Text"/>
      </w:pPr>
      <w:r w:rsidRPr="00F83398">
        <w:t>(v)</w:t>
      </w:r>
      <w:r w:rsidRPr="00F83398">
        <w:tab/>
        <w:t xml:space="preserve">an </w:t>
      </w:r>
      <w:r w:rsidRPr="00F83398">
        <w:rPr>
          <w:b/>
        </w:rPr>
        <w:t>Embedded HVDC System</w:t>
      </w:r>
    </w:p>
    <w:p w14:paraId="1A0FD11F" w14:textId="77777777" w:rsidR="00FC4803" w:rsidRPr="00F83398" w:rsidRDefault="00FC4803" w:rsidP="00A5418D">
      <w:pPr>
        <w:pStyle w:val="Level2Text"/>
      </w:pPr>
      <w:r w:rsidRPr="00F83398">
        <w:t>(b)</w:t>
      </w:r>
      <w:r w:rsidRPr="00F83398">
        <w:tab/>
        <w:t xml:space="preserve">will normally be undertaken during commissioning or re-commissioning of </w:t>
      </w:r>
      <w:r w:rsidRPr="00F83398">
        <w:rPr>
          <w:b/>
        </w:rPr>
        <w:t>Plant</w:t>
      </w:r>
      <w:r w:rsidRPr="00F83398">
        <w:t xml:space="preserve"> and/or </w:t>
      </w:r>
      <w:r w:rsidRPr="00F83398">
        <w:rPr>
          <w:b/>
        </w:rPr>
        <w:t>Apparatus</w:t>
      </w:r>
      <w:r w:rsidRPr="00F83398">
        <w:t>;</w:t>
      </w:r>
    </w:p>
    <w:p w14:paraId="6BD64669" w14:textId="77777777" w:rsidR="00FC4803" w:rsidRPr="00F83398" w:rsidRDefault="00FC4803" w:rsidP="00A5418D">
      <w:pPr>
        <w:pStyle w:val="Level2Text"/>
      </w:pPr>
      <w:r w:rsidRPr="00F83398">
        <w:t>(c)</w:t>
      </w:r>
      <w:r w:rsidRPr="00F83398">
        <w:tab/>
        <w:t>may, in the reasonable judgement of the person wishing to</w:t>
      </w:r>
      <w:r w:rsidRPr="00F83398">
        <w:rPr>
          <w:b/>
        </w:rPr>
        <w:t xml:space="preserve"> </w:t>
      </w:r>
      <w:r w:rsidRPr="00F83398">
        <w:t>perform the test, cause, or have the potential to cause, an</w:t>
      </w:r>
      <w:r w:rsidRPr="00F83398">
        <w:rPr>
          <w:b/>
        </w:rPr>
        <w:t xml:space="preserve"> Operational Effect</w:t>
      </w:r>
      <w:r w:rsidRPr="00F83398">
        <w:t xml:space="preserve"> on a part or parts of the </w:t>
      </w:r>
      <w:r w:rsidRPr="00F83398">
        <w:rPr>
          <w:b/>
        </w:rPr>
        <w:t>Total System</w:t>
      </w:r>
      <w:r w:rsidRPr="00F83398">
        <w:t xml:space="preserve"> but which with prior notice is unlikely to have a materially adverse effect on any part of the </w:t>
      </w:r>
      <w:r w:rsidRPr="00F83398">
        <w:rPr>
          <w:b/>
        </w:rPr>
        <w:t>Total System</w:t>
      </w:r>
      <w:r w:rsidRPr="00F83398">
        <w:t>; and</w:t>
      </w:r>
    </w:p>
    <w:p w14:paraId="1658142C" w14:textId="77777777" w:rsidR="00FC4803" w:rsidRPr="00F83398" w:rsidRDefault="00FC4803" w:rsidP="00A5418D">
      <w:pPr>
        <w:pStyle w:val="Level2Text"/>
      </w:pPr>
      <w:r w:rsidRPr="00F83398">
        <w:t>(d)</w:t>
      </w:r>
      <w:r w:rsidRPr="00F83398">
        <w:tab/>
        <w:t>may form part of an agreed programme of work.</w:t>
      </w:r>
    </w:p>
    <w:p w14:paraId="4C0A905C" w14:textId="2666A0E4" w:rsidR="008E6F40" w:rsidRPr="00F83398" w:rsidRDefault="008E6F40" w:rsidP="008E6F40">
      <w:pPr>
        <w:pStyle w:val="Level2Text"/>
        <w:tabs>
          <w:tab w:val="clear" w:pos="1843"/>
          <w:tab w:val="left" w:pos="1418"/>
        </w:tabs>
        <w:ind w:left="1418" w:firstLine="0"/>
      </w:pPr>
      <w:r w:rsidRPr="00F83398">
        <w:lastRenderedPageBreak/>
        <w:t xml:space="preserve">In the case of </w:t>
      </w:r>
      <w:r w:rsidRPr="00F83398">
        <w:rPr>
          <w:b/>
          <w:bCs/>
        </w:rPr>
        <w:t xml:space="preserve">OTSUA </w:t>
      </w:r>
      <w:r w:rsidRPr="00F83398">
        <w:rPr>
          <w:bCs/>
        </w:rPr>
        <w:t>operation prior to the</w:t>
      </w:r>
      <w:r w:rsidRPr="00F83398">
        <w:rPr>
          <w:b/>
          <w:bCs/>
        </w:rPr>
        <w:t xml:space="preserve"> OTSUA Transfer Time, </w:t>
      </w:r>
      <w:r w:rsidRPr="00F83398">
        <w:t xml:space="preserve">a </w:t>
      </w:r>
      <w:r w:rsidRPr="00F83398">
        <w:rPr>
          <w:b/>
          <w:bCs/>
        </w:rPr>
        <w:t xml:space="preserve">User’s Site </w:t>
      </w:r>
      <w:r w:rsidRPr="00F83398">
        <w:t xml:space="preserve">or </w:t>
      </w:r>
      <w:r w:rsidRPr="00F83398">
        <w:rPr>
          <w:b/>
          <w:bCs/>
        </w:rPr>
        <w:t xml:space="preserve">Transmission Site </w:t>
      </w:r>
      <w:r w:rsidRPr="00F83398">
        <w:t xml:space="preserve">shall, for the purposes of this </w:t>
      </w:r>
      <w:r w:rsidRPr="00F83398">
        <w:rPr>
          <w:b/>
          <w:bCs/>
        </w:rPr>
        <w:t>OC7</w:t>
      </w:r>
      <w:r w:rsidRPr="00F83398">
        <w:rPr>
          <w:bCs/>
        </w:rPr>
        <w:t>,</w:t>
      </w:r>
      <w:r w:rsidRPr="00F83398">
        <w:rPr>
          <w:b/>
          <w:bCs/>
        </w:rPr>
        <w:t xml:space="preserve"> </w:t>
      </w:r>
      <w:r w:rsidRPr="00F83398">
        <w:t xml:space="preserve">include a site at which there is an </w:t>
      </w:r>
      <w:r w:rsidRPr="00F83398">
        <w:rPr>
          <w:b/>
          <w:bCs/>
        </w:rPr>
        <w:t xml:space="preserve">Interface Point </w:t>
      </w:r>
      <w:r w:rsidRPr="00F83398">
        <w:t>until the</w:t>
      </w:r>
      <w:r w:rsidRPr="00F83398">
        <w:rPr>
          <w:b/>
          <w:bCs/>
        </w:rPr>
        <w:t xml:space="preserve"> OTSUA Transfer Time </w:t>
      </w:r>
      <w:r w:rsidRPr="00F83398">
        <w:rPr>
          <w:bCs/>
        </w:rPr>
        <w:t>and the provisions of this OC7.5</w:t>
      </w:r>
      <w:r w:rsidRPr="00F83398">
        <w:rPr>
          <w:b/>
          <w:bCs/>
        </w:rPr>
        <w:t xml:space="preserve"> </w:t>
      </w:r>
      <w:r w:rsidRPr="00F83398">
        <w:rPr>
          <w:bCs/>
        </w:rPr>
        <w:t xml:space="preserve">and references to </w:t>
      </w:r>
      <w:r w:rsidRPr="00F83398">
        <w:rPr>
          <w:b/>
          <w:bCs/>
        </w:rPr>
        <w:t>OTSUA</w:t>
      </w:r>
      <w:r w:rsidRPr="00F83398">
        <w:rPr>
          <w:bCs/>
        </w:rPr>
        <w:t xml:space="preserve"> shall be construed and applied accordingly</w:t>
      </w:r>
      <w:r w:rsidRPr="00F83398">
        <w:t xml:space="preserve"> until the </w:t>
      </w:r>
      <w:r w:rsidRPr="00F83398">
        <w:rPr>
          <w:b/>
        </w:rPr>
        <w:t>OTSUA Transfer Time</w:t>
      </w:r>
      <w:r w:rsidRPr="00F83398">
        <w:t>.</w:t>
      </w:r>
    </w:p>
    <w:p w14:paraId="4C50F1FD" w14:textId="4A371EAD" w:rsidR="00FC4803" w:rsidRPr="007D173E" w:rsidRDefault="00FC4803" w:rsidP="00A5418D">
      <w:pPr>
        <w:pStyle w:val="Level1Text"/>
        <w:rPr>
          <w:color w:val="auto"/>
        </w:rPr>
      </w:pPr>
      <w:r w:rsidRPr="007D173E">
        <w:rPr>
          <w:color w:val="auto"/>
        </w:rPr>
        <w:t>OC7.5.3</w:t>
      </w:r>
      <w:r w:rsidRPr="007D173E">
        <w:rPr>
          <w:color w:val="auto"/>
        </w:rPr>
        <w:tab/>
        <w:t xml:space="preserve">A set of guidance notes is available from </w:t>
      </w:r>
      <w:r w:rsidR="006A3F55">
        <w:rPr>
          <w:b/>
        </w:rPr>
        <w:t>The Company</w:t>
      </w:r>
      <w:r w:rsidR="006A3F55" w:rsidRPr="008443AD">
        <w:t xml:space="preserve"> </w:t>
      </w:r>
      <w:r w:rsidRPr="007D173E">
        <w:rPr>
          <w:color w:val="auto"/>
        </w:rPr>
        <w:t>on request, which provide further details on suggested procedures, information flows and responsibilities.</w:t>
      </w:r>
    </w:p>
    <w:p w14:paraId="58604536" w14:textId="77777777"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Notification </w:t>
      </w:r>
      <w:r w:rsidRPr="007D173E">
        <w:rPr>
          <w:color w:val="auto"/>
          <w:u w:val="single"/>
        </w:rPr>
        <w:t xml:space="preserve">Of An </w:t>
      </w:r>
      <w:r w:rsidR="00FC4803" w:rsidRPr="007D173E">
        <w:rPr>
          <w:color w:val="auto"/>
          <w:u w:val="single"/>
        </w:rPr>
        <w:t>IET</w:t>
      </w:r>
    </w:p>
    <w:p w14:paraId="004BFB58" w14:textId="03A9C1D1" w:rsidR="00FC4803" w:rsidRPr="007D173E" w:rsidRDefault="00FC4803" w:rsidP="00A5418D">
      <w:pPr>
        <w:pStyle w:val="Level1Text"/>
        <w:rPr>
          <w:color w:val="auto"/>
        </w:rPr>
      </w:pPr>
      <w:r w:rsidRPr="007D173E">
        <w:rPr>
          <w:color w:val="auto"/>
        </w:rPr>
        <w:t>OC7.5.4</w:t>
      </w:r>
      <w:r w:rsidRPr="007D173E">
        <w:rPr>
          <w:color w:val="auto"/>
        </w:rPr>
        <w:tab/>
        <w:t xml:space="preserve">In order to undertake an </w:t>
      </w:r>
      <w:r w:rsidRPr="007D173E">
        <w:rPr>
          <w:b/>
          <w:color w:val="auto"/>
        </w:rPr>
        <w:t xml:space="preserve">Integral Equipment Test </w:t>
      </w:r>
      <w:r w:rsidRPr="007D173E">
        <w:rPr>
          <w:color w:val="auto"/>
        </w:rPr>
        <w:t xml:space="preserve">(and subject to OC7.5.8 below), the </w:t>
      </w:r>
      <w:r w:rsidRPr="007D173E">
        <w:rPr>
          <w:b/>
          <w:color w:val="auto"/>
        </w:rPr>
        <w:t>User</w:t>
      </w:r>
      <w:r w:rsidRPr="007D173E">
        <w:rPr>
          <w:color w:val="auto"/>
        </w:rPr>
        <w:t xml:space="preserve"> or </w:t>
      </w:r>
      <w:r w:rsidR="006A3F55">
        <w:rPr>
          <w:b/>
        </w:rPr>
        <w:t>The Company</w:t>
      </w:r>
      <w:r w:rsidRPr="007D173E">
        <w:rPr>
          <w:color w:val="auto"/>
        </w:rPr>
        <w:t xml:space="preserve">, as the case may be, (the proposer) must notify the other (the recipient) of a proposed </w:t>
      </w:r>
      <w:r w:rsidRPr="007D173E">
        <w:rPr>
          <w:b/>
          <w:color w:val="auto"/>
        </w:rPr>
        <w:t>IET</w:t>
      </w:r>
      <w:r w:rsidRPr="007D173E">
        <w:rPr>
          <w:color w:val="auto"/>
        </w:rPr>
        <w:t xml:space="preserve">. Reasonable advance notification must be given, taking into account the nature of the test and the circumstances which make the test necessary. This will allow recipients time to adequately assess the impact of the </w:t>
      </w:r>
      <w:r w:rsidRPr="007D173E">
        <w:rPr>
          <w:b/>
          <w:color w:val="auto"/>
        </w:rPr>
        <w:t>IET</w:t>
      </w:r>
      <w:r w:rsidRPr="007D173E">
        <w:rPr>
          <w:color w:val="auto"/>
        </w:rPr>
        <w:t xml:space="preserve"> on their </w:t>
      </w:r>
      <w:r w:rsidRPr="007D173E">
        <w:rPr>
          <w:b/>
          <w:color w:val="auto"/>
        </w:rPr>
        <w:t>System</w:t>
      </w:r>
      <w:r w:rsidRPr="007D173E">
        <w:rPr>
          <w:color w:val="auto"/>
        </w:rPr>
        <w:t>.</w:t>
      </w:r>
    </w:p>
    <w:p w14:paraId="7DF60075" w14:textId="77777777" w:rsidR="00FC4803" w:rsidRPr="007D173E" w:rsidRDefault="00FC4803" w:rsidP="00A5418D">
      <w:pPr>
        <w:pStyle w:val="Level1Text"/>
        <w:rPr>
          <w:color w:val="auto"/>
        </w:rPr>
      </w:pPr>
      <w:r w:rsidRPr="007D173E">
        <w:rPr>
          <w:color w:val="auto"/>
        </w:rPr>
        <w:t>OC7.5.5</w:t>
      </w:r>
      <w:r w:rsidRPr="007D173E">
        <w:rPr>
          <w:color w:val="auto"/>
        </w:rPr>
        <w:tab/>
        <w:t xml:space="preserve">The notification of the </w:t>
      </w:r>
      <w:r w:rsidRPr="007D173E">
        <w:rPr>
          <w:b/>
          <w:color w:val="auto"/>
        </w:rPr>
        <w:t>IET</w:t>
      </w:r>
      <w:r w:rsidRPr="007D173E">
        <w:rPr>
          <w:color w:val="auto"/>
        </w:rPr>
        <w:t xml:space="preserve"> must normally include the following information:-</w:t>
      </w:r>
    </w:p>
    <w:p w14:paraId="617C9020" w14:textId="77777777" w:rsidR="00FC4803" w:rsidRPr="00F83398" w:rsidRDefault="00A5418D" w:rsidP="00A5418D">
      <w:pPr>
        <w:pStyle w:val="Level2Text"/>
      </w:pPr>
      <w:r w:rsidRPr="00F83398">
        <w:t>(</w:t>
      </w:r>
      <w:r w:rsidR="00FC4803" w:rsidRPr="00F83398">
        <w:t>a)</w:t>
      </w:r>
      <w:r w:rsidR="00FC4803" w:rsidRPr="00F83398">
        <w:tab/>
        <w:t xml:space="preserve">the proposed date and time of the </w:t>
      </w:r>
      <w:r w:rsidR="00FC4803" w:rsidRPr="00F83398">
        <w:rPr>
          <w:b/>
        </w:rPr>
        <w:t>IET</w:t>
      </w:r>
      <w:r w:rsidR="00FC4803" w:rsidRPr="00F83398">
        <w:t>;</w:t>
      </w:r>
    </w:p>
    <w:p w14:paraId="02B1FB03" w14:textId="77777777" w:rsidR="00FC4803" w:rsidRPr="00F83398" w:rsidRDefault="00A5418D" w:rsidP="00A5418D">
      <w:pPr>
        <w:pStyle w:val="Level2Text"/>
      </w:pPr>
      <w:r w:rsidRPr="00F83398">
        <w:t>(</w:t>
      </w:r>
      <w:r w:rsidR="00FC4803" w:rsidRPr="00F83398">
        <w:t>b)</w:t>
      </w:r>
      <w:r w:rsidR="00FC4803" w:rsidRPr="00F83398">
        <w:tab/>
        <w:t xml:space="preserve">the name of the individual and the organisation proposing the </w:t>
      </w:r>
      <w:r w:rsidR="00FC4803" w:rsidRPr="00F83398">
        <w:rPr>
          <w:b/>
        </w:rPr>
        <w:t>IET</w:t>
      </w:r>
      <w:r w:rsidR="00FC4803" w:rsidRPr="00F83398">
        <w:t>;</w:t>
      </w:r>
    </w:p>
    <w:p w14:paraId="00F75E56" w14:textId="77777777" w:rsidR="00FC4803" w:rsidRPr="00F83398" w:rsidRDefault="00A5418D" w:rsidP="00A5418D">
      <w:pPr>
        <w:pStyle w:val="Level2Text"/>
      </w:pPr>
      <w:r w:rsidRPr="00F83398">
        <w:t>(</w:t>
      </w:r>
      <w:r w:rsidR="00FC4803" w:rsidRPr="00F83398">
        <w:t>c)</w:t>
      </w:r>
      <w:r w:rsidR="00FC4803" w:rsidRPr="00F83398">
        <w:tab/>
        <w:t>a proposed programme of testing; and</w:t>
      </w:r>
    </w:p>
    <w:p w14:paraId="2CEABE38" w14:textId="77777777" w:rsidR="00FC4803" w:rsidRPr="00F83398" w:rsidRDefault="00A5418D" w:rsidP="00A5418D">
      <w:pPr>
        <w:pStyle w:val="Level2Text"/>
      </w:pPr>
      <w:r w:rsidRPr="00F83398">
        <w:t>(</w:t>
      </w:r>
      <w:r w:rsidR="00FC4803" w:rsidRPr="00F83398">
        <w:t>d)</w:t>
      </w:r>
      <w:r w:rsidR="00FC4803" w:rsidRPr="00F83398">
        <w:tab/>
        <w:t xml:space="preserve">such further detail as the proposer reasonably believes the recipient needs in order to assess the effect the </w:t>
      </w:r>
      <w:r w:rsidR="00FC4803" w:rsidRPr="00F83398">
        <w:rPr>
          <w:b/>
        </w:rPr>
        <w:t>IET</w:t>
      </w:r>
      <w:r w:rsidR="00FC4803" w:rsidRPr="00F83398">
        <w:t xml:space="preserve"> may have on relevant </w:t>
      </w:r>
      <w:r w:rsidR="00FC4803" w:rsidRPr="00F83398">
        <w:rPr>
          <w:b/>
        </w:rPr>
        <w:t>Plant</w:t>
      </w:r>
      <w:r w:rsidR="00FC4803" w:rsidRPr="00F83398">
        <w:t xml:space="preserve"> and/or </w:t>
      </w:r>
      <w:r w:rsidR="00FC4803" w:rsidRPr="00F83398">
        <w:rPr>
          <w:b/>
        </w:rPr>
        <w:t>Apparatus</w:t>
      </w:r>
      <w:r w:rsidR="00FC4803" w:rsidRPr="00F83398">
        <w:t>.</w:t>
      </w:r>
    </w:p>
    <w:p w14:paraId="449044ED" w14:textId="3FA0A724" w:rsidR="00FC4803" w:rsidRPr="007D173E" w:rsidRDefault="00FC4803" w:rsidP="00A5418D">
      <w:pPr>
        <w:pStyle w:val="Level1Text"/>
        <w:rPr>
          <w:color w:val="auto"/>
        </w:rPr>
      </w:pPr>
      <w:r w:rsidRPr="007D173E">
        <w:rPr>
          <w:color w:val="auto"/>
        </w:rPr>
        <w:t>OC7.5.6</w:t>
      </w:r>
      <w:r w:rsidRPr="007D173E">
        <w:rPr>
          <w:color w:val="auto"/>
        </w:rPr>
        <w:tab/>
        <w:t xml:space="preserve">In the case of an </w:t>
      </w:r>
      <w:r w:rsidRPr="007D173E">
        <w:rPr>
          <w:b/>
          <w:color w:val="auto"/>
        </w:rPr>
        <w:t>IET</w:t>
      </w:r>
      <w:r w:rsidRPr="007D173E">
        <w:rPr>
          <w:color w:val="auto"/>
        </w:rPr>
        <w:t xml:space="preserve"> in connection with commissioning or re-commissioning, the test should be incorporated as part of any overall commissioning programme agreed between</w:t>
      </w:r>
      <w:r w:rsidRPr="007D173E">
        <w:rPr>
          <w:b/>
          <w:color w:val="auto"/>
        </w:rPr>
        <w:t xml:space="preserve">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6DB115FB" w14:textId="05A71D61"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Response </w:t>
      </w:r>
      <w:r w:rsidR="004A6364" w:rsidRPr="007D173E">
        <w:rPr>
          <w:color w:val="auto"/>
          <w:u w:val="single"/>
        </w:rPr>
        <w:t xml:space="preserve">To Notification </w:t>
      </w:r>
      <w:r w:rsidR="004A6364" w:rsidRPr="00F83398">
        <w:rPr>
          <w:color w:val="auto"/>
          <w:u w:val="single"/>
        </w:rPr>
        <w:t>of a</w:t>
      </w:r>
      <w:r w:rsidRPr="00F83398">
        <w:rPr>
          <w:color w:val="auto"/>
          <w:u w:val="single"/>
        </w:rPr>
        <w:t>n</w:t>
      </w:r>
      <w:r w:rsidRPr="007D173E">
        <w:rPr>
          <w:color w:val="auto"/>
          <w:u w:val="single"/>
        </w:rPr>
        <w:t xml:space="preserve"> </w:t>
      </w:r>
      <w:r w:rsidR="00FC4803" w:rsidRPr="007D173E">
        <w:rPr>
          <w:color w:val="auto"/>
          <w:u w:val="single"/>
        </w:rPr>
        <w:t>IET</w:t>
      </w:r>
    </w:p>
    <w:p w14:paraId="3DA52EE0" w14:textId="77777777" w:rsidR="00FC4803" w:rsidRPr="007D173E" w:rsidRDefault="00FC4803" w:rsidP="00A5418D">
      <w:pPr>
        <w:pStyle w:val="Level1Text"/>
        <w:rPr>
          <w:color w:val="auto"/>
        </w:rPr>
      </w:pPr>
      <w:r w:rsidRPr="007D173E">
        <w:rPr>
          <w:color w:val="auto"/>
        </w:rPr>
        <w:t>OC7.5.7</w:t>
      </w:r>
      <w:r w:rsidRPr="007D173E">
        <w:rPr>
          <w:color w:val="auto"/>
        </w:rPr>
        <w:tab/>
        <w:t>The recipient of notification of an</w:t>
      </w:r>
      <w:r w:rsidRPr="007D173E">
        <w:rPr>
          <w:b/>
          <w:color w:val="auto"/>
        </w:rPr>
        <w:t xml:space="preserve"> IET</w:t>
      </w:r>
      <w:r w:rsidRPr="007D173E">
        <w:rPr>
          <w:color w:val="auto"/>
        </w:rPr>
        <w:t xml:space="preserve"> must respond within a reasonable timescale prior to the start time of the </w:t>
      </w:r>
      <w:r w:rsidRPr="007D173E">
        <w:rPr>
          <w:b/>
          <w:color w:val="auto"/>
        </w:rPr>
        <w:t>IET</w:t>
      </w:r>
      <w:r w:rsidRPr="007D173E">
        <w:rPr>
          <w:color w:val="auto"/>
        </w:rPr>
        <w:t xml:space="preserve"> and will not unreasonably withhold or delay acceptance of the </w:t>
      </w:r>
      <w:r w:rsidRPr="007D173E">
        <w:rPr>
          <w:b/>
          <w:color w:val="auto"/>
        </w:rPr>
        <w:t>IET</w:t>
      </w:r>
      <w:r w:rsidRPr="007D173E">
        <w:rPr>
          <w:color w:val="auto"/>
        </w:rPr>
        <w:t xml:space="preserve"> proposal.</w:t>
      </w:r>
    </w:p>
    <w:p w14:paraId="05042869" w14:textId="3B7DD915" w:rsidR="00FC4803" w:rsidRPr="00F83398" w:rsidRDefault="00FC4803" w:rsidP="0018119D">
      <w:pPr>
        <w:pStyle w:val="Level2Text"/>
        <w:tabs>
          <w:tab w:val="left" w:pos="1418"/>
        </w:tabs>
        <w:ind w:hanging="1843"/>
      </w:pPr>
      <w:r w:rsidRPr="00F83398">
        <w:t>OC7.5.8</w:t>
      </w:r>
      <w:r w:rsidRPr="00F83398">
        <w:tab/>
        <w:t>(a)</w:t>
      </w:r>
      <w:r w:rsidRPr="00F83398">
        <w:tab/>
        <w:t xml:space="preserve">Where </w:t>
      </w:r>
      <w:r w:rsidR="006A3F55">
        <w:rPr>
          <w:b/>
        </w:rPr>
        <w:t>The Company</w:t>
      </w:r>
      <w:r w:rsidR="006A3F55">
        <w:t xml:space="preserve"> </w:t>
      </w:r>
      <w:r w:rsidRPr="00F83398">
        <w:t xml:space="preserve">receives notification of a proposed </w:t>
      </w:r>
      <w:r w:rsidRPr="00F83398">
        <w:rPr>
          <w:b/>
        </w:rPr>
        <w:t>IET</w:t>
      </w:r>
      <w:r w:rsidRPr="00F83398">
        <w:t xml:space="preserve"> from a </w:t>
      </w:r>
      <w:r w:rsidRPr="00F83398">
        <w:rPr>
          <w:b/>
        </w:rPr>
        <w:t>User</w:t>
      </w:r>
      <w:r w:rsidRPr="00F83398">
        <w:t xml:space="preserve">, </w:t>
      </w:r>
      <w:r w:rsidR="006A3F55">
        <w:rPr>
          <w:b/>
        </w:rPr>
        <w:t>The Company</w:t>
      </w:r>
      <w:r w:rsidR="006A3F55">
        <w:t xml:space="preserve"> </w:t>
      </w:r>
      <w:r w:rsidRPr="00F83398">
        <w:t xml:space="preserve">will consult those other </w:t>
      </w:r>
      <w:r w:rsidRPr="00F83398">
        <w:rPr>
          <w:b/>
        </w:rPr>
        <w:t>Users</w:t>
      </w:r>
      <w:r w:rsidRPr="00F83398">
        <w:t xml:space="preserve"> whom it reasonably believes may be affected by the proposed </w:t>
      </w:r>
      <w:r w:rsidRPr="00F83398">
        <w:rPr>
          <w:b/>
        </w:rPr>
        <w:t>IET</w:t>
      </w:r>
      <w:r w:rsidRPr="00F83398">
        <w:t xml:space="preserve"> to seek their views. Information relating to the proposed </w:t>
      </w:r>
      <w:r w:rsidRPr="00F83398">
        <w:rPr>
          <w:b/>
        </w:rPr>
        <w:t>IET</w:t>
      </w:r>
      <w:r w:rsidRPr="00F83398">
        <w:t xml:space="preserve"> may be passed on by </w:t>
      </w:r>
      <w:r w:rsidR="006A3F55">
        <w:rPr>
          <w:b/>
        </w:rPr>
        <w:t>The Company</w:t>
      </w:r>
      <w:r w:rsidR="006A3F55">
        <w:t xml:space="preserve"> </w:t>
      </w:r>
      <w:r w:rsidRPr="00F83398">
        <w:t xml:space="preserve">with the prior agreement of the proposer.  However it is not necessary for </w:t>
      </w:r>
      <w:r w:rsidR="006A3F55">
        <w:rPr>
          <w:b/>
        </w:rPr>
        <w:t>The Company</w:t>
      </w:r>
      <w:r w:rsidR="006A3F55">
        <w:t xml:space="preserve"> </w:t>
      </w:r>
      <w:r w:rsidRPr="00F83398">
        <w:t xml:space="preserve">to obtain the agreement of any such </w:t>
      </w:r>
      <w:r w:rsidRPr="00F83398">
        <w:rPr>
          <w:b/>
        </w:rPr>
        <w:t>User</w:t>
      </w:r>
      <w:r w:rsidRPr="00F83398">
        <w:t xml:space="preserve"> as </w:t>
      </w:r>
      <w:r w:rsidRPr="00F83398">
        <w:rPr>
          <w:b/>
        </w:rPr>
        <w:t>IETs</w:t>
      </w:r>
      <w:r w:rsidRPr="00F83398">
        <w:t xml:space="preserve"> should not involve the application of irregular, unusual or extreme conditions. </w:t>
      </w:r>
      <w:r w:rsidR="006A3F55">
        <w:rPr>
          <w:b/>
        </w:rPr>
        <w:t>The Company</w:t>
      </w:r>
      <w:r w:rsidR="006A3F55">
        <w:t xml:space="preserve"> </w:t>
      </w:r>
      <w:r w:rsidRPr="00F83398">
        <w:t xml:space="preserve"> may however consider any comments received when deciding whether or not to agree to an </w:t>
      </w:r>
      <w:r w:rsidRPr="00F83398">
        <w:rPr>
          <w:b/>
        </w:rPr>
        <w:t>IET</w:t>
      </w:r>
      <w:r w:rsidRPr="00F83398">
        <w:t>.</w:t>
      </w:r>
    </w:p>
    <w:p w14:paraId="0B8F003E" w14:textId="65FDBCDD" w:rsidR="00FC4803" w:rsidRPr="007D173E" w:rsidRDefault="00FC4803" w:rsidP="0018119D">
      <w:pPr>
        <w:pStyle w:val="Level2Text"/>
      </w:pPr>
      <w:r w:rsidRPr="00F83398">
        <w:t>(b)</w:t>
      </w:r>
      <w:r w:rsidRPr="00F83398">
        <w:tab/>
      </w:r>
      <w:r w:rsidRPr="007D173E">
        <w:t xml:space="preserve">In the case of an </w:t>
      </w:r>
      <w:r w:rsidRPr="007D173E">
        <w:rPr>
          <w:b/>
        </w:rPr>
        <w:t>Embedded Large Power Station</w:t>
      </w:r>
      <w:r w:rsidRPr="007D173E">
        <w:t xml:space="preserve"> or </w:t>
      </w:r>
      <w:r w:rsidRPr="007D173E">
        <w:rPr>
          <w:b/>
        </w:rPr>
        <w:t>Embedded</w:t>
      </w:r>
      <w:r w:rsidRPr="007D173E">
        <w:t xml:space="preserve"> </w:t>
      </w:r>
      <w:r w:rsidRPr="007D173E">
        <w:rPr>
          <w:b/>
        </w:rPr>
        <w:t>DC Converter Station</w:t>
      </w:r>
      <w:r w:rsidRPr="007D173E">
        <w:t xml:space="preserve">, </w:t>
      </w:r>
      <w:r w:rsidR="004A6364" w:rsidRPr="00F83398">
        <w:t xml:space="preserve">or </w:t>
      </w:r>
      <w:r w:rsidR="004A6364" w:rsidRPr="00F83398">
        <w:rPr>
          <w:b/>
        </w:rPr>
        <w:t>Embedded HVDC System</w:t>
      </w:r>
      <w:r w:rsidR="004A6364" w:rsidRPr="00F83398">
        <w:t xml:space="preserve">, </w:t>
      </w:r>
      <w:r w:rsidRPr="007D173E">
        <w:t xml:space="preserve">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as the</w:t>
      </w:r>
      <w:r w:rsidRPr="00F83398">
        <w:t xml:space="preserve"> </w:t>
      </w:r>
      <w:r w:rsidRPr="007D173E">
        <w:t>case may be</w:t>
      </w:r>
      <w:r w:rsidR="004A6364" w:rsidRPr="00F83398">
        <w:t>,</w:t>
      </w:r>
      <w:r w:rsidRPr="007D173E">
        <w:t xml:space="preserve"> must liaise with both </w:t>
      </w:r>
      <w:r w:rsidR="006A3F55">
        <w:rPr>
          <w:b/>
        </w:rPr>
        <w:t>The Company</w:t>
      </w:r>
      <w:r w:rsidR="006A3F55">
        <w:t xml:space="preserve"> </w:t>
      </w:r>
      <w:r w:rsidRPr="007D173E">
        <w:t xml:space="preserve"> and the relevant </w:t>
      </w:r>
      <w:r w:rsidRPr="007D173E">
        <w:rPr>
          <w:b/>
        </w:rPr>
        <w:t>Network Operator</w:t>
      </w:r>
      <w:r w:rsidRPr="007D173E">
        <w:t xml:space="preserve">. </w:t>
      </w:r>
      <w:r w:rsidR="006A3F55">
        <w:rPr>
          <w:b/>
        </w:rPr>
        <w:t>The Company</w:t>
      </w:r>
      <w:r w:rsidRPr="007D173E">
        <w:t xml:space="preserve"> will not agree to an </w:t>
      </w:r>
      <w:r w:rsidRPr="007D173E">
        <w:rPr>
          <w:b/>
        </w:rPr>
        <w:t>IET</w:t>
      </w:r>
      <w:r w:rsidRPr="007D173E">
        <w:t xml:space="preserve"> relating to such </w:t>
      </w:r>
      <w:r w:rsidRPr="007D173E">
        <w:rPr>
          <w:b/>
        </w:rPr>
        <w:t>Plant</w:t>
      </w:r>
      <w:r w:rsidRPr="007D173E">
        <w:t xml:space="preserve"> until 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 xml:space="preserve">has shown that it has the agreement of the relevant </w:t>
      </w:r>
      <w:r w:rsidRPr="007D173E">
        <w:rPr>
          <w:b/>
        </w:rPr>
        <w:t>Network Operator</w:t>
      </w:r>
      <w:r w:rsidRPr="007D173E">
        <w:t>.</w:t>
      </w:r>
    </w:p>
    <w:p w14:paraId="0808F191" w14:textId="52435A01" w:rsidR="00FC4803" w:rsidRPr="00F83398" w:rsidRDefault="00FC4803" w:rsidP="0018119D">
      <w:pPr>
        <w:pStyle w:val="Level2Text"/>
      </w:pPr>
      <w:r w:rsidRPr="00F83398">
        <w:t>(c)</w:t>
      </w:r>
      <w:r w:rsidRPr="00F83398">
        <w:tab/>
        <w:t xml:space="preserve">A </w:t>
      </w:r>
      <w:r w:rsidRPr="00F83398">
        <w:rPr>
          <w:b/>
        </w:rPr>
        <w:t>Network Operator</w:t>
      </w:r>
      <w:r w:rsidRPr="00F83398">
        <w:t xml:space="preserve"> will liaise with </w:t>
      </w:r>
      <w:r w:rsidR="006A3F55">
        <w:rPr>
          <w:b/>
        </w:rPr>
        <w:t>The Company</w:t>
      </w:r>
      <w:r w:rsidR="006A3F55">
        <w:t xml:space="preserve"> </w:t>
      </w:r>
      <w:r w:rsidRPr="00F83398">
        <w:t xml:space="preserve">as necessary in those instances where it is aware of an </w:t>
      </w:r>
      <w:r w:rsidRPr="00F83398">
        <w:rPr>
          <w:b/>
        </w:rPr>
        <w:t>Embedded Small Power Station</w:t>
      </w:r>
      <w:r w:rsidRPr="00F83398">
        <w:t xml:space="preserve"> or an </w:t>
      </w:r>
      <w:r w:rsidRPr="00F83398">
        <w:rPr>
          <w:b/>
        </w:rPr>
        <w:t xml:space="preserve">Embedded Medium Power Station </w:t>
      </w:r>
      <w:r w:rsidRPr="00F83398">
        <w:t>which intends to perform</w:t>
      </w:r>
      <w:r w:rsidRPr="00F83398">
        <w:rPr>
          <w:b/>
        </w:rPr>
        <w:t xml:space="preserve"> </w:t>
      </w:r>
      <w:r w:rsidRPr="00F83398">
        <w:t xml:space="preserve">tests which in the reasonable judgement of the </w:t>
      </w:r>
      <w:r w:rsidRPr="00F83398">
        <w:rPr>
          <w:b/>
        </w:rPr>
        <w:t>Network Operator</w:t>
      </w:r>
      <w:r w:rsidRPr="00F83398">
        <w:t xml:space="preserve"> may cause an </w:t>
      </w:r>
      <w:r w:rsidRPr="00F83398">
        <w:rPr>
          <w:b/>
        </w:rPr>
        <w:t>Operational Effect</w:t>
      </w:r>
      <w:r w:rsidRPr="00F83398">
        <w:t xml:space="preserve"> on the </w:t>
      </w:r>
      <w:r w:rsidR="00962886" w:rsidRPr="007D173E">
        <w:rPr>
          <w:b/>
        </w:rPr>
        <w:t>National Electricity Transmission</w:t>
      </w:r>
      <w:r w:rsidRPr="007D173E">
        <w:rPr>
          <w:b/>
        </w:rPr>
        <w:t xml:space="preserve"> System</w:t>
      </w:r>
      <w:r w:rsidRPr="00F83398">
        <w:t>.</w:t>
      </w:r>
    </w:p>
    <w:p w14:paraId="5A27ED23" w14:textId="77777777" w:rsidR="00FC4803" w:rsidRPr="007D173E" w:rsidRDefault="00FC4803" w:rsidP="0018119D">
      <w:pPr>
        <w:pStyle w:val="Level1Text"/>
        <w:rPr>
          <w:color w:val="auto"/>
        </w:rPr>
      </w:pPr>
      <w:r w:rsidRPr="007D173E">
        <w:rPr>
          <w:color w:val="auto"/>
        </w:rPr>
        <w:t>OC7.5.9</w:t>
      </w:r>
      <w:r w:rsidRPr="007D173E">
        <w:rPr>
          <w:color w:val="auto"/>
        </w:rPr>
        <w:tab/>
        <w:t xml:space="preserve">The response from the recipient, following notification of an </w:t>
      </w:r>
      <w:r w:rsidRPr="007D173E">
        <w:rPr>
          <w:b/>
          <w:color w:val="auto"/>
        </w:rPr>
        <w:t>IET</w:t>
      </w:r>
      <w:r w:rsidR="0018119D" w:rsidRPr="007D173E">
        <w:rPr>
          <w:color w:val="auto"/>
        </w:rPr>
        <w:t xml:space="preserve"> must be one of the following:</w:t>
      </w:r>
    </w:p>
    <w:p w14:paraId="48C15106" w14:textId="77777777" w:rsidR="00FC4803" w:rsidRPr="00F83398" w:rsidRDefault="0018119D" w:rsidP="0018119D">
      <w:pPr>
        <w:pStyle w:val="Level2Text"/>
      </w:pPr>
      <w:r w:rsidRPr="00F83398">
        <w:t>(</w:t>
      </w:r>
      <w:r w:rsidR="00FC4803" w:rsidRPr="00F83398">
        <w:t>a)</w:t>
      </w:r>
      <w:r w:rsidR="00FC4803" w:rsidRPr="00F83398">
        <w:tab/>
        <w:t xml:space="preserve">to accept the </w:t>
      </w:r>
      <w:r w:rsidR="00FC4803" w:rsidRPr="00F83398">
        <w:rPr>
          <w:b/>
        </w:rPr>
        <w:t>IET</w:t>
      </w:r>
      <w:r w:rsidR="00FC4803" w:rsidRPr="00F83398">
        <w:t xml:space="preserve"> proposal;</w:t>
      </w:r>
    </w:p>
    <w:p w14:paraId="3B4E2FF1" w14:textId="77777777" w:rsidR="00FC4803" w:rsidRPr="00F83398" w:rsidRDefault="0018119D" w:rsidP="0018119D">
      <w:pPr>
        <w:pStyle w:val="Level2Text"/>
      </w:pPr>
      <w:r w:rsidRPr="00F83398">
        <w:t>(</w:t>
      </w:r>
      <w:r w:rsidR="00FC4803" w:rsidRPr="00F83398">
        <w:t>b)</w:t>
      </w:r>
      <w:r w:rsidR="00FC4803" w:rsidRPr="00F83398">
        <w:tab/>
        <w:t xml:space="preserve">to accept the </w:t>
      </w:r>
      <w:r w:rsidR="00FC4803" w:rsidRPr="00F83398">
        <w:rPr>
          <w:b/>
        </w:rPr>
        <w:t>IET</w:t>
      </w:r>
      <w:r w:rsidR="00FC4803" w:rsidRPr="00F83398">
        <w:t xml:space="preserve"> proposal conditionally subject to minor modifications such as date and time;</w:t>
      </w:r>
    </w:p>
    <w:p w14:paraId="41920572" w14:textId="77777777" w:rsidR="00FC4803" w:rsidRPr="00F83398" w:rsidRDefault="0018119D" w:rsidP="0018119D">
      <w:pPr>
        <w:pStyle w:val="Level2Text"/>
      </w:pPr>
      <w:r w:rsidRPr="00F83398">
        <w:lastRenderedPageBreak/>
        <w:t>(</w:t>
      </w:r>
      <w:r w:rsidR="00FC4803" w:rsidRPr="00F83398">
        <w:t>c)</w:t>
      </w:r>
      <w:r w:rsidR="00FC4803" w:rsidRPr="00F83398">
        <w:tab/>
        <w:t>not to agree the</w:t>
      </w:r>
      <w:r w:rsidR="00FC4803" w:rsidRPr="00F83398">
        <w:rPr>
          <w:b/>
        </w:rPr>
        <w:t xml:space="preserve"> IET</w:t>
      </w:r>
      <w:r w:rsidR="00FC4803" w:rsidRPr="00F83398">
        <w:t xml:space="preserve">, but to suggest alterations to the detail and timing of the </w:t>
      </w:r>
      <w:r w:rsidR="00FC4803" w:rsidRPr="00F83398">
        <w:rPr>
          <w:b/>
        </w:rPr>
        <w:t>IET</w:t>
      </w:r>
      <w:r w:rsidR="00FC4803" w:rsidRPr="00F83398">
        <w:t xml:space="preserve"> that are necessary to make the </w:t>
      </w:r>
      <w:r w:rsidR="00FC4803" w:rsidRPr="00F83398">
        <w:rPr>
          <w:b/>
        </w:rPr>
        <w:t>IET</w:t>
      </w:r>
      <w:r w:rsidR="00FC4803" w:rsidRPr="00F83398">
        <w:t xml:space="preserve"> acceptable. </w:t>
      </w:r>
    </w:p>
    <w:p w14:paraId="19E7B88A" w14:textId="771EBD65"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Final </w:t>
      </w:r>
      <w:r w:rsidR="004A6364" w:rsidRPr="007D173E">
        <w:rPr>
          <w:color w:val="auto"/>
          <w:u w:val="single"/>
        </w:rPr>
        <w:t xml:space="preserve">Confirmation Of </w:t>
      </w:r>
      <w:r w:rsidR="004A6364"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699F3C9A" w14:textId="7CE0AB88" w:rsidR="00FC4803" w:rsidRPr="007D173E" w:rsidRDefault="00FC4803" w:rsidP="0018119D">
      <w:pPr>
        <w:pStyle w:val="Level1Text"/>
        <w:rPr>
          <w:color w:val="auto"/>
        </w:rPr>
      </w:pPr>
      <w:r w:rsidRPr="007D173E">
        <w:rPr>
          <w:color w:val="auto"/>
        </w:rPr>
        <w:t>OC7.5.10</w:t>
      </w:r>
      <w:r w:rsidRPr="007D173E">
        <w:rPr>
          <w:color w:val="auto"/>
        </w:rPr>
        <w:tab/>
        <w:t xml:space="preserve">The date and time of an </w:t>
      </w:r>
      <w:r w:rsidRPr="007D173E">
        <w:rPr>
          <w:b/>
          <w:color w:val="auto"/>
        </w:rPr>
        <w:t>IET</w:t>
      </w:r>
      <w:r w:rsidRPr="007D173E">
        <w:rPr>
          <w:color w:val="auto"/>
        </w:rPr>
        <w:t xml:space="preserve"> will be confirmed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together with any limitations and restrictions on operation of </w:t>
      </w:r>
      <w:r w:rsidRPr="007D173E">
        <w:rPr>
          <w:b/>
          <w:color w:val="auto"/>
        </w:rPr>
        <w:t>Plant</w:t>
      </w:r>
      <w:r w:rsidRPr="007D173E">
        <w:rPr>
          <w:color w:val="auto"/>
        </w:rPr>
        <w:t xml:space="preserve"> and/or </w:t>
      </w:r>
      <w:r w:rsidRPr="007D173E">
        <w:rPr>
          <w:b/>
          <w:color w:val="auto"/>
        </w:rPr>
        <w:t>Apparatus</w:t>
      </w:r>
      <w:r w:rsidRPr="007D173E">
        <w:rPr>
          <w:color w:val="auto"/>
        </w:rPr>
        <w:t>.</w:t>
      </w:r>
    </w:p>
    <w:p w14:paraId="1CE4E22C" w14:textId="52217212" w:rsidR="00FC4803" w:rsidRPr="007D173E" w:rsidRDefault="00FC4803" w:rsidP="0018119D">
      <w:pPr>
        <w:pStyle w:val="Level1Text"/>
        <w:rPr>
          <w:color w:val="auto"/>
        </w:rPr>
      </w:pPr>
      <w:r w:rsidRPr="007D173E">
        <w:rPr>
          <w:color w:val="auto"/>
        </w:rPr>
        <w:t>OC7.5.11</w:t>
      </w:r>
      <w:r w:rsidRPr="007D173E">
        <w:rPr>
          <w:color w:val="auto"/>
        </w:rPr>
        <w:tab/>
        <w:t xml:space="preserve">The </w:t>
      </w:r>
      <w:r w:rsidRPr="007D173E">
        <w:rPr>
          <w:b/>
          <w:color w:val="auto"/>
        </w:rPr>
        <w:t>IET</w:t>
      </w:r>
      <w:r w:rsidRPr="007D173E">
        <w:rPr>
          <w:color w:val="auto"/>
        </w:rPr>
        <w:t xml:space="preserve"> may subsequently be amended following discussion and agreement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13C57FFD" w14:textId="7154BD81"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Carrying </w:t>
      </w:r>
      <w:r w:rsidR="00DB391C" w:rsidRPr="007D173E">
        <w:rPr>
          <w:color w:val="auto"/>
          <w:u w:val="single"/>
        </w:rPr>
        <w:t xml:space="preserve">Out </w:t>
      </w:r>
      <w:r w:rsidR="00DB391C"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1ACBC3C3" w14:textId="77777777" w:rsidR="00FC4803" w:rsidRPr="007D173E" w:rsidRDefault="00FC4803" w:rsidP="0018119D">
      <w:pPr>
        <w:pStyle w:val="Level1Text"/>
        <w:rPr>
          <w:color w:val="auto"/>
        </w:rPr>
      </w:pPr>
      <w:r w:rsidRPr="007D173E">
        <w:rPr>
          <w:color w:val="auto"/>
        </w:rPr>
        <w:t>OC7.5.12</w:t>
      </w:r>
      <w:r w:rsidRPr="007D173E">
        <w:rPr>
          <w:color w:val="auto"/>
        </w:rPr>
        <w:tab/>
      </w:r>
      <w:r w:rsidRPr="007D173E">
        <w:rPr>
          <w:b/>
          <w:color w:val="auto"/>
        </w:rPr>
        <w:t>IETs</w:t>
      </w:r>
      <w:r w:rsidRPr="007D173E">
        <w:rPr>
          <w:color w:val="auto"/>
        </w:rPr>
        <w:t xml:space="preserve"> may only take place when agreement has been reached and must be carried out in accordance with the agreed programme of testing.</w:t>
      </w:r>
    </w:p>
    <w:p w14:paraId="1621C1D2" w14:textId="77777777" w:rsidR="00FC4803" w:rsidRPr="007D173E" w:rsidRDefault="00FC4803" w:rsidP="0018119D">
      <w:pPr>
        <w:pStyle w:val="Level1Text"/>
        <w:rPr>
          <w:color w:val="auto"/>
        </w:rPr>
      </w:pPr>
      <w:r w:rsidRPr="007D173E">
        <w:rPr>
          <w:color w:val="auto"/>
        </w:rPr>
        <w:t>OC7.5.13</w:t>
      </w:r>
      <w:r w:rsidRPr="007D173E">
        <w:rPr>
          <w:color w:val="auto"/>
        </w:rPr>
        <w:tab/>
        <w:t xml:space="preserve">The implementation of an </w:t>
      </w:r>
      <w:r w:rsidRPr="007D173E">
        <w:rPr>
          <w:b/>
          <w:color w:val="auto"/>
        </w:rPr>
        <w:t>IET</w:t>
      </w:r>
      <w:r w:rsidRPr="007D173E">
        <w:rPr>
          <w:color w:val="auto"/>
        </w:rPr>
        <w:t xml:space="preserve"> will be notified in accordance with OC7.4.5.</w:t>
      </w:r>
    </w:p>
    <w:p w14:paraId="54786EA8" w14:textId="313730E6" w:rsidR="0018119D" w:rsidRPr="007D173E" w:rsidRDefault="00FC4803" w:rsidP="0018119D">
      <w:pPr>
        <w:pStyle w:val="Level1Text"/>
        <w:rPr>
          <w:color w:val="auto"/>
        </w:rPr>
      </w:pPr>
      <w:r w:rsidRPr="007D173E">
        <w:rPr>
          <w:color w:val="auto"/>
        </w:rPr>
        <w:t>OC7.5.14</w:t>
      </w:r>
      <w:r w:rsidRPr="007D173E">
        <w:rPr>
          <w:color w:val="auto"/>
        </w:rPr>
        <w:tab/>
        <w:t>Where elements of the programme</w:t>
      </w:r>
      <w:r w:rsidRPr="007D173E">
        <w:rPr>
          <w:b/>
          <w:color w:val="auto"/>
        </w:rPr>
        <w:t xml:space="preserve"> </w:t>
      </w:r>
      <w:r w:rsidRPr="007D173E">
        <w:rPr>
          <w:color w:val="auto"/>
        </w:rPr>
        <w:t xml:space="preserve">of testing change during the </w:t>
      </w:r>
      <w:r w:rsidRPr="007D173E">
        <w:rPr>
          <w:b/>
          <w:color w:val="auto"/>
        </w:rPr>
        <w:t>IET</w:t>
      </w:r>
      <w:r w:rsidRPr="007D173E">
        <w:rPr>
          <w:color w:val="auto"/>
        </w:rPr>
        <w:t xml:space="preserve">, there must be discussion between the appropriate parties to identify whether the </w:t>
      </w:r>
      <w:r w:rsidRPr="007D173E">
        <w:rPr>
          <w:b/>
          <w:color w:val="auto"/>
        </w:rPr>
        <w:t>IET</w:t>
      </w:r>
      <w:r w:rsidRPr="007D173E">
        <w:rPr>
          <w:color w:val="auto"/>
        </w:rPr>
        <w:t xml:space="preserve"> should continue.</w:t>
      </w:r>
    </w:p>
    <w:p w14:paraId="2B3A1021" w14:textId="00B8BE45" w:rsidR="00FC4803" w:rsidRPr="007D173E" w:rsidRDefault="00FC4803" w:rsidP="0018119D">
      <w:pPr>
        <w:pStyle w:val="Level1Text"/>
        <w:rPr>
          <w:color w:val="auto"/>
        </w:rPr>
      </w:pPr>
      <w:r w:rsidRPr="007D173E">
        <w:rPr>
          <w:color w:val="auto"/>
        </w:rPr>
        <w:t>OC7.6</w:t>
      </w:r>
      <w:r w:rsidRPr="007D173E">
        <w:rPr>
          <w:color w:val="auto"/>
        </w:rPr>
        <w:tab/>
      </w:r>
      <w:r w:rsidRPr="007D173E">
        <w:rPr>
          <w:color w:val="auto"/>
          <w:u w:val="single"/>
        </w:rPr>
        <w:t>PROCEDURE IN RESPECT OF OPERATIONAL SWITCHING</w:t>
      </w:r>
      <w:r w:rsidRPr="007D173E">
        <w:rPr>
          <w:color w:val="auto"/>
        </w:rPr>
        <w:fldChar w:fldCharType="begin"/>
      </w:r>
      <w:r w:rsidRPr="007D173E">
        <w:rPr>
          <w:color w:val="auto"/>
        </w:rPr>
        <w:instrText>tc \l1 "</w:instrText>
      </w:r>
      <w:bookmarkStart w:id="31" w:name="_Toc333226093"/>
      <w:bookmarkStart w:id="32" w:name="_Toc214878790"/>
      <w:r w:rsidRPr="007D173E">
        <w:rPr>
          <w:color w:val="auto"/>
        </w:rPr>
        <w:instrText>OC7.6   PROCEDURE IN RESPECT OF OPERATIONAL SWITCHING IN SCOTLAND</w:instrText>
      </w:r>
      <w:r w:rsidR="000F3AA5" w:rsidRPr="007D173E">
        <w:rPr>
          <w:color w:val="auto"/>
        </w:rPr>
        <w:instrText xml:space="preserve"> AND OFFSHORE</w:instrText>
      </w:r>
      <w:bookmarkEnd w:id="31"/>
      <w:bookmarkEnd w:id="32"/>
      <w:r w:rsidRPr="007D173E">
        <w:rPr>
          <w:color w:val="auto"/>
        </w:rPr>
        <w:instrText xml:space="preserve"> </w:instrText>
      </w:r>
      <w:r w:rsidRPr="007D173E">
        <w:rPr>
          <w:color w:val="auto"/>
        </w:rPr>
        <w:fldChar w:fldCharType="end"/>
      </w:r>
    </w:p>
    <w:p w14:paraId="6D898772" w14:textId="627BCEF3" w:rsidR="00C85638" w:rsidRPr="007D173E" w:rsidRDefault="00FC4803" w:rsidP="0018119D">
      <w:pPr>
        <w:pStyle w:val="Level1Text"/>
        <w:rPr>
          <w:color w:val="auto"/>
        </w:rPr>
      </w:pPr>
      <w:r w:rsidRPr="007D173E">
        <w:rPr>
          <w:color w:val="auto"/>
        </w:rPr>
        <w:t>OC7.6.1</w:t>
      </w:r>
      <w:r w:rsidRPr="007D173E">
        <w:rPr>
          <w:color w:val="auto"/>
        </w:rPr>
        <w:tab/>
        <w:t>This section OC7.6</w:t>
      </w:r>
      <w:r w:rsidRPr="007D173E">
        <w:rPr>
          <w:b/>
          <w:color w:val="auto"/>
        </w:rPr>
        <w:t xml:space="preserve"> </w:t>
      </w:r>
      <w:r w:rsidRPr="007D173E">
        <w:rPr>
          <w:color w:val="auto"/>
        </w:rPr>
        <w:t xml:space="preserve">of the </w:t>
      </w:r>
      <w:r w:rsidRPr="007D173E">
        <w:rPr>
          <w:b/>
          <w:color w:val="auto"/>
        </w:rPr>
        <w:t>Grid Code</w:t>
      </w:r>
      <w:r w:rsidRPr="007D173E">
        <w:rPr>
          <w:color w:val="auto"/>
        </w:rPr>
        <w:t xml:space="preserve"> sets out the procedure to be followed for </w:t>
      </w:r>
      <w:r w:rsidRPr="007D173E">
        <w:rPr>
          <w:b/>
          <w:color w:val="auto"/>
        </w:rPr>
        <w:t>Operational Switching</w:t>
      </w:r>
      <w:r w:rsidRPr="007D173E">
        <w:rPr>
          <w:color w:val="auto"/>
        </w:rPr>
        <w:t xml:space="preserve">. Its provisions are supplementary to the provisions of the rest of this </w:t>
      </w:r>
      <w:r w:rsidRPr="007D173E">
        <w:rPr>
          <w:b/>
          <w:color w:val="auto"/>
        </w:rPr>
        <w:t>OC7</w:t>
      </w:r>
      <w:r w:rsidR="00B10DF5" w:rsidRPr="007D173E">
        <w:rPr>
          <w:color w:val="auto"/>
        </w:rPr>
        <w:t>.</w:t>
      </w:r>
    </w:p>
    <w:p w14:paraId="501E08DD" w14:textId="6CB8AFBF" w:rsidR="00FC4803" w:rsidRPr="007D173E" w:rsidRDefault="0018119D" w:rsidP="0018119D">
      <w:pPr>
        <w:pStyle w:val="Level1Text"/>
        <w:rPr>
          <w:color w:val="auto"/>
        </w:rPr>
      </w:pPr>
      <w:r w:rsidRPr="007D173E">
        <w:rPr>
          <w:color w:val="auto"/>
        </w:rPr>
        <w:tab/>
      </w:r>
      <w:r w:rsidR="00FC4803" w:rsidRPr="007D173E">
        <w:rPr>
          <w:color w:val="auto"/>
        </w:rPr>
        <w:t xml:space="preserve">It is designed to set down the arrangements for </w:t>
      </w:r>
      <w:r w:rsidR="006A3F55">
        <w:rPr>
          <w:b/>
        </w:rPr>
        <w:t>The Company</w:t>
      </w:r>
      <w:r w:rsidR="00FC4803" w:rsidRPr="007D173E">
        <w:rPr>
          <w:color w:val="auto"/>
        </w:rPr>
        <w:t xml:space="preserve">, </w:t>
      </w:r>
      <w:r w:rsidR="00FC4803" w:rsidRPr="007D173E">
        <w:rPr>
          <w:b/>
          <w:color w:val="auto"/>
        </w:rPr>
        <w:t>Users</w:t>
      </w:r>
      <w:r w:rsidR="00FC4803" w:rsidRPr="007D173E">
        <w:rPr>
          <w:color w:val="auto"/>
        </w:rPr>
        <w:t xml:space="preserve"> and the </w:t>
      </w:r>
      <w:r w:rsidR="00FC4803" w:rsidRPr="007D173E">
        <w:rPr>
          <w:b/>
          <w:color w:val="auto"/>
        </w:rPr>
        <w:t>Relevant Transmission</w:t>
      </w:r>
      <w:r w:rsidR="00FC4803" w:rsidRPr="007D173E">
        <w:rPr>
          <w:color w:val="auto"/>
        </w:rPr>
        <w:t xml:space="preserve"> </w:t>
      </w:r>
      <w:r w:rsidR="00FC4803" w:rsidRPr="007D173E">
        <w:rPr>
          <w:b/>
          <w:color w:val="auto"/>
        </w:rPr>
        <w:t>Licensees</w:t>
      </w:r>
      <w:r w:rsidR="00FC4803" w:rsidRPr="007D173E">
        <w:rPr>
          <w:color w:val="auto"/>
        </w:rPr>
        <w:t xml:space="preserve"> in respect of the </w:t>
      </w:r>
      <w:r w:rsidR="00FC4803" w:rsidRPr="007D173E">
        <w:rPr>
          <w:b/>
          <w:color w:val="auto"/>
        </w:rPr>
        <w:t>Operational Switching</w:t>
      </w:r>
      <w:r w:rsidR="00FC4803" w:rsidRPr="007D173E">
        <w:rPr>
          <w:color w:val="auto"/>
        </w:rPr>
        <w:t xml:space="preserve"> of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at a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and parts of the </w:t>
      </w:r>
      <w:r w:rsidR="00962886" w:rsidRPr="007D173E">
        <w:rPr>
          <w:b/>
          <w:color w:val="auto"/>
        </w:rPr>
        <w:t>National Electricity Transmission</w:t>
      </w:r>
      <w:r w:rsidR="00FC4803" w:rsidRPr="007D173E">
        <w:rPr>
          <w:b/>
          <w:color w:val="auto"/>
        </w:rPr>
        <w:t xml:space="preserve"> System </w:t>
      </w:r>
      <w:r w:rsidR="00FC4803" w:rsidRPr="007D173E">
        <w:rPr>
          <w:color w:val="auto"/>
        </w:rPr>
        <w:t xml:space="preserve">adjacent to that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w:t>
      </w:r>
    </w:p>
    <w:p w14:paraId="2B46E811" w14:textId="77777777" w:rsidR="00FC4803" w:rsidRPr="007D173E" w:rsidRDefault="00FC4803" w:rsidP="0018119D">
      <w:pPr>
        <w:pStyle w:val="Level1Text"/>
        <w:rPr>
          <w:color w:val="auto"/>
        </w:rPr>
      </w:pPr>
      <w:r w:rsidRPr="007D173E">
        <w:rPr>
          <w:color w:val="auto"/>
        </w:rPr>
        <w:t>OC7.6.2</w:t>
      </w:r>
      <w:r w:rsidRPr="007D173E">
        <w:rPr>
          <w:color w:val="auto"/>
        </w:rPr>
        <w:tab/>
        <w:t>In general:</w:t>
      </w:r>
    </w:p>
    <w:p w14:paraId="5A41AF96" w14:textId="68220B81" w:rsidR="00FC4803" w:rsidRPr="00F83398" w:rsidRDefault="0018119D" w:rsidP="0018119D">
      <w:pPr>
        <w:pStyle w:val="Level2Text"/>
      </w:pPr>
      <w:r w:rsidRPr="00F83398">
        <w:t>(i)</w:t>
      </w:r>
      <w:r w:rsidR="00FC4803" w:rsidRPr="00F83398">
        <w:tab/>
      </w:r>
      <w:r w:rsidR="006A3F55">
        <w:rPr>
          <w:b/>
        </w:rPr>
        <w:t>The Company</w:t>
      </w:r>
      <w:r w:rsidR="006A3F55">
        <w:t xml:space="preserve"> </w:t>
      </w:r>
      <w:r w:rsidR="00FC4803" w:rsidRPr="00F83398">
        <w:t xml:space="preserve">is responsible for directing the configuration of the </w:t>
      </w:r>
      <w:r w:rsidR="00962886" w:rsidRPr="00F83398">
        <w:rPr>
          <w:b/>
        </w:rPr>
        <w:t>National Electricity Transmission</w:t>
      </w:r>
      <w:r w:rsidR="00FC4803" w:rsidRPr="00F83398">
        <w:rPr>
          <w:b/>
        </w:rPr>
        <w:t xml:space="preserve"> System</w:t>
      </w:r>
      <w:r w:rsidR="00FC4803" w:rsidRPr="00F83398">
        <w:t xml:space="preserve"> </w:t>
      </w:r>
    </w:p>
    <w:p w14:paraId="24F9FE69" w14:textId="77777777" w:rsidR="00FC4803" w:rsidRPr="00F83398" w:rsidRDefault="00FC4803" w:rsidP="0018119D">
      <w:pPr>
        <w:pStyle w:val="Level2Text"/>
      </w:pPr>
      <w:r w:rsidRPr="00F83398">
        <w:t xml:space="preserve">(ii) </w:t>
      </w:r>
      <w:r w:rsidRPr="00F83398">
        <w:tab/>
        <w:t xml:space="preserve">Each </w:t>
      </w:r>
      <w:r w:rsidRPr="00F83398">
        <w:rPr>
          <w:b/>
        </w:rPr>
        <w:t xml:space="preserve">Relevant Transmission Licensee </w:t>
      </w:r>
      <w:r w:rsidRPr="00F83398">
        <w:t xml:space="preserve">is responsible for the instruction and operation of its </w:t>
      </w:r>
      <w:r w:rsidRPr="00F83398">
        <w:rPr>
          <w:b/>
        </w:rPr>
        <w:t xml:space="preserve">Plant </w:t>
      </w:r>
      <w:r w:rsidRPr="00F83398">
        <w:t xml:space="preserve">and </w:t>
      </w:r>
      <w:r w:rsidRPr="00F83398">
        <w:rPr>
          <w:b/>
        </w:rPr>
        <w:t>Apparatus</w:t>
      </w:r>
      <w:r w:rsidRPr="00F83398">
        <w:t xml:space="preserve"> on its </w:t>
      </w:r>
      <w:r w:rsidRPr="00F83398">
        <w:rPr>
          <w:b/>
        </w:rPr>
        <w:t>Transmission System</w:t>
      </w:r>
      <w:r w:rsidR="00976F28" w:rsidRPr="007940F1">
        <w:rPr>
          <w:bCs/>
        </w:rPr>
        <w:t>.</w:t>
      </w:r>
      <w:r w:rsidRPr="00F83398">
        <w:t xml:space="preserve"> </w:t>
      </w:r>
    </w:p>
    <w:p w14:paraId="25A1D1B8" w14:textId="77777777" w:rsidR="00FC4803" w:rsidRPr="00F83398" w:rsidRDefault="0018119D" w:rsidP="0018119D">
      <w:pPr>
        <w:pStyle w:val="Level2Text"/>
      </w:pPr>
      <w:r w:rsidRPr="00F83398">
        <w:t>(iii)</w:t>
      </w:r>
      <w:r w:rsidR="00FC4803" w:rsidRPr="00F83398">
        <w:tab/>
        <w:t xml:space="preserve">Each </w:t>
      </w:r>
      <w:r w:rsidR="00FC4803" w:rsidRPr="00F83398">
        <w:rPr>
          <w:b/>
        </w:rPr>
        <w:t>User</w:t>
      </w:r>
      <w:r w:rsidR="00FC4803" w:rsidRPr="00F83398">
        <w:t xml:space="preserve"> is responsible for the configuration, instruction and operation of its </w:t>
      </w:r>
      <w:r w:rsidR="00FC4803" w:rsidRPr="00F83398">
        <w:rPr>
          <w:b/>
        </w:rPr>
        <w:t xml:space="preserve">Plant </w:t>
      </w:r>
      <w:r w:rsidR="00FC4803" w:rsidRPr="00F83398">
        <w:t>and</w:t>
      </w:r>
      <w:r w:rsidR="00FC4803" w:rsidRPr="00F83398">
        <w:rPr>
          <w:b/>
        </w:rPr>
        <w:t xml:space="preserve"> Apparatus</w:t>
      </w:r>
      <w:r w:rsidR="00B10DF5" w:rsidRPr="00F83398">
        <w:t>.</w:t>
      </w:r>
      <w:r w:rsidR="00FC4803" w:rsidRPr="00F83398">
        <w:t xml:space="preserve"> </w:t>
      </w:r>
    </w:p>
    <w:p w14:paraId="4BF755F0" w14:textId="77777777" w:rsidR="00FC4803" w:rsidRPr="007D173E" w:rsidRDefault="0018119D" w:rsidP="0018119D">
      <w:pPr>
        <w:pStyle w:val="Level1Text"/>
        <w:rPr>
          <w:color w:val="auto"/>
        </w:rPr>
      </w:pPr>
      <w:r w:rsidRPr="007D173E">
        <w:rPr>
          <w:color w:val="auto"/>
        </w:rPr>
        <w:tab/>
      </w:r>
      <w:r w:rsidR="00FC4803" w:rsidRPr="007D173E">
        <w:rPr>
          <w:color w:val="auto"/>
        </w:rPr>
        <w:t xml:space="preserve">Definitive schedules of these responsibilities for each </w:t>
      </w:r>
      <w:r w:rsidR="00FC4803" w:rsidRPr="007D173E">
        <w:rPr>
          <w:b/>
          <w:color w:val="auto"/>
        </w:rPr>
        <w:t xml:space="preserve">Connection Site </w:t>
      </w:r>
      <w:r w:rsidR="00FC4803" w:rsidRPr="007D173E">
        <w:rPr>
          <w:color w:val="auto"/>
        </w:rPr>
        <w:t xml:space="preserve">are contained in the relevant </w:t>
      </w:r>
      <w:r w:rsidR="00FC4803" w:rsidRPr="007D173E">
        <w:rPr>
          <w:b/>
          <w:color w:val="auto"/>
        </w:rPr>
        <w:t>Site Responsibility Schedules</w:t>
      </w:r>
      <w:r w:rsidR="00FC4803" w:rsidRPr="007D173E">
        <w:rPr>
          <w:color w:val="auto"/>
        </w:rPr>
        <w:t>.</w:t>
      </w:r>
    </w:p>
    <w:p w14:paraId="6AA8A6B6" w14:textId="7D205470" w:rsidR="00FC4803" w:rsidRPr="007D173E" w:rsidRDefault="0018119D" w:rsidP="0018119D">
      <w:pPr>
        <w:pStyle w:val="Level1Text"/>
        <w:rPr>
          <w:b/>
          <w:color w:val="auto"/>
        </w:rPr>
      </w:pPr>
      <w:r w:rsidRPr="007D173E">
        <w:rPr>
          <w:color w:val="auto"/>
        </w:rPr>
        <w:tab/>
      </w:r>
      <w:r w:rsidR="00FC4803" w:rsidRPr="007D173E">
        <w:rPr>
          <w:color w:val="auto"/>
        </w:rPr>
        <w:t xml:space="preserve">For the avoidance of doubt, where a </w:t>
      </w:r>
      <w:r w:rsidR="00FC4803" w:rsidRPr="007D173E">
        <w:rPr>
          <w:b/>
          <w:color w:val="auto"/>
        </w:rPr>
        <w:t>User</w:t>
      </w:r>
      <w:r w:rsidR="00FC4803" w:rsidRPr="007D173E">
        <w:rPr>
          <w:color w:val="auto"/>
        </w:rPr>
        <w:t xml:space="preserve"> operates </w:t>
      </w:r>
      <w:r w:rsidR="00FC4803" w:rsidRPr="007D173E">
        <w:rPr>
          <w:b/>
          <w:color w:val="auto"/>
        </w:rPr>
        <w:t>Transmission</w:t>
      </w:r>
      <w:r w:rsidR="00FC4803" w:rsidRPr="007D173E">
        <w:rPr>
          <w:color w:val="auto"/>
        </w:rPr>
        <w:t xml:space="preserve">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on behalf of a </w:t>
      </w:r>
      <w:r w:rsidR="00FC4803" w:rsidRPr="007D173E">
        <w:rPr>
          <w:b/>
          <w:color w:val="auto"/>
        </w:rPr>
        <w:t>Relevant</w:t>
      </w:r>
      <w:r w:rsidR="00FC4803" w:rsidRPr="007D173E">
        <w:rPr>
          <w:color w:val="auto"/>
        </w:rPr>
        <w:t xml:space="preserve"> </w:t>
      </w:r>
      <w:r w:rsidR="00FC4803" w:rsidRPr="007D173E">
        <w:rPr>
          <w:b/>
          <w:color w:val="auto"/>
        </w:rPr>
        <w:t>Transmission</w:t>
      </w:r>
      <w:r w:rsidR="00FC4803" w:rsidRPr="007D173E">
        <w:rPr>
          <w:color w:val="auto"/>
        </w:rPr>
        <w:t xml:space="preserve"> </w:t>
      </w:r>
      <w:r w:rsidR="00FC4803" w:rsidRPr="007D173E">
        <w:rPr>
          <w:b/>
          <w:color w:val="auto"/>
        </w:rPr>
        <w:t>Licensee</w:t>
      </w:r>
      <w:r w:rsidR="00FC4803" w:rsidRPr="007D173E">
        <w:rPr>
          <w:color w:val="auto"/>
        </w:rPr>
        <w:t xml:space="preserve">, </w:t>
      </w:r>
      <w:r w:rsidR="006A3F55">
        <w:rPr>
          <w:b/>
        </w:rPr>
        <w:t>The Company</w:t>
      </w:r>
      <w:r w:rsidR="006A3F55">
        <w:t xml:space="preserve"> </w:t>
      </w:r>
      <w:r w:rsidR="00FC4803" w:rsidRPr="007D173E">
        <w:rPr>
          <w:color w:val="auto"/>
        </w:rPr>
        <w:t xml:space="preserve">cannot instruct the </w:t>
      </w:r>
      <w:r w:rsidR="00FC4803" w:rsidRPr="007D173E">
        <w:rPr>
          <w:b/>
          <w:color w:val="auto"/>
        </w:rPr>
        <w:t>User</w:t>
      </w:r>
      <w:r w:rsidR="00FC4803" w:rsidRPr="007D173E">
        <w:rPr>
          <w:color w:val="auto"/>
        </w:rPr>
        <w:t xml:space="preserve"> to operate that </w:t>
      </w:r>
      <w:r w:rsidR="00FC4803" w:rsidRPr="007D173E">
        <w:rPr>
          <w:b/>
          <w:color w:val="auto"/>
        </w:rPr>
        <w:t xml:space="preserve">Plant </w:t>
      </w:r>
      <w:r w:rsidR="00FC4803" w:rsidRPr="007D173E">
        <w:rPr>
          <w:color w:val="auto"/>
        </w:rPr>
        <w:t>and</w:t>
      </w:r>
      <w:r w:rsidR="00FC4803" w:rsidRPr="007D173E">
        <w:rPr>
          <w:b/>
          <w:color w:val="auto"/>
        </w:rPr>
        <w:t xml:space="preserve"> Apparatus</w:t>
      </w:r>
      <w:r w:rsidR="00B10DF5" w:rsidRPr="007D173E">
        <w:rPr>
          <w:color w:val="auto"/>
        </w:rPr>
        <w:t>.</w:t>
      </w:r>
    </w:p>
    <w:p w14:paraId="63107BBE" w14:textId="77777777" w:rsidR="00FC4803" w:rsidRPr="007D173E" w:rsidRDefault="00FC4803" w:rsidP="0018119D">
      <w:pPr>
        <w:pStyle w:val="Level1Text"/>
        <w:rPr>
          <w:color w:val="auto"/>
          <w:u w:val="single"/>
        </w:rPr>
      </w:pPr>
      <w:r w:rsidRPr="007D173E">
        <w:rPr>
          <w:b/>
          <w:color w:val="auto"/>
        </w:rPr>
        <w:tab/>
      </w:r>
      <w:r w:rsidRPr="007D173E">
        <w:rPr>
          <w:color w:val="auto"/>
          <w:u w:val="single"/>
        </w:rPr>
        <w:t>Planned Operational Switching</w:t>
      </w:r>
    </w:p>
    <w:p w14:paraId="0A6809E2" w14:textId="43807C30" w:rsidR="00FC4803" w:rsidRPr="007D173E" w:rsidRDefault="00FC4803" w:rsidP="0018119D">
      <w:pPr>
        <w:pStyle w:val="Level1Text"/>
        <w:rPr>
          <w:color w:val="auto"/>
        </w:rPr>
      </w:pPr>
      <w:r w:rsidRPr="007D173E">
        <w:rPr>
          <w:color w:val="auto"/>
        </w:rPr>
        <w:t>OC7.6.3</w:t>
      </w:r>
      <w:r w:rsidRPr="007D173E">
        <w:rPr>
          <w:color w:val="auto"/>
        </w:rPr>
        <w:tab/>
        <w:t xml:space="preserve">Following the notification of an </w:t>
      </w:r>
      <w:r w:rsidRPr="007D173E">
        <w:rPr>
          <w:b/>
          <w:color w:val="auto"/>
        </w:rPr>
        <w:t xml:space="preserve">Operation </w:t>
      </w:r>
      <w:r w:rsidRPr="007D173E">
        <w:rPr>
          <w:color w:val="auto"/>
        </w:rPr>
        <w:t xml:space="preserve">under OC7.4.5,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shall discuss the </w:t>
      </w:r>
      <w:r w:rsidRPr="007D173E">
        <w:rPr>
          <w:b/>
          <w:color w:val="auto"/>
        </w:rPr>
        <w:t>Operational Switching</w:t>
      </w:r>
      <w:r w:rsidRPr="007D173E">
        <w:rPr>
          <w:color w:val="auto"/>
        </w:rPr>
        <w:t xml:space="preserve"> required. </w:t>
      </w:r>
      <w:r w:rsidR="00DD5CE6">
        <w:rPr>
          <w:b/>
          <w:color w:val="auto"/>
        </w:rPr>
        <w:t xml:space="preserve">The Company </w:t>
      </w:r>
      <w:r w:rsidRPr="007D173E">
        <w:rPr>
          <w:color w:val="auto"/>
        </w:rPr>
        <w:t xml:space="preserve">will then discuss and agree the details of the </w:t>
      </w:r>
      <w:r w:rsidRPr="007D173E">
        <w:rPr>
          <w:b/>
          <w:color w:val="auto"/>
        </w:rPr>
        <w:t>Operational Switching</w:t>
      </w:r>
      <w:r w:rsidRPr="007D173E">
        <w:rPr>
          <w:color w:val="auto"/>
        </w:rPr>
        <w:t xml:space="preserve"> with the </w:t>
      </w:r>
      <w:r w:rsidRPr="007D173E">
        <w:rPr>
          <w:b/>
          <w:color w:val="auto"/>
        </w:rPr>
        <w:t>Relevant Transmission Licensee</w:t>
      </w:r>
      <w:r w:rsidR="00B10DF5" w:rsidRPr="007D173E">
        <w:rPr>
          <w:color w:val="auto"/>
        </w:rPr>
        <w:t>.</w:t>
      </w:r>
      <w:r w:rsidRPr="007D173E">
        <w:rPr>
          <w:b/>
          <w:color w:val="auto"/>
        </w:rPr>
        <w:t xml:space="preserve"> </w:t>
      </w:r>
      <w:r w:rsidRPr="007D173E">
        <w:rPr>
          <w:color w:val="auto"/>
        </w:rPr>
        <w:t xml:space="preserve">The </w:t>
      </w:r>
      <w:r w:rsidRPr="007D173E">
        <w:rPr>
          <w:b/>
          <w:color w:val="auto"/>
        </w:rPr>
        <w:t>Relevant Transmission Licensee</w:t>
      </w:r>
      <w:r w:rsidRPr="007D173E">
        <w:rPr>
          <w:color w:val="auto"/>
        </w:rPr>
        <w:t xml:space="preserve"> shall then make contact with the </w:t>
      </w:r>
      <w:r w:rsidRPr="007D173E">
        <w:rPr>
          <w:b/>
          <w:color w:val="auto"/>
        </w:rPr>
        <w:t>User</w:t>
      </w:r>
      <w:r w:rsidRPr="007D173E">
        <w:rPr>
          <w:color w:val="auto"/>
        </w:rPr>
        <w:t xml:space="preserve"> to initiate the </w:t>
      </w:r>
      <w:r w:rsidRPr="007D173E">
        <w:rPr>
          <w:b/>
          <w:color w:val="auto"/>
        </w:rPr>
        <w:t>Operational Switching</w:t>
      </w:r>
      <w:r w:rsidRPr="007D173E">
        <w:rPr>
          <w:color w:val="auto"/>
        </w:rPr>
        <w:t xml:space="preserve">. For the avoidance of doubt, from the time that the </w:t>
      </w:r>
      <w:r w:rsidRPr="007D173E">
        <w:rPr>
          <w:b/>
          <w:color w:val="auto"/>
        </w:rPr>
        <w:t>Relevant Transmission Licensee</w:t>
      </w:r>
      <w:r w:rsidRPr="007D173E">
        <w:rPr>
          <w:color w:val="auto"/>
        </w:rPr>
        <w:t xml:space="preserve"> makes contact with the </w:t>
      </w:r>
      <w:r w:rsidRPr="007D173E">
        <w:rPr>
          <w:b/>
          <w:color w:val="auto"/>
        </w:rPr>
        <w:t>User</w:t>
      </w:r>
      <w:r w:rsidRPr="007D173E">
        <w:rPr>
          <w:color w:val="auto"/>
        </w:rPr>
        <w:t xml:space="preserve">, the </w:t>
      </w:r>
      <w:r w:rsidRPr="007D173E">
        <w:rPr>
          <w:b/>
          <w:color w:val="auto"/>
        </w:rPr>
        <w:t>Relevant Transmission Licensee</w:t>
      </w:r>
      <w:r w:rsidRPr="007D173E">
        <w:rPr>
          <w:color w:val="auto"/>
        </w:rPr>
        <w:t xml:space="preserve"> shall then become the primary point of operational contact with the </w:t>
      </w:r>
      <w:r w:rsidRPr="007D173E">
        <w:rPr>
          <w:b/>
          <w:color w:val="auto"/>
        </w:rPr>
        <w:t>User</w:t>
      </w:r>
      <w:r w:rsidRPr="007D173E">
        <w:rPr>
          <w:color w:val="auto"/>
        </w:rPr>
        <w:t xml:space="preserve"> in relation to </w:t>
      </w:r>
      <w:r w:rsidRPr="007D173E">
        <w:rPr>
          <w:b/>
          <w:color w:val="auto"/>
        </w:rPr>
        <w:t>OC7</w:t>
      </w:r>
      <w:r w:rsidRPr="007D173E">
        <w:rPr>
          <w:color w:val="auto"/>
        </w:rPr>
        <w:t xml:space="preserve"> for matters which would or could affect, or would or could be affected by the </w:t>
      </w:r>
      <w:r w:rsidRPr="007D173E">
        <w:rPr>
          <w:b/>
          <w:color w:val="auto"/>
        </w:rPr>
        <w:t>Operational Switching</w:t>
      </w:r>
      <w:r w:rsidRPr="007D173E">
        <w:rPr>
          <w:color w:val="auto"/>
        </w:rPr>
        <w:t xml:space="preserve">. </w:t>
      </w:r>
    </w:p>
    <w:p w14:paraId="544FDF1E" w14:textId="5C544133" w:rsidR="00FC4803" w:rsidRPr="007D173E" w:rsidRDefault="00FC4803" w:rsidP="0018119D">
      <w:pPr>
        <w:pStyle w:val="Level1Text"/>
        <w:rPr>
          <w:color w:val="auto"/>
        </w:rPr>
      </w:pPr>
      <w:r w:rsidRPr="007D173E">
        <w:rPr>
          <w:color w:val="auto"/>
        </w:rPr>
        <w:t>OC7.6.4</w:t>
      </w:r>
      <w:r w:rsidRPr="007D173E">
        <w:rPr>
          <w:color w:val="auto"/>
        </w:rPr>
        <w:tab/>
        <w:t xml:space="preserve">The </w:t>
      </w:r>
      <w:r w:rsidRPr="007D173E">
        <w:rPr>
          <w:b/>
          <w:color w:val="auto"/>
        </w:rPr>
        <w:t>User</w:t>
      </w:r>
      <w:r w:rsidRPr="007D173E">
        <w:rPr>
          <w:color w:val="auto"/>
        </w:rPr>
        <w:t xml:space="preserve"> shall be advised by the </w:t>
      </w:r>
      <w:r w:rsidRPr="007D173E">
        <w:rPr>
          <w:b/>
          <w:color w:val="auto"/>
        </w:rPr>
        <w:t xml:space="preserve">Relevant Transmission Licensee </w:t>
      </w:r>
      <w:r w:rsidRPr="007D173E">
        <w:rPr>
          <w:color w:val="auto"/>
        </w:rPr>
        <w:t xml:space="preserve">on the completion of the </w:t>
      </w:r>
      <w:r w:rsidRPr="007D173E">
        <w:rPr>
          <w:b/>
          <w:color w:val="auto"/>
        </w:rPr>
        <w:t>Operational Switching</w:t>
      </w:r>
      <w:r w:rsidRPr="007D173E">
        <w:rPr>
          <w:color w:val="auto"/>
        </w:rPr>
        <w:t xml:space="preserve">, that </w:t>
      </w:r>
      <w:r w:rsidR="006A3F55">
        <w:rPr>
          <w:b/>
        </w:rPr>
        <w:t>The Company</w:t>
      </w:r>
      <w:r w:rsidR="006A3F55">
        <w:t xml:space="preserve"> </w:t>
      </w:r>
      <w:r w:rsidRPr="007D173E">
        <w:rPr>
          <w:color w:val="auto"/>
        </w:rPr>
        <w:t xml:space="preserve">shall again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w:t>
      </w:r>
    </w:p>
    <w:p w14:paraId="172F6EB2" w14:textId="27562CC0" w:rsidR="00FC4803" w:rsidRPr="007D173E" w:rsidRDefault="00FC4803" w:rsidP="0018119D">
      <w:pPr>
        <w:pStyle w:val="Level1Text"/>
        <w:rPr>
          <w:color w:val="auto"/>
        </w:rPr>
      </w:pPr>
      <w:r w:rsidRPr="007D173E">
        <w:rPr>
          <w:color w:val="auto"/>
        </w:rPr>
        <w:lastRenderedPageBreak/>
        <w:t>OC7.6.5</w:t>
      </w:r>
      <w:r w:rsidRPr="007D173E">
        <w:rPr>
          <w:color w:val="auto"/>
        </w:rPr>
        <w:tab/>
        <w:t xml:space="preserve">During </w:t>
      </w:r>
      <w:r w:rsidRPr="007D173E">
        <w:rPr>
          <w:b/>
          <w:color w:val="auto"/>
        </w:rPr>
        <w:t>Operational Switching</w:t>
      </w:r>
      <w:r w:rsidR="00B10DF5" w:rsidRPr="007D173E">
        <w:rPr>
          <w:color w:val="auto"/>
        </w:rPr>
        <w:t>,</w:t>
      </w:r>
      <w:r w:rsidRPr="007D173E">
        <w:rPr>
          <w:color w:val="auto"/>
        </w:rPr>
        <w:t xml:space="preserve"> either the </w:t>
      </w:r>
      <w:r w:rsidRPr="007D173E">
        <w:rPr>
          <w:b/>
          <w:color w:val="auto"/>
        </w:rPr>
        <w:t xml:space="preserve">Relevant Transmission Licensee </w:t>
      </w:r>
      <w:r w:rsidRPr="007D173E">
        <w:rPr>
          <w:color w:val="auto"/>
        </w:rPr>
        <w:t xml:space="preserve">or the </w:t>
      </w:r>
      <w:r w:rsidRPr="007D173E">
        <w:rPr>
          <w:b/>
          <w:color w:val="auto"/>
        </w:rPr>
        <w:t>User</w:t>
      </w:r>
      <w:r w:rsidRPr="007D173E">
        <w:rPr>
          <w:color w:val="auto"/>
        </w:rPr>
        <w:t xml:space="preserve"> may need to unexpectedly terminate the </w:t>
      </w:r>
      <w:r w:rsidRPr="007D173E">
        <w:rPr>
          <w:b/>
          <w:color w:val="auto"/>
        </w:rPr>
        <w:t>Operational Switching</w:t>
      </w:r>
      <w:r w:rsidR="00B10DF5" w:rsidRPr="007D173E">
        <w:rPr>
          <w:color w:val="auto"/>
        </w:rPr>
        <w:t>.</w:t>
      </w:r>
      <w:r w:rsidRPr="007D173E">
        <w:rPr>
          <w:b/>
          <w:color w:val="auto"/>
        </w:rPr>
        <w:t xml:space="preserve">  </w:t>
      </w:r>
      <w:r w:rsidR="006A3F55">
        <w:rPr>
          <w:b/>
        </w:rPr>
        <w:t>The Company</w:t>
      </w:r>
      <w:r w:rsidRPr="00EA283E">
        <w:rPr>
          <w:color w:val="auto"/>
        </w:rPr>
        <w:t xml:space="preserve"> </w:t>
      </w:r>
      <w:r w:rsidRPr="007D173E">
        <w:rPr>
          <w:color w:val="auto"/>
        </w:rPr>
        <w:t xml:space="preserve">may also need to terminate the </w:t>
      </w:r>
      <w:r w:rsidRPr="007D173E">
        <w:rPr>
          <w:b/>
          <w:color w:val="auto"/>
        </w:rPr>
        <w:t>Operational Switching</w:t>
      </w:r>
      <w:r w:rsidRPr="007D173E">
        <w:rPr>
          <w:color w:val="auto"/>
        </w:rPr>
        <w:t xml:space="preserve"> during the </w:t>
      </w:r>
      <w:r w:rsidRPr="007D173E">
        <w:rPr>
          <w:b/>
          <w:color w:val="auto"/>
        </w:rPr>
        <w:t>Operational Switching</w:t>
      </w:r>
      <w:r w:rsidR="00B10DF5" w:rsidRPr="007D173E">
        <w:rPr>
          <w:color w:val="auto"/>
        </w:rPr>
        <w:t>.</w:t>
      </w:r>
      <w:r w:rsidRPr="007D173E">
        <w:rPr>
          <w:b/>
          <w:color w:val="auto"/>
        </w:rPr>
        <w:t xml:space="preserve">  </w:t>
      </w:r>
      <w:r w:rsidRPr="007D173E">
        <w:rPr>
          <w:color w:val="auto"/>
        </w:rPr>
        <w:t xml:space="preserve">In the event of unexpected termination of the </w:t>
      </w:r>
      <w:r w:rsidRPr="007D173E">
        <w:rPr>
          <w:b/>
          <w:color w:val="auto"/>
        </w:rPr>
        <w:t>Operational Switching</w:t>
      </w:r>
      <w:r w:rsidRPr="007D173E">
        <w:rPr>
          <w:color w:val="auto"/>
        </w:rPr>
        <w:t xml:space="preserve">, </w:t>
      </w:r>
      <w:r w:rsidR="006A3F55">
        <w:rPr>
          <w:b/>
        </w:rPr>
        <w:t>The Company</w:t>
      </w:r>
      <w:r w:rsidR="006A3F55">
        <w:t xml:space="preserve"> </w:t>
      </w:r>
      <w:r w:rsidRPr="007D173E">
        <w:rPr>
          <w:b/>
          <w:color w:val="auto"/>
        </w:rPr>
        <w:t xml:space="preserve"> </w:t>
      </w:r>
      <w:r w:rsidRPr="007D173E">
        <w:rPr>
          <w:color w:val="auto"/>
        </w:rPr>
        <w:t xml:space="preserve">shall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 xml:space="preserve">. Following the termination of the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it will not be permitted to restart that </w:t>
      </w:r>
      <w:r w:rsidRPr="007D173E">
        <w:rPr>
          <w:b/>
          <w:color w:val="auto"/>
        </w:rPr>
        <w:t>Operational</w:t>
      </w:r>
      <w:r w:rsidRPr="007D173E">
        <w:rPr>
          <w:color w:val="auto"/>
        </w:rPr>
        <w:t xml:space="preserve"> </w:t>
      </w:r>
      <w:r w:rsidRPr="007D173E">
        <w:rPr>
          <w:b/>
          <w:color w:val="auto"/>
        </w:rPr>
        <w:t xml:space="preserve">Switching </w:t>
      </w:r>
      <w:r w:rsidRPr="007D173E">
        <w:rPr>
          <w:color w:val="auto"/>
        </w:rPr>
        <w:t>without the parties again  following the process described in OC7.6.3.</w:t>
      </w:r>
    </w:p>
    <w:p w14:paraId="11B6729E" w14:textId="77777777" w:rsidR="00FC4803" w:rsidRPr="007D173E" w:rsidRDefault="0018119D" w:rsidP="0018119D">
      <w:pPr>
        <w:pStyle w:val="Level1Text"/>
        <w:rPr>
          <w:color w:val="auto"/>
          <w:u w:val="single"/>
        </w:rPr>
      </w:pPr>
      <w:r w:rsidRPr="007D173E">
        <w:rPr>
          <w:color w:val="auto"/>
        </w:rPr>
        <w:tab/>
      </w:r>
      <w:r w:rsidR="00FC4803" w:rsidRPr="007D173E">
        <w:rPr>
          <w:color w:val="auto"/>
          <w:u w:val="single"/>
        </w:rPr>
        <w:t>Emergencies</w:t>
      </w:r>
    </w:p>
    <w:p w14:paraId="1F57C39C" w14:textId="77777777" w:rsidR="00FC4803" w:rsidRPr="007D173E" w:rsidRDefault="00FC4803" w:rsidP="0018119D">
      <w:pPr>
        <w:pStyle w:val="Level1Text"/>
        <w:rPr>
          <w:color w:val="auto"/>
        </w:rPr>
      </w:pPr>
      <w:r w:rsidRPr="007D173E">
        <w:rPr>
          <w:color w:val="auto"/>
        </w:rPr>
        <w:t>OC7.6.6</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the </w:t>
      </w:r>
      <w:r w:rsidRPr="007D173E">
        <w:rPr>
          <w:b/>
          <w:color w:val="auto"/>
        </w:rPr>
        <w:t xml:space="preserve">Relevant Transmission Licensee </w:t>
      </w:r>
      <w:r w:rsidRPr="007D173E">
        <w:rPr>
          <w:color w:val="auto"/>
        </w:rPr>
        <w:t>may:</w:t>
      </w:r>
    </w:p>
    <w:p w14:paraId="04F7F198" w14:textId="190B5FF0" w:rsidR="00FC4803" w:rsidRPr="00F83398" w:rsidRDefault="0018119D" w:rsidP="0018119D">
      <w:pPr>
        <w:pStyle w:val="Level2Text"/>
      </w:pPr>
      <w:r w:rsidRPr="00F83398">
        <w:t>(i)</w:t>
      </w:r>
      <w:r w:rsidRPr="00F83398">
        <w:tab/>
      </w:r>
      <w:r w:rsidR="00FC4803" w:rsidRPr="00F83398">
        <w:t xml:space="preserve">as permitted by the </w:t>
      </w:r>
      <w:r w:rsidR="00FC4803" w:rsidRPr="00F83398">
        <w:rPr>
          <w:b/>
        </w:rPr>
        <w:t>STC</w:t>
      </w:r>
      <w:r w:rsidR="00FC4803" w:rsidRPr="00F83398">
        <w:t xml:space="preserve">, carry out </w:t>
      </w:r>
      <w:r w:rsidR="00FC4803" w:rsidRPr="00F83398">
        <w:rPr>
          <w:b/>
        </w:rPr>
        <w:t xml:space="preserve">Operational Switching </w:t>
      </w:r>
      <w:r w:rsidR="00FC4803" w:rsidRPr="00F83398">
        <w:t xml:space="preserve">of </w:t>
      </w:r>
      <w:r w:rsidR="00FC4803" w:rsidRPr="00F83398">
        <w:rPr>
          <w:b/>
        </w:rPr>
        <w:t>Plant</w:t>
      </w:r>
      <w:r w:rsidR="00FC4803" w:rsidRPr="00F83398">
        <w:t xml:space="preserve"> and </w:t>
      </w:r>
      <w:r w:rsidR="00FC4803" w:rsidRPr="00F83398">
        <w:rPr>
          <w:b/>
        </w:rPr>
        <w:t xml:space="preserve">Apparatus </w:t>
      </w:r>
      <w:r w:rsidR="00FC4803" w:rsidRPr="00F83398">
        <w:t xml:space="preserve">on its </w:t>
      </w:r>
      <w:r w:rsidR="00FC4803" w:rsidRPr="00F83398">
        <w:rPr>
          <w:b/>
        </w:rPr>
        <w:t xml:space="preserve">Transmission System </w:t>
      </w:r>
      <w:r w:rsidR="00FC4803" w:rsidRPr="00F83398">
        <w:t>without reference to</w:t>
      </w:r>
      <w:r w:rsidR="00FC4803" w:rsidRPr="00F83398">
        <w:rPr>
          <w:b/>
        </w:rPr>
        <w:t xml:space="preserve"> </w:t>
      </w:r>
      <w:r w:rsidR="006A3F55">
        <w:rPr>
          <w:b/>
        </w:rPr>
        <w:t>The Company</w:t>
      </w:r>
      <w:r w:rsidR="006A3F55">
        <w:t xml:space="preserve"> </w:t>
      </w:r>
      <w:r w:rsidR="00FC4803" w:rsidRPr="00F83398">
        <w:t>and the</w:t>
      </w:r>
      <w:r w:rsidR="00FC4803" w:rsidRPr="00F83398">
        <w:rPr>
          <w:b/>
        </w:rPr>
        <w:t xml:space="preserve"> User</w:t>
      </w:r>
      <w:r w:rsidR="00FC4803" w:rsidRPr="00F83398">
        <w:t xml:space="preserve">, and </w:t>
      </w:r>
    </w:p>
    <w:p w14:paraId="36FC175B" w14:textId="2272A2AD" w:rsidR="00FC4803" w:rsidRPr="00F83398" w:rsidRDefault="0018119D" w:rsidP="0018119D">
      <w:pPr>
        <w:pStyle w:val="Level2Text"/>
      </w:pPr>
      <w:r w:rsidRPr="00F83398">
        <w:t>(ii)</w:t>
      </w:r>
      <w:r w:rsidRPr="00F83398">
        <w:tab/>
      </w:r>
      <w:r w:rsidR="00FC4803" w:rsidRPr="00F83398">
        <w:t xml:space="preserve">request a </w:t>
      </w:r>
      <w:r w:rsidR="00FC4803" w:rsidRPr="00F83398">
        <w:rPr>
          <w:b/>
        </w:rPr>
        <w:t>User</w:t>
      </w:r>
      <w:r w:rsidR="00FC4803" w:rsidRPr="00F83398">
        <w:t xml:space="preserve"> to carry out </w:t>
      </w:r>
      <w:r w:rsidR="00FC4803" w:rsidRPr="00F83398">
        <w:rPr>
          <w:b/>
        </w:rPr>
        <w:t xml:space="preserve">Operational Switching </w:t>
      </w:r>
      <w:r w:rsidR="00FC4803" w:rsidRPr="00F83398">
        <w:t xml:space="preserve">without the </w:t>
      </w:r>
      <w:r w:rsidR="00FC4803" w:rsidRPr="00F83398">
        <w:rPr>
          <w:b/>
        </w:rPr>
        <w:t xml:space="preserve">User </w:t>
      </w:r>
      <w:r w:rsidR="00FC4803" w:rsidRPr="00F83398">
        <w:t xml:space="preserve">first receiving notification from </w:t>
      </w:r>
      <w:r w:rsidR="006A3F55">
        <w:rPr>
          <w:b/>
        </w:rPr>
        <w:t>The Company</w:t>
      </w:r>
      <w:r w:rsidR="00B10DF5" w:rsidRPr="00F83398">
        <w:t>.</w:t>
      </w:r>
    </w:p>
    <w:p w14:paraId="0018CE50" w14:textId="47F77B49"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User</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Relevant Transmission Licensee</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User</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 xml:space="preserve">on safety grounds (relating to personnel or plant) and this must be notified to the </w:t>
      </w:r>
      <w:r w:rsidR="00FC4803" w:rsidRPr="007D173E">
        <w:rPr>
          <w:b/>
          <w:color w:val="auto"/>
        </w:rPr>
        <w:t>Relevant Transmission Licensee</w:t>
      </w:r>
      <w:r w:rsidR="00FC4803" w:rsidRPr="007D173E">
        <w:rPr>
          <w:color w:val="auto"/>
        </w:rPr>
        <w:t xml:space="preserve"> immediately by telephone.</w:t>
      </w:r>
    </w:p>
    <w:p w14:paraId="52AF74C8" w14:textId="77777777" w:rsidR="00FC4803" w:rsidRPr="007D173E" w:rsidRDefault="00FC4803" w:rsidP="009C4DFE">
      <w:pPr>
        <w:pStyle w:val="Level1Text"/>
        <w:rPr>
          <w:color w:val="auto"/>
        </w:rPr>
      </w:pPr>
      <w:r w:rsidRPr="007D173E">
        <w:rPr>
          <w:color w:val="auto"/>
        </w:rPr>
        <w:t>OC7.6.7</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and which require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of </w:t>
      </w:r>
      <w:r w:rsidRPr="007D173E">
        <w:rPr>
          <w:b/>
          <w:color w:val="auto"/>
        </w:rPr>
        <w:t>Plant</w:t>
      </w:r>
      <w:r w:rsidRPr="007D173E">
        <w:rPr>
          <w:color w:val="auto"/>
        </w:rPr>
        <w:t xml:space="preserve"> or </w:t>
      </w:r>
      <w:r w:rsidRPr="007D173E">
        <w:rPr>
          <w:b/>
          <w:color w:val="auto"/>
        </w:rPr>
        <w:t>Apparatus</w:t>
      </w:r>
      <w:r w:rsidRPr="007D173E">
        <w:rPr>
          <w:color w:val="auto"/>
        </w:rPr>
        <w:t xml:space="preserve"> on a </w:t>
      </w:r>
      <w:r w:rsidRPr="007D173E">
        <w:rPr>
          <w:b/>
          <w:color w:val="auto"/>
        </w:rPr>
        <w:t>Transmission</w:t>
      </w:r>
      <w:r w:rsidRPr="007D173E">
        <w:rPr>
          <w:color w:val="auto"/>
        </w:rPr>
        <w:t xml:space="preserve"> </w:t>
      </w:r>
      <w:r w:rsidRPr="007D173E">
        <w:rPr>
          <w:b/>
          <w:color w:val="auto"/>
        </w:rPr>
        <w:t>System</w:t>
      </w:r>
      <w:r w:rsidRPr="007D173E">
        <w:rPr>
          <w:color w:val="auto"/>
        </w:rPr>
        <w:t xml:space="preserve"> in order to remove the hazard, the </w:t>
      </w:r>
      <w:r w:rsidRPr="007D173E">
        <w:rPr>
          <w:b/>
          <w:color w:val="auto"/>
        </w:rPr>
        <w:t xml:space="preserve">User </w:t>
      </w:r>
      <w:r w:rsidRPr="007D173E">
        <w:rPr>
          <w:color w:val="auto"/>
        </w:rPr>
        <w:t xml:space="preserve">should contact the </w:t>
      </w:r>
      <w:r w:rsidRPr="007D173E">
        <w:rPr>
          <w:b/>
          <w:color w:val="auto"/>
        </w:rPr>
        <w:t xml:space="preserve">Relevant Transmission Licensee </w:t>
      </w:r>
      <w:r w:rsidRPr="007D173E">
        <w:rPr>
          <w:color w:val="auto"/>
        </w:rPr>
        <w:t>directly</w:t>
      </w:r>
      <w:r w:rsidRPr="007D173E">
        <w:rPr>
          <w:b/>
          <w:color w:val="auto"/>
        </w:rPr>
        <w:t xml:space="preserve"> </w:t>
      </w:r>
      <w:r w:rsidRPr="007D173E">
        <w:rPr>
          <w:color w:val="auto"/>
        </w:rPr>
        <w:t xml:space="preserve">to request </w:t>
      </w:r>
      <w:r w:rsidRPr="007D173E">
        <w:rPr>
          <w:b/>
          <w:color w:val="auto"/>
        </w:rPr>
        <w:t>Operational Switching</w:t>
      </w:r>
      <w:r w:rsidRPr="007D173E">
        <w:rPr>
          <w:color w:val="auto"/>
        </w:rPr>
        <w:t xml:space="preserve"> of </w:t>
      </w:r>
      <w:r w:rsidRPr="007D173E">
        <w:rPr>
          <w:b/>
          <w:color w:val="auto"/>
        </w:rPr>
        <w:t>Plant</w:t>
      </w:r>
      <w:r w:rsidRPr="007D173E">
        <w:rPr>
          <w:color w:val="auto"/>
        </w:rPr>
        <w:t xml:space="preserve"> or </w:t>
      </w:r>
      <w:r w:rsidRPr="007D173E">
        <w:rPr>
          <w:b/>
          <w:color w:val="auto"/>
        </w:rPr>
        <w:t xml:space="preserve">Apparatus </w:t>
      </w:r>
      <w:r w:rsidRPr="007D173E">
        <w:rPr>
          <w:color w:val="auto"/>
        </w:rPr>
        <w:t>on its</w:t>
      </w:r>
      <w:r w:rsidRPr="007D173E">
        <w:rPr>
          <w:b/>
          <w:color w:val="auto"/>
        </w:rPr>
        <w:t xml:space="preserve"> Transmission System</w:t>
      </w:r>
      <w:r w:rsidRPr="007D173E">
        <w:rPr>
          <w:color w:val="auto"/>
        </w:rPr>
        <w:t xml:space="preserve">. </w:t>
      </w:r>
    </w:p>
    <w:p w14:paraId="301FEC75" w14:textId="2FFF98D1"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Relevant Transmission Licensee</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User</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Relevant Transmission Licensee</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 xml:space="preserve">on safety grounds (relating to personnel or plant) and this must be notified to the </w:t>
      </w:r>
      <w:r w:rsidR="00FC4803" w:rsidRPr="007D173E">
        <w:rPr>
          <w:b/>
          <w:color w:val="auto"/>
        </w:rPr>
        <w:t>User</w:t>
      </w:r>
      <w:r w:rsidR="00FC4803" w:rsidRPr="007D173E">
        <w:rPr>
          <w:color w:val="auto"/>
        </w:rPr>
        <w:t xml:space="preserve"> immediately by telephone.</w:t>
      </w:r>
    </w:p>
    <w:p w14:paraId="53BF16C6" w14:textId="1CBFAEC7" w:rsidR="00FC4803" w:rsidRPr="007D173E" w:rsidRDefault="00FC4803" w:rsidP="00752069">
      <w:pPr>
        <w:pStyle w:val="Level1Text"/>
        <w:ind w:left="0" w:firstLine="0"/>
        <w:rPr>
          <w:color w:val="auto"/>
        </w:rPr>
      </w:pPr>
      <w:r w:rsidRPr="007D173E">
        <w:rPr>
          <w:color w:val="auto"/>
        </w:rPr>
        <w:t>OC7.6.8</w:t>
      </w:r>
      <w:r w:rsidRPr="007D173E">
        <w:rPr>
          <w:color w:val="auto"/>
        </w:rPr>
        <w:tab/>
      </w:r>
      <w:r w:rsidRPr="007D173E">
        <w:rPr>
          <w:color w:val="auto"/>
          <w:u w:val="single"/>
        </w:rPr>
        <w:t xml:space="preserve">Establishment </w:t>
      </w:r>
      <w:r w:rsidR="009C4DFE" w:rsidRPr="007D173E">
        <w:rPr>
          <w:color w:val="auto"/>
          <w:u w:val="single"/>
        </w:rPr>
        <w:t xml:space="preserve">Of A </w:t>
      </w:r>
      <w:r w:rsidRPr="007D173E">
        <w:rPr>
          <w:color w:val="auto"/>
          <w:u w:val="single"/>
        </w:rPr>
        <w:t>Local Switching Procedure</w:t>
      </w:r>
    </w:p>
    <w:p w14:paraId="64D994B3" w14:textId="7B19B186" w:rsidR="00FC4803" w:rsidRPr="00F83398" w:rsidRDefault="00FC4803" w:rsidP="009C4DFE">
      <w:pPr>
        <w:pStyle w:val="Level2Text"/>
      </w:pPr>
      <w:r w:rsidRPr="00F83398">
        <w:t>(a)</w:t>
      </w:r>
      <w:r w:rsidRPr="00F83398">
        <w:tab/>
      </w:r>
      <w:r w:rsidR="006A3F55">
        <w:rPr>
          <w:b/>
        </w:rPr>
        <w:t>The Company</w:t>
      </w:r>
      <w:r w:rsidRPr="00F83398">
        <w:t xml:space="preserve">, a </w:t>
      </w:r>
      <w:r w:rsidRPr="00F83398">
        <w:rPr>
          <w:b/>
        </w:rPr>
        <w:t>User</w:t>
      </w:r>
      <w:r w:rsidRPr="00F83398">
        <w:t xml:space="preserve"> or a </w:t>
      </w:r>
      <w:r w:rsidRPr="00F83398">
        <w:rPr>
          <w:b/>
        </w:rPr>
        <w:t>Relevant Transmission Licensee</w:t>
      </w:r>
      <w:r w:rsidRPr="00F83398">
        <w:t xml:space="preserve"> may reasonably require a </w:t>
      </w:r>
      <w:r w:rsidRPr="00F83398">
        <w:rPr>
          <w:b/>
        </w:rPr>
        <w:t>Local</w:t>
      </w:r>
      <w:r w:rsidRPr="00F83398">
        <w:t xml:space="preserve"> </w:t>
      </w:r>
      <w:r w:rsidRPr="00F83398">
        <w:rPr>
          <w:b/>
        </w:rPr>
        <w:t>Switching Procedure</w:t>
      </w:r>
      <w:r w:rsidRPr="00F83398">
        <w:t xml:space="preserve"> to be established. </w:t>
      </w:r>
    </w:p>
    <w:p w14:paraId="0A2A9104" w14:textId="77777777" w:rsidR="00FC4803" w:rsidRPr="00F83398" w:rsidRDefault="00FC4803" w:rsidP="009C4DFE">
      <w:pPr>
        <w:pStyle w:val="Level2Text"/>
      </w:pPr>
      <w:r w:rsidRPr="00F83398">
        <w:t>(b)</w:t>
      </w:r>
      <w:r w:rsidRPr="00F83398">
        <w:tab/>
        <w:t xml:space="preserve">Where the need for a </w:t>
      </w:r>
      <w:r w:rsidRPr="00F83398">
        <w:rPr>
          <w:b/>
        </w:rPr>
        <w:t>Local Switching Procedure</w:t>
      </w:r>
      <w:r w:rsidRPr="00F83398">
        <w:t xml:space="preserve"> arises the following provisions shall apply:</w:t>
      </w:r>
    </w:p>
    <w:p w14:paraId="1E09EED8" w14:textId="157B524D" w:rsidR="00FC4803" w:rsidRPr="00F83398" w:rsidRDefault="00FC4803" w:rsidP="008443AD">
      <w:pPr>
        <w:pStyle w:val="Level3Text"/>
        <w:jc w:val="both"/>
      </w:pPr>
      <w:r w:rsidRPr="00F83398">
        <w:t>(i)</w:t>
      </w:r>
      <w:r w:rsidRPr="00F83398">
        <w:tab/>
      </w:r>
      <w:r w:rsidR="006A3F55">
        <w:rPr>
          <w:b/>
        </w:rPr>
        <w:t>The Company</w:t>
      </w:r>
      <w:r w:rsidR="00B10DF5" w:rsidRPr="00F83398">
        <w:t>,</w:t>
      </w:r>
      <w:r w:rsidRPr="00F83398">
        <w:t xml:space="preserve"> </w:t>
      </w:r>
      <w:r w:rsidRPr="00F83398">
        <w:rPr>
          <w:b/>
        </w:rPr>
        <w:t>User(s)</w:t>
      </w:r>
      <w:r w:rsidRPr="00F83398">
        <w:t xml:space="preserve"> and the </w:t>
      </w:r>
      <w:r w:rsidRPr="00F83398">
        <w:rPr>
          <w:b/>
        </w:rPr>
        <w:t>Relevant Transmission Licensee</w:t>
      </w:r>
      <w:r w:rsidRPr="00F83398">
        <w:t xml:space="preserve"> will discuss and agree the detail of the </w:t>
      </w:r>
      <w:r w:rsidRPr="00F83398">
        <w:rPr>
          <w:b/>
        </w:rPr>
        <w:t>Local Switching Procedure</w:t>
      </w:r>
      <w:r w:rsidRPr="00F83398">
        <w:t xml:space="preserve"> as soon as the requirement for a </w:t>
      </w:r>
      <w:r w:rsidRPr="00F83398">
        <w:rPr>
          <w:b/>
        </w:rPr>
        <w:t>Local Switching Procedure</w:t>
      </w:r>
      <w:r w:rsidR="00DD5CE6">
        <w:t xml:space="preserve"> is identified. </w:t>
      </w:r>
      <w:r w:rsidR="00DD5CE6">
        <w:rPr>
          <w:b/>
        </w:rPr>
        <w:t>The Company</w:t>
      </w:r>
      <w:r w:rsidRPr="00F83398">
        <w:t xml:space="preserve"> will notify the </w:t>
      </w:r>
      <w:r w:rsidRPr="00F83398">
        <w:rPr>
          <w:b/>
        </w:rPr>
        <w:t>Relevant</w:t>
      </w:r>
      <w:r w:rsidRPr="00F83398">
        <w:t xml:space="preserve"> </w:t>
      </w:r>
      <w:r w:rsidRPr="00F83398">
        <w:rPr>
          <w:b/>
        </w:rPr>
        <w:t>Transmission Licensee</w:t>
      </w:r>
      <w:r w:rsidRPr="00F83398">
        <w:t xml:space="preserve"> and the affected </w:t>
      </w:r>
      <w:r w:rsidRPr="00F83398">
        <w:rPr>
          <w:b/>
        </w:rPr>
        <w:t>User(s)</w:t>
      </w:r>
      <w:r w:rsidRPr="00F83398">
        <w:t xml:space="preserve"> and will initiate these discussions.</w:t>
      </w:r>
    </w:p>
    <w:p w14:paraId="7E1C8445" w14:textId="77777777" w:rsidR="00FC4803" w:rsidRPr="00F83398" w:rsidRDefault="00FC4803" w:rsidP="008443AD">
      <w:pPr>
        <w:pStyle w:val="Level3Text"/>
        <w:jc w:val="both"/>
      </w:pPr>
      <w:r w:rsidRPr="00F83398">
        <w:t>(ii)</w:t>
      </w:r>
      <w:r w:rsidRPr="00F83398">
        <w:tab/>
        <w:t xml:space="preserve">Each </w:t>
      </w:r>
      <w:r w:rsidRPr="00F83398">
        <w:rPr>
          <w:b/>
        </w:rPr>
        <w:t xml:space="preserve">Local Switching Procedure </w:t>
      </w:r>
      <w:r w:rsidRPr="00F83398">
        <w:t xml:space="preserve">shall be in relation to either one or more </w:t>
      </w:r>
      <w:r w:rsidRPr="00F83398">
        <w:rPr>
          <w:b/>
        </w:rPr>
        <w:t xml:space="preserve">Connection Sites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 xml:space="preserve">) </w:t>
      </w:r>
      <w:r w:rsidRPr="00F83398">
        <w:t xml:space="preserve">and parts of the </w:t>
      </w:r>
      <w:r w:rsidR="00962886" w:rsidRPr="00F83398">
        <w:rPr>
          <w:b/>
        </w:rPr>
        <w:t>National Electricity Transmission</w:t>
      </w:r>
      <w:r w:rsidRPr="00F83398">
        <w:t xml:space="preserve"> </w:t>
      </w:r>
      <w:r w:rsidRPr="00F83398">
        <w:rPr>
          <w:b/>
        </w:rPr>
        <w:t>System</w:t>
      </w:r>
      <w:r w:rsidRPr="00F83398">
        <w:t xml:space="preserve"> adjacent to the </w:t>
      </w:r>
      <w:r w:rsidRPr="00F83398">
        <w:rPr>
          <w:b/>
        </w:rPr>
        <w:t>Connection</w:t>
      </w:r>
      <w:r w:rsidRPr="00F83398">
        <w:t xml:space="preserve"> </w:t>
      </w:r>
      <w:r w:rsidRPr="00F83398">
        <w:rPr>
          <w:b/>
        </w:rPr>
        <w:t>Site(s)</w:t>
      </w:r>
      <w:r w:rsidR="008E6F40" w:rsidRPr="00F83398">
        <w:rPr>
          <w:b/>
        </w:rPr>
        <w:t xml:space="preserve">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w:t>
      </w:r>
    </w:p>
    <w:p w14:paraId="270B46ED" w14:textId="74F65B45" w:rsidR="00FC4803" w:rsidRPr="00F83398" w:rsidRDefault="00FC4803" w:rsidP="008443AD">
      <w:pPr>
        <w:pStyle w:val="Level3Text"/>
        <w:jc w:val="both"/>
      </w:pPr>
      <w:r w:rsidRPr="00F83398">
        <w:t>(iii)</w:t>
      </w:r>
      <w:r w:rsidRPr="00F83398">
        <w:tab/>
        <w:t xml:space="preserve">A draft </w:t>
      </w:r>
      <w:r w:rsidRPr="00F83398">
        <w:rPr>
          <w:b/>
        </w:rPr>
        <w:t>Local Switching Procedure</w:t>
      </w:r>
      <w:r w:rsidRPr="00F83398">
        <w:t xml:space="preserve"> shall be prepared by the </w:t>
      </w:r>
      <w:r w:rsidRPr="00F83398">
        <w:rPr>
          <w:b/>
        </w:rPr>
        <w:t xml:space="preserve">Relevant </w:t>
      </w:r>
      <w:r w:rsidRPr="00F83398">
        <w:rPr>
          <w:b/>
        </w:rPr>
        <w:lastRenderedPageBreak/>
        <w:t>Transmission Licensee</w:t>
      </w:r>
      <w:r w:rsidRPr="00F83398">
        <w:t xml:space="preserve"> to reflect the agreement reached and shall be sent to </w:t>
      </w:r>
      <w:r w:rsidR="006A3F55">
        <w:rPr>
          <w:b/>
        </w:rPr>
        <w:t>The Company</w:t>
      </w:r>
      <w:r w:rsidRPr="00F83398">
        <w:t>.</w:t>
      </w:r>
    </w:p>
    <w:p w14:paraId="76ACAF50" w14:textId="7B96664F" w:rsidR="00FC4803" w:rsidRPr="00F83398" w:rsidRDefault="00FC4803" w:rsidP="008443AD">
      <w:pPr>
        <w:pStyle w:val="Level3Text"/>
        <w:jc w:val="both"/>
      </w:pPr>
      <w:r w:rsidRPr="00F83398">
        <w:t>(iv)</w:t>
      </w:r>
      <w:r w:rsidRPr="00F83398">
        <w:tab/>
        <w:t xml:space="preserve">When a </w:t>
      </w:r>
      <w:r w:rsidRPr="00F83398">
        <w:rPr>
          <w:b/>
        </w:rPr>
        <w:t xml:space="preserve">Local Switching Procedure </w:t>
      </w:r>
      <w:r w:rsidRPr="00F83398">
        <w:t>has been prepared, it shall be sent by</w:t>
      </w:r>
      <w:r w:rsidR="006A3F55">
        <w:rPr>
          <w:b/>
        </w:rPr>
        <w:t xml:space="preserve"> The Company</w:t>
      </w:r>
      <w:r w:rsidR="006A3F55">
        <w:t xml:space="preserve"> </w:t>
      </w:r>
      <w:r w:rsidRPr="00F83398">
        <w:t xml:space="preserve">to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and </w:t>
      </w:r>
      <w:r w:rsidRPr="00F83398">
        <w:rPr>
          <w:b/>
        </w:rPr>
        <w:t>User(s)</w:t>
      </w:r>
      <w:r w:rsidRPr="00F83398">
        <w:t xml:space="preserve"> for confirmation of its accuracy. </w:t>
      </w:r>
    </w:p>
    <w:p w14:paraId="59CE7943" w14:textId="53DFE37A" w:rsidR="00FC4803" w:rsidRPr="00F83398" w:rsidRDefault="00FC4803" w:rsidP="008443AD">
      <w:pPr>
        <w:pStyle w:val="Level3Text"/>
        <w:jc w:val="both"/>
      </w:pPr>
      <w:r w:rsidRPr="00F83398">
        <w:t>(v)</w:t>
      </w:r>
      <w:r w:rsidRPr="00F83398">
        <w:tab/>
        <w:t xml:space="preserve">The </w:t>
      </w:r>
      <w:r w:rsidRPr="00F83398">
        <w:rPr>
          <w:b/>
        </w:rPr>
        <w:t>Local Switching Procedure</w:t>
      </w:r>
      <w:r w:rsidRPr="00F83398">
        <w:t xml:space="preserve"> shall then be signed on behalf of </w:t>
      </w:r>
      <w:r w:rsidR="006A3F55">
        <w:rPr>
          <w:b/>
        </w:rPr>
        <w:t>The Company</w:t>
      </w:r>
      <w:r w:rsidR="006A3F55">
        <w:t xml:space="preserve"> </w:t>
      </w:r>
      <w:r w:rsidRPr="00F83398">
        <w:t xml:space="preserve">and on behalf of each </w:t>
      </w:r>
      <w:r w:rsidRPr="00F83398">
        <w:rPr>
          <w:b/>
        </w:rPr>
        <w:t>User</w:t>
      </w:r>
      <w:r w:rsidRPr="00F83398">
        <w:t xml:space="preserve"> and </w:t>
      </w:r>
      <w:r w:rsidRPr="00F83398">
        <w:rPr>
          <w:b/>
        </w:rPr>
        <w:t xml:space="preserve">Relevant Transmission Licensee </w:t>
      </w:r>
      <w:r w:rsidRPr="00F83398">
        <w:t xml:space="preserve">by way of written confirmation of its accuracy. </w:t>
      </w:r>
    </w:p>
    <w:p w14:paraId="610EDA14" w14:textId="683B6458" w:rsidR="00FC4803" w:rsidRPr="00F83398" w:rsidRDefault="00FC4803" w:rsidP="008443AD">
      <w:pPr>
        <w:pStyle w:val="Level3Text"/>
        <w:jc w:val="both"/>
      </w:pPr>
      <w:r w:rsidRPr="00F83398">
        <w:t>(vi)</w:t>
      </w:r>
      <w:r w:rsidRPr="00F83398">
        <w:tab/>
        <w:t xml:space="preserve">Once agreed under this OC7.6.8, the procedure will become a </w:t>
      </w:r>
      <w:r w:rsidRPr="00F83398">
        <w:rPr>
          <w:b/>
        </w:rPr>
        <w:t xml:space="preserve">Local Switching Procedure </w:t>
      </w:r>
      <w:r w:rsidRPr="00F83398">
        <w:t xml:space="preserve">under the </w:t>
      </w:r>
      <w:r w:rsidRPr="00F83398">
        <w:rPr>
          <w:b/>
        </w:rPr>
        <w:t>Grid Code</w:t>
      </w:r>
      <w:r w:rsidRPr="00F83398">
        <w:t xml:space="preserve">, and (subject to any change pursuant to this </w:t>
      </w:r>
      <w:r w:rsidRPr="00F83398">
        <w:rPr>
          <w:b/>
        </w:rPr>
        <w:t>OC7</w:t>
      </w:r>
      <w:r w:rsidRPr="00F83398">
        <w:t xml:space="preserve">) will apply between </w:t>
      </w:r>
      <w:r w:rsidR="006A3F55">
        <w:rPr>
          <w:b/>
        </w:rPr>
        <w:t>The Company</w:t>
      </w:r>
      <w:r w:rsidR="00B10DF5" w:rsidRPr="00F83398">
        <w:t>,</w:t>
      </w:r>
      <w:r w:rsidRPr="00F83398">
        <w:t xml:space="preserve"> </w:t>
      </w:r>
      <w:r w:rsidRPr="00F83398">
        <w:rPr>
          <w:b/>
          <w:bCs/>
        </w:rPr>
        <w:t>Relevant Transmission Licensee</w:t>
      </w:r>
      <w:r w:rsidRPr="00F83398">
        <w:rPr>
          <w:b/>
        </w:rPr>
        <w:t xml:space="preserve"> </w:t>
      </w:r>
      <w:r w:rsidRPr="00F83398">
        <w:t xml:space="preserve">and the relevant </w:t>
      </w:r>
      <w:r w:rsidRPr="00F83398">
        <w:rPr>
          <w:b/>
        </w:rPr>
        <w:t>User(s)</w:t>
      </w:r>
      <w:r w:rsidRPr="00F83398">
        <w:t xml:space="preserve"> as if it were part of the </w:t>
      </w:r>
      <w:r w:rsidRPr="00F83398">
        <w:rPr>
          <w:b/>
        </w:rPr>
        <w:t>Grid Code</w:t>
      </w:r>
      <w:r w:rsidR="00B10DF5" w:rsidRPr="00F83398">
        <w:t>.</w:t>
      </w:r>
    </w:p>
    <w:p w14:paraId="11D109D6" w14:textId="19774A47" w:rsidR="00FC4803" w:rsidRPr="00F83398" w:rsidRDefault="00FC4803" w:rsidP="008443AD">
      <w:pPr>
        <w:pStyle w:val="Level3Text"/>
        <w:jc w:val="both"/>
      </w:pPr>
      <w:r w:rsidRPr="00F83398">
        <w:t>(vii)</w:t>
      </w:r>
      <w:r w:rsidRPr="00F83398">
        <w:tab/>
        <w:t xml:space="preserve">Once signed, </w:t>
      </w:r>
      <w:r w:rsidR="006A3F55">
        <w:rPr>
          <w:b/>
        </w:rPr>
        <w:t>The Company</w:t>
      </w:r>
      <w:r w:rsidR="006A3F55">
        <w:t xml:space="preserve"> </w:t>
      </w:r>
      <w:r w:rsidRPr="00F83398">
        <w:t xml:space="preserve"> will send a copy of the </w:t>
      </w:r>
      <w:r w:rsidRPr="00F83398">
        <w:rPr>
          <w:b/>
        </w:rPr>
        <w:t>Local Switching Procedure</w:t>
      </w:r>
      <w:r w:rsidRPr="00F83398">
        <w:t xml:space="preserve"> to the </w:t>
      </w:r>
      <w:r w:rsidRPr="00F83398">
        <w:rPr>
          <w:b/>
        </w:rPr>
        <w:t>Relevant Transmission Licensee</w:t>
      </w:r>
      <w:r w:rsidRPr="00F83398">
        <w:t xml:space="preserve"> and the </w:t>
      </w:r>
      <w:r w:rsidRPr="00F83398">
        <w:rPr>
          <w:b/>
        </w:rPr>
        <w:t>User(s)</w:t>
      </w:r>
      <w:r w:rsidRPr="00F83398">
        <w:t>.</w:t>
      </w:r>
    </w:p>
    <w:p w14:paraId="1B72FEAE" w14:textId="77777777" w:rsidR="00FC4803" w:rsidRPr="00F83398" w:rsidRDefault="009C4DFE" w:rsidP="008443AD">
      <w:pPr>
        <w:pStyle w:val="Level3Text"/>
        <w:jc w:val="both"/>
      </w:pPr>
      <w:r w:rsidRPr="00F83398">
        <w:t>(viii)</w:t>
      </w:r>
      <w:r w:rsidRPr="00F83398">
        <w:tab/>
      </w:r>
      <w:r w:rsidR="00FC4803" w:rsidRPr="00F83398">
        <w:t xml:space="preserve">An agreed </w:t>
      </w:r>
      <w:r w:rsidR="00FC4803" w:rsidRPr="00F83398">
        <w:rPr>
          <w:b/>
        </w:rPr>
        <w:t xml:space="preserve">Local Switching Procedure </w:t>
      </w:r>
      <w:r w:rsidR="00FC4803" w:rsidRPr="00F83398">
        <w:t xml:space="preserve">should be referenced by relevant </w:t>
      </w:r>
      <w:r w:rsidR="00FC4803" w:rsidRPr="00F83398">
        <w:rPr>
          <w:b/>
        </w:rPr>
        <w:t>Site</w:t>
      </w:r>
      <w:r w:rsidR="00FC4803" w:rsidRPr="00F83398">
        <w:t xml:space="preserve"> </w:t>
      </w:r>
      <w:r w:rsidR="00FC4803" w:rsidRPr="00F83398">
        <w:rPr>
          <w:b/>
        </w:rPr>
        <w:t>Responsibility Schedules</w:t>
      </w:r>
      <w:r w:rsidR="00FC4803" w:rsidRPr="00F83398">
        <w:t>.</w:t>
      </w:r>
    </w:p>
    <w:p w14:paraId="25A12BEF" w14:textId="4F26A60C" w:rsidR="00FC4803" w:rsidRPr="00F83398" w:rsidRDefault="00FC4803" w:rsidP="008443AD">
      <w:pPr>
        <w:pStyle w:val="Level3Text"/>
        <w:jc w:val="both"/>
      </w:pPr>
      <w:r w:rsidRPr="00F83398">
        <w:t>(ix)</w:t>
      </w:r>
      <w:r w:rsidRPr="00F83398">
        <w:tab/>
      </w:r>
      <w:r w:rsidR="00DD5CE6">
        <w:rPr>
          <w:b/>
        </w:rPr>
        <w:t>The Company</w:t>
      </w:r>
      <w:r w:rsidRPr="00F83398">
        <w:t xml:space="preserve">,the </w:t>
      </w:r>
      <w:r w:rsidRPr="00F83398">
        <w:rPr>
          <w:b/>
        </w:rPr>
        <w:t>User(s)</w:t>
      </w:r>
      <w:r w:rsidRPr="00F83398">
        <w:t xml:space="preserve"> and the </w:t>
      </w:r>
      <w:r w:rsidRPr="00F83398">
        <w:rPr>
          <w:b/>
        </w:rPr>
        <w:t xml:space="preserve">Relevant Transmission Licensee </w:t>
      </w:r>
      <w:r w:rsidRPr="00F83398">
        <w:t xml:space="preserve">must make the </w:t>
      </w:r>
      <w:r w:rsidRPr="00F83398">
        <w:rPr>
          <w:b/>
        </w:rPr>
        <w:t>Local Switching Procedure</w:t>
      </w:r>
      <w:r w:rsidRPr="00F83398">
        <w:t xml:space="preserve"> readily available to the relevant operational staff.</w:t>
      </w:r>
    </w:p>
    <w:p w14:paraId="331F37AE" w14:textId="2424CFDF" w:rsidR="00FC4803" w:rsidRPr="00F83398" w:rsidRDefault="00FC4803" w:rsidP="008443AD">
      <w:pPr>
        <w:pStyle w:val="Level3Text"/>
        <w:jc w:val="both"/>
      </w:pPr>
      <w:r w:rsidRPr="00F83398">
        <w:t>(x)</w:t>
      </w:r>
      <w:r w:rsidRPr="00F83398">
        <w:tab/>
        <w:t xml:space="preserve">If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or the </w:t>
      </w:r>
      <w:r w:rsidRPr="00F83398">
        <w:rPr>
          <w:b/>
        </w:rPr>
        <w:t>User(s)</w:t>
      </w:r>
      <w:r w:rsidRPr="00F83398">
        <w:t xml:space="preserve"> become aware that a change is needed to a </w:t>
      </w:r>
      <w:r w:rsidRPr="00F83398">
        <w:rPr>
          <w:b/>
        </w:rPr>
        <w:t>Local Switching Procedure</w:t>
      </w:r>
      <w:r w:rsidRPr="00F83398">
        <w:t xml:space="preserve">, they must inform </w:t>
      </w:r>
      <w:r w:rsidR="006A3F55">
        <w:rPr>
          <w:b/>
        </w:rPr>
        <w:t>The Company</w:t>
      </w:r>
      <w:r w:rsidR="001824ED">
        <w:rPr>
          <w:b/>
        </w:rPr>
        <w:t xml:space="preserve"> </w:t>
      </w:r>
      <w:r w:rsidRPr="00F83398">
        <w:t xml:space="preserve">immediately.  Where </w:t>
      </w:r>
      <w:r w:rsidR="006A3F55">
        <w:rPr>
          <w:b/>
        </w:rPr>
        <w:t>The Company</w:t>
      </w:r>
      <w:r w:rsidR="006A3F55">
        <w:t xml:space="preserve"> </w:t>
      </w:r>
      <w:r w:rsidRPr="00F83398">
        <w:t>has been informed of a need for a change</w:t>
      </w:r>
      <w:r w:rsidR="00B10DF5" w:rsidRPr="00F83398">
        <w:t>,</w:t>
      </w:r>
      <w:r w:rsidRPr="00F83398">
        <w:rPr>
          <w:b/>
        </w:rPr>
        <w:t xml:space="preserve"> </w:t>
      </w:r>
      <w:r w:rsidRPr="00F83398">
        <w:t xml:space="preserve">or </w:t>
      </w:r>
      <w:r w:rsidR="006A3F55">
        <w:rPr>
          <w:b/>
        </w:rPr>
        <w:t>The Company</w:t>
      </w:r>
      <w:r w:rsidR="006A3F55">
        <w:t xml:space="preserve"> </w:t>
      </w:r>
      <w:r w:rsidRPr="00F83398">
        <w:t xml:space="preserve">proposes a change, </w:t>
      </w:r>
      <w:r w:rsidR="006A3F55">
        <w:rPr>
          <w:b/>
        </w:rPr>
        <w:t>The Company</w:t>
      </w:r>
      <w:r w:rsidR="006A3F55" w:rsidRPr="008443AD">
        <w:t xml:space="preserve"> </w:t>
      </w:r>
      <w:r w:rsidRPr="00F83398">
        <w:t>shall notify both the affected</w:t>
      </w:r>
      <w:r w:rsidRPr="00F83398">
        <w:rPr>
          <w:b/>
        </w:rPr>
        <w:t xml:space="preserve"> User</w:t>
      </w:r>
      <w:r w:rsidRPr="00F83398">
        <w:t xml:space="preserve"> and the </w:t>
      </w:r>
      <w:r w:rsidRPr="00F83398">
        <w:rPr>
          <w:b/>
        </w:rPr>
        <w:t xml:space="preserve">Relevant Transmission Licensee </w:t>
      </w:r>
      <w:r w:rsidRPr="00F83398">
        <w:t xml:space="preserve">and will initiate discussions to agree a change to the </w:t>
      </w:r>
      <w:r w:rsidRPr="00F83398">
        <w:rPr>
          <w:b/>
        </w:rPr>
        <w:t>Local Switching Procedure</w:t>
      </w:r>
      <w:r w:rsidRPr="00F83398">
        <w:t xml:space="preserve">. The principles applying to the establishment of a new </w:t>
      </w:r>
      <w:r w:rsidRPr="00F83398">
        <w:rPr>
          <w:b/>
        </w:rPr>
        <w:t>Local Switching Procedure</w:t>
      </w:r>
      <w:r w:rsidRPr="00F83398">
        <w:t xml:space="preserve"> shall then apply to the discussion and agreement of any changes.</w:t>
      </w:r>
    </w:p>
    <w:p w14:paraId="4FA7EF78" w14:textId="77777777" w:rsidR="00FC4803" w:rsidRPr="00F83398" w:rsidRDefault="00FC4803" w:rsidP="00532A91"/>
    <w:p w14:paraId="4DCE2F79" w14:textId="2E18FD97" w:rsidR="00DD4814" w:rsidRPr="00304EB9" w:rsidRDefault="009C4DFE" w:rsidP="00DD4814">
      <w:pPr>
        <w:widowControl/>
        <w:tabs>
          <w:tab w:val="center" w:pos="4770"/>
          <w:tab w:val="right" w:pos="9540"/>
          <w:tab w:val="right" w:pos="15480"/>
        </w:tabs>
        <w:ind w:right="-144"/>
        <w:jc w:val="center"/>
        <w:rPr>
          <w:sz w:val="28"/>
          <w:szCs w:val="28"/>
        </w:rPr>
      </w:pPr>
      <w:r w:rsidRPr="00F83398">
        <w:rPr>
          <w:b/>
          <w:bCs/>
          <w:sz w:val="28"/>
        </w:rPr>
        <w:br w:type="page"/>
      </w:r>
      <w:r w:rsidR="00875508" w:rsidRPr="00F83398">
        <w:rPr>
          <w:b/>
          <w:bCs/>
          <w:sz w:val="28"/>
        </w:rPr>
        <w:lastRenderedPageBreak/>
        <w:t xml:space="preserve">APPENDIX 1 - NATIONAL ELECTRICITY TRANSMISSION SYSTEM </w:t>
      </w:r>
      <w:r w:rsidR="00875508" w:rsidRPr="00304EB9">
        <w:rPr>
          <w:b/>
          <w:bCs/>
          <w:sz w:val="28"/>
          <w:szCs w:val="28"/>
        </w:rPr>
        <w:t xml:space="preserve">WARNINGS TABLE </w:t>
      </w:r>
    </w:p>
    <w:tbl>
      <w:tblPr>
        <w:tblStyle w:val="TableGrid0"/>
        <w:tblW w:w="9645" w:type="dxa"/>
        <w:jc w:val="center"/>
        <w:tblInd w:w="0" w:type="dxa"/>
        <w:tblCellMar>
          <w:top w:w="65" w:type="dxa"/>
          <w:left w:w="118" w:type="dxa"/>
        </w:tblCellMar>
        <w:tblLook w:val="04A0" w:firstRow="1" w:lastRow="0" w:firstColumn="1" w:lastColumn="0" w:noHBand="0" w:noVBand="1"/>
      </w:tblPr>
      <w:tblGrid>
        <w:gridCol w:w="1301"/>
        <w:gridCol w:w="2081"/>
        <w:gridCol w:w="2081"/>
        <w:gridCol w:w="2104"/>
        <w:gridCol w:w="2078"/>
      </w:tblGrid>
      <w:tr w:rsidR="007B112A" w:rsidRPr="00127604" w14:paraId="2B758525" w14:textId="77777777" w:rsidTr="007B112A">
        <w:trPr>
          <w:trHeight w:val="3123"/>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000919" w14:textId="77777777" w:rsidR="00DD4814" w:rsidRPr="00127604" w:rsidRDefault="00DD4814" w:rsidP="07AFE2ED">
            <w:pPr>
              <w:rPr>
                <w:sz w:val="14"/>
                <w:szCs w:val="14"/>
              </w:rPr>
            </w:pPr>
            <w:r w:rsidRPr="00127604">
              <w:rPr>
                <w:noProof/>
                <w:sz w:val="14"/>
                <w:szCs w:val="14"/>
              </w:rPr>
              <mc:AlternateContent>
                <mc:Choice Requires="wpg">
                  <w:drawing>
                    <wp:inline distT="0" distB="0" distL="0" distR="0" wp14:anchorId="46ECE2FA" wp14:editId="08CC6831">
                      <wp:extent cx="101956" cy="1398291"/>
                      <wp:effectExtent l="0" t="0" r="0" b="0"/>
                      <wp:docPr id="54491" name="Group 54491"/>
                      <wp:cNvGraphicFramePr/>
                      <a:graphic xmlns:a="http://schemas.openxmlformats.org/drawingml/2006/main">
                        <a:graphicData uri="http://schemas.microsoft.com/office/word/2010/wordprocessingGroup">
                          <wpg:wgp>
                            <wpg:cNvGrpSpPr/>
                            <wpg:grpSpPr>
                              <a:xfrm>
                                <a:off x="0" y="0"/>
                                <a:ext cx="101956" cy="1398291"/>
                                <a:chOff x="0" y="0"/>
                                <a:chExt cx="101956" cy="1398291"/>
                              </a:xfrm>
                            </wpg:grpSpPr>
                            <wps:wsp>
                              <wps:cNvPr id="6605" name="Rectangle 6605"/>
                              <wps:cNvSpPr/>
                              <wps:spPr>
                                <a:xfrm rot="-5399999">
                                  <a:off x="-844069" y="418620"/>
                                  <a:ext cx="1823741" cy="135601"/>
                                </a:xfrm>
                                <a:prstGeom prst="rect">
                                  <a:avLst/>
                                </a:prstGeom>
                                <a:ln>
                                  <a:noFill/>
                                </a:ln>
                              </wps:spPr>
                              <wps:txbx>
                                <w:txbxContent>
                                  <w:p w14:paraId="509E555B" w14:textId="77777777" w:rsidR="001B56B4" w:rsidRPr="00127604" w:rsidRDefault="001B56B4" w:rsidP="00DD4814">
                                    <w:r w:rsidRPr="00127604">
                                      <w:rPr>
                                        <w:rFonts w:eastAsia="Arial" w:cs="Arial"/>
                                        <w:b/>
                                        <w:sz w:val="14"/>
                                      </w:rPr>
                                      <w:t>RESPONSE FROM RECIPIENTS</w:t>
                                    </w:r>
                                  </w:p>
                                </w:txbxContent>
                              </wps:txbx>
                              <wps:bodyPr horzOverflow="overflow" vert="horz" lIns="0" tIns="0" rIns="0" bIns="0" rtlCol="0">
                                <a:noAutofit/>
                              </wps:bodyPr>
                            </wps:wsp>
                            <wps:wsp>
                              <wps:cNvPr id="6606" name="Rectangle 6606"/>
                              <wps:cNvSpPr/>
                              <wps:spPr>
                                <a:xfrm rot="-5399999">
                                  <a:off x="50896" y="-59284"/>
                                  <a:ext cx="33809" cy="135601"/>
                                </a:xfrm>
                                <a:prstGeom prst="rect">
                                  <a:avLst/>
                                </a:prstGeom>
                                <a:ln>
                                  <a:noFill/>
                                </a:ln>
                              </wps:spPr>
                              <wps:txbx>
                                <w:txbxContent>
                                  <w:p w14:paraId="7F7304C6"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46ECE2FA" id="Group 54491" o:spid="_x0000_s1026" style="width:8.05pt;height:110.1pt;mso-position-horizontal-relative:char;mso-position-vertical-relative:line" coordsize="1019,13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k1kUQIAAFcGAAAOAAAAZHJzL2Uyb0RvYy54bWzElWtv2yAUhr9P2n9AfE98SezZVpxqWtdo&#10;0rRW7fYDCMYXyQYEJHb363fAl2ztNGmd1OUDwYAPL895D95dDV2LzkzpRvAcB2sfI8apKBpe5fjb&#10;15tVgpE2hBekFZzl+JFpfLV/+2bXy4yFohZtwRSCIFxnvcxxbYzMPE/TmnVEr4VkHCZLoTpi4FFV&#10;XqFID9G71gt9P/Z6oQqpBGVaw+j1OIn3Ln5ZMmpuy1Izg9ocgzbjWuXao229/Y5klSKybugkg7xA&#10;RUcaDpsuoa6JIeikmmehuoYqoUVp1lR0nijLhjJ3BjhN4D85zUGJk3RnqbK+kgsmQPuE04vD0i/n&#10;g5IP8k4BiV5WwMI92bMMpersP6hEg0P2uCBjg0EUBgM/SKMYIwpTwSZNwjQYmdIawD97jdYf//yi&#10;N2/r/SKml2APfSGg/43AQ00kc2B1BgTuFGqKHMexH2HESQc+vQfnEF61DLlRB8etXVDpTAO1mRNS&#10;Ary1ijap/TkrTNhWyXbrxylGQGgbJHE4mW4hmISbd9tgRhjFviO4gCCZVNocmOiQ7eRYgTS3ATl/&#10;1gaUwdJ5iZXTcttycdO07ThrR4DnrNj2zHAcpkMdRfEIBGqhvt9CJZet6HMsph62xQ2b2lmM2k8c&#10;yNs6mjtq7hznjjLtB+GqbZTx/mRE2TidduNxt0kPpNS67nVyCy79TW5ja1crAXzw17mN/CSFsJDZ&#10;VZSGyXa0/pzZzSbxIe9jabxiXp2ZnYkuwP9fel0hw+3lfDrdtPZ6/PnZ2eHyPdj/AAAA//8DAFBL&#10;AwQUAAYACAAAACEAJ/yxo9sAAAAEAQAADwAAAGRycy9kb3ducmV2LnhtbEyPQWvCQBCF74X+h2WE&#10;3uomKRWJ2YhI25MUqkLpbcyOSTA7G7JrEv99Vy96GXi8x3vfZMvRNKKnztWWFcTTCARxYXXNpYL9&#10;7vN1DsJ5ZI2NZVJwIQfL/Pkpw1TbgX+o3/pShBJ2KSqovG9TKV1RkUE3tS1x8I62M+iD7EqpOxxC&#10;uWlkEkUzabDmsFBhS+uKitP2bBR8DTis3uKPfnM6ri9/u/fv301MSr1MxtUChKfR38NwxQ/okAem&#10;gz2zdqJREB7xt3v1ZjGIg4IkiRKQeSYf4fN/AAAA//8DAFBLAQItABQABgAIAAAAIQC2gziS/gAA&#10;AOEBAAATAAAAAAAAAAAAAAAAAAAAAABbQ29udGVudF9UeXBlc10ueG1sUEsBAi0AFAAGAAgAAAAh&#10;ADj9If/WAAAAlAEAAAsAAAAAAAAAAAAAAAAALwEAAF9yZWxzLy5yZWxzUEsBAi0AFAAGAAgAAAAh&#10;ABc6TWRRAgAAVwYAAA4AAAAAAAAAAAAAAAAALgIAAGRycy9lMm9Eb2MueG1sUEsBAi0AFAAGAAgA&#10;AAAhACf8saPbAAAABAEAAA8AAAAAAAAAAAAAAAAAqwQAAGRycy9kb3ducmV2LnhtbFBLBQYAAAAA&#10;BAAEAPMAAACzBQAAAAA=&#10;">
                      <v:rect id="Rectangle 6605" o:spid="_x0000_s1027" style="position:absolute;left:-8440;top:4186;width:182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9RxgAAAN0AAAAPAAAAZHJzL2Rvd25yZXYueG1sRI9ba8JA&#10;FITfBf/DcgTfdKNoWlJXKQWJLwr1Uvp4mj250OzZmF01/vuuIPRxmJlvmMWqM7W4Uusqywom4wgE&#10;cWZ1xYWC42E9egXhPLLG2jIpuJOD1bLfW2Ci7Y0/6br3hQgQdgkqKL1vEildVpJBN7YNcfBy2xr0&#10;QbaF1C3eAtzUchpFsTRYcVgosaGPkrLf/cUoOE0Ol6/U7X74Oz+/zLY+3eVFqtRw0L2/gfDU+f/w&#10;s73RCuI4msPjTXgCcvkHAAD//wMAUEsBAi0AFAAGAAgAAAAhANvh9svuAAAAhQEAABMAAAAAAAAA&#10;AAAAAAAAAAAAAFtDb250ZW50X1R5cGVzXS54bWxQSwECLQAUAAYACAAAACEAWvQsW78AAAAVAQAA&#10;CwAAAAAAAAAAAAAAAAAfAQAAX3JlbHMvLnJlbHNQSwECLQAUAAYACAAAACEAK7aPUcYAAADdAAAA&#10;DwAAAAAAAAAAAAAAAAAHAgAAZHJzL2Rvd25yZXYueG1sUEsFBgAAAAADAAMAtwAAAPoCAAAAAA==&#10;" filled="f" stroked="f">
                        <v:textbox inset="0,0,0,0">
                          <w:txbxContent>
                            <w:p w14:paraId="509E555B" w14:textId="77777777" w:rsidR="001B56B4" w:rsidRPr="00127604" w:rsidRDefault="001B56B4" w:rsidP="00DD4814">
                              <w:r w:rsidRPr="00127604">
                                <w:rPr>
                                  <w:rFonts w:eastAsia="Arial" w:cs="Arial"/>
                                  <w:b/>
                                  <w:sz w:val="14"/>
                                </w:rPr>
                                <w:t>RESPONSE FROM RECIPIENTS</w:t>
                              </w:r>
                            </w:p>
                          </w:txbxContent>
                        </v:textbox>
                      </v:rect>
                      <v:rect id="Rectangle 6606" o:spid="_x0000_s1028"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EmxgAAAN0AAAAPAAAAZHJzL2Rvd25yZXYueG1sRI9ba8JA&#10;FITfC/6H5Qh9azYWiSW6iggSXyp4aenjMXtywezZNLtq+u+7guDjMDPfMLNFbxpxpc7VlhWMohgE&#10;cW51zaWC42H99gHCeWSNjWVS8EcOFvPBywxTbW+8o+velyJA2KWooPK+TaV0eUUGXWRb4uAVtjPo&#10;g+xKqTu8Bbhp5HscJ9JgzWGhwpZWFeXn/cUo+BodLt+Z2574p/idjD99ti3KTKnXYb+cgvDU+2f4&#10;0d5oBUkSJ3B/E56AnP8DAAD//wMAUEsBAi0AFAAGAAgAAAAhANvh9svuAAAAhQEAABMAAAAAAAAA&#10;AAAAAAAAAAAAAFtDb250ZW50X1R5cGVzXS54bWxQSwECLQAUAAYACAAAACEAWvQsW78AAAAVAQAA&#10;CwAAAAAAAAAAAAAAAAAfAQAAX3JlbHMvLnJlbHNQSwECLQAUAAYACAAAACEA22QRJsYAAADdAAAA&#10;DwAAAAAAAAAAAAAAAAAHAgAAZHJzL2Rvd25yZXYueG1sUEsFBgAAAAADAAMAtwAAAPoCAAAAAA==&#10;" filled="f" stroked="f">
                        <v:textbox inset="0,0,0,0">
                          <w:txbxContent>
                            <w:p w14:paraId="7F7304C6"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6A039C" w14:textId="73772D43" w:rsidR="00DD4814" w:rsidRPr="00127604" w:rsidRDefault="00DD4814" w:rsidP="07AFE2ED">
            <w:pPr>
              <w:rPr>
                <w:sz w:val="14"/>
                <w:szCs w:val="14"/>
              </w:rPr>
            </w:pPr>
            <w:r w:rsidRPr="00127604">
              <w:rPr>
                <w:noProof/>
                <w:sz w:val="14"/>
                <w:szCs w:val="14"/>
              </w:rPr>
              <mc:AlternateContent>
                <mc:Choice Requires="wpg">
                  <w:drawing>
                    <wp:inline distT="0" distB="0" distL="0" distR="0" wp14:anchorId="24C5CB56" wp14:editId="53166A2C">
                      <wp:extent cx="916026" cy="1842973"/>
                      <wp:effectExtent l="0" t="0" r="0" b="0"/>
                      <wp:docPr id="54495" name="Group 54495"/>
                      <wp:cNvGraphicFramePr/>
                      <a:graphic xmlns:a="http://schemas.openxmlformats.org/drawingml/2006/main">
                        <a:graphicData uri="http://schemas.microsoft.com/office/word/2010/wordprocessingGroup">
                          <wpg:wgp>
                            <wpg:cNvGrpSpPr/>
                            <wpg:grpSpPr>
                              <a:xfrm>
                                <a:off x="0" y="0"/>
                                <a:ext cx="916026" cy="1842973"/>
                                <a:chOff x="0" y="0"/>
                                <a:chExt cx="916026" cy="1842973"/>
                              </a:xfrm>
                            </wpg:grpSpPr>
                            <wps:wsp>
                              <wps:cNvPr id="6607" name="Rectangle 6607"/>
                              <wps:cNvSpPr/>
                              <wps:spPr>
                                <a:xfrm rot="-5399999">
                                  <a:off x="-1097151" y="610220"/>
                                  <a:ext cx="2329905" cy="135601"/>
                                </a:xfrm>
                                <a:prstGeom prst="rect">
                                  <a:avLst/>
                                </a:prstGeom>
                                <a:ln>
                                  <a:noFill/>
                                </a:ln>
                              </wps:spPr>
                              <wps:txbx>
                                <w:txbxContent>
                                  <w:p w14:paraId="454E5641"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08" name="Rectangle 6608"/>
                              <wps:cNvSpPr/>
                              <wps:spPr>
                                <a:xfrm rot="-5399999">
                                  <a:off x="-792548" y="792522"/>
                                  <a:ext cx="1965302" cy="135601"/>
                                </a:xfrm>
                                <a:prstGeom prst="rect">
                                  <a:avLst/>
                                </a:prstGeom>
                                <a:ln>
                                  <a:noFill/>
                                </a:ln>
                              </wps:spPr>
                              <wps:txbx>
                                <w:txbxContent>
                                  <w:p w14:paraId="384942F7" w14:textId="77777777" w:rsidR="001B56B4" w:rsidRPr="00127604" w:rsidRDefault="001B56B4" w:rsidP="00DD4814">
                                    <w:r w:rsidRPr="00127604">
                                      <w:rPr>
                                        <w:rFonts w:eastAsia="Arial" w:cs="Arial"/>
                                        <w:sz w:val="14"/>
                                      </w:rPr>
                                      <w:t xml:space="preserve">Generators or DC Converter Station </w:t>
                                    </w:r>
                                  </w:p>
                                </w:txbxContent>
                              </wps:txbx>
                              <wps:bodyPr horzOverflow="overflow" vert="horz" lIns="0" tIns="0" rIns="0" bIns="0" rtlCol="0">
                                <a:noAutofit/>
                              </wps:bodyPr>
                            </wps:wsp>
                            <wps:wsp>
                              <wps:cNvPr id="6609" name="Rectangle 6609"/>
                              <wps:cNvSpPr/>
                              <wps:spPr>
                                <a:xfrm rot="-5399999">
                                  <a:off x="-36162" y="74437"/>
                                  <a:ext cx="452530" cy="135601"/>
                                </a:xfrm>
                                <a:prstGeom prst="rect">
                                  <a:avLst/>
                                </a:prstGeom>
                                <a:ln>
                                  <a:noFill/>
                                </a:ln>
                              </wps:spPr>
                              <wps:txbx>
                                <w:txbxContent>
                                  <w:p w14:paraId="693E42D8" w14:textId="77777777" w:rsidR="001B56B4" w:rsidRPr="00127604" w:rsidRDefault="001B56B4" w:rsidP="00DD4814">
                                    <w:r w:rsidRPr="00127604">
                                      <w:rPr>
                                        <w:rFonts w:eastAsia="Arial" w:cs="Arial"/>
                                        <w:sz w:val="14"/>
                                      </w:rPr>
                                      <w:t xml:space="preserve">owners, </w:t>
                                    </w:r>
                                  </w:p>
                                </w:txbxContent>
                              </wps:txbx>
                              <wps:bodyPr horzOverflow="overflow" vert="horz" lIns="0" tIns="0" rIns="0" bIns="0" rtlCol="0">
                                <a:noAutofit/>
                              </wps:bodyPr>
                            </wps:wsp>
                            <wps:wsp>
                              <wps:cNvPr id="6610" name="Rectangle 6610"/>
                              <wps:cNvSpPr/>
                              <wps:spPr>
                                <a:xfrm rot="-5399999">
                                  <a:off x="-842907" y="630531"/>
                                  <a:ext cx="2289284" cy="135601"/>
                                </a:xfrm>
                                <a:prstGeom prst="rect">
                                  <a:avLst/>
                                </a:prstGeom>
                                <a:ln>
                                  <a:noFill/>
                                </a:ln>
                              </wps:spPr>
                              <wps:txbx>
                                <w:txbxContent>
                                  <w:p w14:paraId="0D03923B"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11" name="Rectangle 6611"/>
                              <wps:cNvSpPr/>
                              <wps:spPr>
                                <a:xfrm rot="-5399999">
                                  <a:off x="228230" y="1589526"/>
                                  <a:ext cx="371292" cy="135601"/>
                                </a:xfrm>
                                <a:prstGeom prst="rect">
                                  <a:avLst/>
                                </a:prstGeom>
                                <a:ln>
                                  <a:noFill/>
                                </a:ln>
                              </wps:spPr>
                              <wps:txbx>
                                <w:txbxContent>
                                  <w:p w14:paraId="6B6753B7"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12" name="Rectangle 6612"/>
                              <wps:cNvSpPr/>
                              <wps:spPr>
                                <a:xfrm rot="-5399999">
                                  <a:off x="396971" y="1473406"/>
                                  <a:ext cx="33809" cy="135601"/>
                                </a:xfrm>
                                <a:prstGeom prst="rect">
                                  <a:avLst/>
                                </a:prstGeom>
                                <a:ln>
                                  <a:noFill/>
                                </a:ln>
                              </wps:spPr>
                              <wps:txbx>
                                <w:txbxContent>
                                  <w:p w14:paraId="7D1B2DC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3" name="Rectangle 6613"/>
                              <wps:cNvSpPr/>
                              <wps:spPr>
                                <a:xfrm rot="-5399999">
                                  <a:off x="518891" y="1758268"/>
                                  <a:ext cx="33809" cy="135601"/>
                                </a:xfrm>
                                <a:prstGeom prst="rect">
                                  <a:avLst/>
                                </a:prstGeom>
                                <a:ln>
                                  <a:noFill/>
                                </a:ln>
                              </wps:spPr>
                              <wps:txbx>
                                <w:txbxContent>
                                  <w:p w14:paraId="5E060295"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4" name="Rectangle 6614"/>
                              <wps:cNvSpPr/>
                              <wps:spPr>
                                <a:xfrm rot="-5399999">
                                  <a:off x="-408898" y="718336"/>
                                  <a:ext cx="2113672" cy="135601"/>
                                </a:xfrm>
                                <a:prstGeom prst="rect">
                                  <a:avLst/>
                                </a:prstGeom>
                                <a:ln>
                                  <a:noFill/>
                                </a:ln>
                              </wps:spPr>
                              <wps:txbx>
                                <w:txbxContent>
                                  <w:p w14:paraId="6F858A8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15" name="Rectangle 6615"/>
                              <wps:cNvSpPr/>
                              <wps:spPr>
                                <a:xfrm rot="-5399999">
                                  <a:off x="-466006" y="549595"/>
                                  <a:ext cx="2451154" cy="135601"/>
                                </a:xfrm>
                                <a:prstGeom prst="rect">
                                  <a:avLst/>
                                </a:prstGeom>
                                <a:ln>
                                  <a:noFill/>
                                </a:ln>
                              </wps:spPr>
                              <wps:txbx>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16" name="Rectangle 6616"/>
                              <wps:cNvSpPr/>
                              <wps:spPr>
                                <a:xfrm rot="-5399999">
                                  <a:off x="682664" y="1575967"/>
                                  <a:ext cx="398412" cy="135601"/>
                                </a:xfrm>
                                <a:prstGeom prst="rect">
                                  <a:avLst/>
                                </a:prstGeom>
                                <a:ln>
                                  <a:noFill/>
                                </a:ln>
                              </wps:spPr>
                              <wps:txbx>
                                <w:txbxContent>
                                  <w:p w14:paraId="6FE32141"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17" name="Rectangle 6617"/>
                              <wps:cNvSpPr/>
                              <wps:spPr>
                                <a:xfrm rot="-5399999">
                                  <a:off x="864966" y="1453087"/>
                                  <a:ext cx="33809" cy="135601"/>
                                </a:xfrm>
                                <a:prstGeom prst="rect">
                                  <a:avLst/>
                                </a:prstGeom>
                                <a:ln>
                                  <a:noFill/>
                                </a:ln>
                              </wps:spPr>
                              <wps:txbx>
                                <w:txbxContent>
                                  <w:p w14:paraId="7948C0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4C5CB56" id="Group 54495" o:spid="_x0000_s1029" style="width:72.15pt;height:145.1pt;mso-position-horizontal-relative:char;mso-position-vertical-relative:line" coordsize="9160,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LtalQMAAFYXAAAOAAAAZHJzL2Uyb0RvYy54bWzkmN1umzAUx+8n7R2Q71uwjQ1GTadpXatJ&#10;01qt2wO4BBIkwMimTbqn37HDx5aiSWPSmJZcEGODffz/+RwffPFmX5XeU6ZNoeoVwucB8rI6Veui&#10;3qzQ1y/XZzHyTCvrtSxVna3Qc2bQm8vXry52TZIRtVXlOtMedFKbZNes0LZtm8T3TbrNKmnOVZPV&#10;0JgrXckWbvXGX2u5g96r0idBwP2d0utGqzQzBmqvDo3o0vWf51na3ua5yVqvXCGwrXVX7a4P9upf&#10;Xshko2WzLdLODDnDikoWNQw6dHUlW+k96uJFV1WRamVU3p6nqvJVnhdp5uYAs8HB0WxutHps3Fw2&#10;yW7TDDKBtEc6ze42/fR0o5v75k6DErtmA1q4OzuXfa4r+w9Wensn2fMgWbZvvRQqBeYB4chLoQnH&#10;IRERPWiabkH4F6+l2/e/ftHvh/V/MmbXwPIwowLmzxS438omc8KaBBS4016xXiHOgwh5taxgnX6G&#10;lSPrTZl5rtaJ454dpDKJAdV6nTytYG2dMSrszy2FTrYzHIgIM4w8kIjjgJBu1fUSEkqECFinIWU8&#10;wFbCQQmZNNq0N5mqPFtYIQ22uRHk00fTHh7tH7H2lLW91uq6KMtDq60BQXuTbandP+zdrIkdzNY8&#10;qPUzKLFV+tsteHReqt0Kqa6ErJPD2LYVeeWHGghYf+oLui889AXdlu+U87qDNW8fW5UXztxxtM4s&#10;QHuw4W8whog0wTjuZYD18PuMI0FYCB0DYlskTlSZ9Iix4IwGZCnEziVH0f9/xGISsfgjxJRjDgQt&#10;4TCkke1rBBwyAoCX4hv2EzsRF8ag9EsXhtouks1yYbt52fhvozQNGHVBeCRMSCxIHC6FmPVzOxXE&#10;sF9OIHZQbCSbgxgQEuukQBizWDDIW35yYhphIhYL0s6YEwrSGJSeIDykI3MIU8Eh1zoQDiMaBseE&#10;aRzA3uCS1b+eaLkt45QA00nAQzIyBzDDcSw6wBGLCXdp2xil6ZKAhxTyVGI07IYTHjxkI3MAn4UB&#10;EO4yaRxTeuTBBGPKo8WC9JBCngpi+CydQDxkI/MQwyc1RGa7D7NQMOF6G32YhAxjtlimNaaRp8IY&#10;UEwwHvKROYw5hGYOCF2qFTHBj76XqIhDmwAssxPjIY08FcST51p4yEjmII55KPjBi3EIH7/xMeIl&#10;t2JYW//IqZY7x4TDW3eg1x0029PhH+/dKdh4HH75HQAA//8DAFBLAwQUAAYACAAAACEAVmYDf90A&#10;AAAFAQAADwAAAGRycy9kb3ducmV2LnhtbEyPzWrDMBCE74W+g9hCb41s54fWtRxCaHsKhSaB0tvG&#10;2tgm1spYiu28fZVe0svCMMPMt9lyNI3oqXO1ZQXxJAJBXFhdc6lgv3t/egbhPLLGxjIpuJCDZX5/&#10;l2Gq7cBf1G99KUIJuxQVVN63qZSuqMigm9iWOHhH2xn0QXal1B0Oodw0MomihTRYc1iosKV1RcVp&#10;ezYKPgYcVtP4rd+cjuvLz27++b2JSanHh3H1CsLT6G9huOIHdMgD08GeWTvRKAiP+L979WazKYiD&#10;guQlSkDmmfxPn/8CAAD//wMAUEsBAi0AFAAGAAgAAAAhALaDOJL+AAAA4QEAABMAAAAAAAAAAAAA&#10;AAAAAAAAAFtDb250ZW50X1R5cGVzXS54bWxQSwECLQAUAAYACAAAACEAOP0h/9YAAACUAQAACwAA&#10;AAAAAAAAAAAAAAAvAQAAX3JlbHMvLnJlbHNQSwECLQAUAAYACAAAACEAzEy7WpUDAABWFwAADgAA&#10;AAAAAAAAAAAAAAAuAgAAZHJzL2Uyb0RvYy54bWxQSwECLQAUAAYACAAAACEAVmYDf90AAAAFAQAA&#10;DwAAAAAAAAAAAAAAAADvBQAAZHJzL2Rvd25yZXYueG1sUEsFBgAAAAAEAAQA8wAAAPkGAAAAAA==&#10;">
                      <v:rect id="Rectangle 6607" o:spid="_x0000_s1030"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LS9xgAAAN0AAAAPAAAAZHJzL2Rvd25yZXYueG1sRI9Pa8JA&#10;FMTvgt9heQVvurFIlNRNKEKJlwpVW3p8zb78odm3Mbtq+u27guBxmJnfMOtsMK24UO8aywrmswgE&#10;cWF1w5WC4+FtugLhPLLG1jIp+CMHWToerTHR9sofdNn7SgQIuwQV1N53iZSuqMmgm9mOOHil7Q36&#10;IPtK6h6vAW5a+RxFsTTYcFiosaNNTcXv/mwUfM4P56/c7X74uzwtF+8+35VVrtTkaXh9AeFp8I/w&#10;vb3VCuI4WsLtTXgCMv0HAAD//wMAUEsBAi0AFAAGAAgAAAAhANvh9svuAAAAhQEAABMAAAAAAAAA&#10;AAAAAAAAAAAAAFtDb250ZW50X1R5cGVzXS54bWxQSwECLQAUAAYACAAAACEAWvQsW78AAAAVAQAA&#10;CwAAAAAAAAAAAAAAAAAfAQAAX3JlbHMvLnJlbHNQSwECLQAUAAYACAAAACEAtCi0vcYAAADdAAAA&#10;DwAAAAAAAAAAAAAAAAAHAgAAZHJzL2Rvd25yZXYueG1sUEsFBgAAAAADAAMAtwAAAPoCAAAAAA==&#10;" filled="f" stroked="f">
                        <v:textbox inset="0,0,0,0">
                          <w:txbxContent>
                            <w:p w14:paraId="454E5641"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08" o:spid="_x0000_s1031" style="position:absolute;left:-7925;top:7925;width:1965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yDPxAAAAN0AAAAPAAAAZHJzL2Rvd25yZXYueG1sRE/LasJA&#10;FN0X/IfhFtzVSYqkJTpKEUq6aaCmistr5uaBmTtpZqLp33cWBZeH815vJ9OJKw2utawgXkQgiEur&#10;W64VfBfvT68gnEfW2FkmBb/kYLuZPawx1fbGX3Td+1qEEHYpKmi871MpXdmQQbewPXHgKjsY9AEO&#10;tdQD3kK46eRzFCXSYMuhocGedg2Vl/1oFBziYjxmLj/zqfp5WX76LK/qTKn54/S2AuFp8nfxv/tD&#10;K0iSKMwNb8ITkJs/AAAA//8DAFBLAQItABQABgAIAAAAIQDb4fbL7gAAAIUBAAATAAAAAAAAAAAA&#10;AAAAAAAAAABbQ29udGVudF9UeXBlc10ueG1sUEsBAi0AFAAGAAgAAAAhAFr0LFu/AAAAFQEAAAsA&#10;AAAAAAAAAAAAAAAAHwEAAF9yZWxzLy5yZWxzUEsBAi0AFAAGAAgAAAAhAMW3IM/EAAAA3QAAAA8A&#10;AAAAAAAAAAAAAAAABwIAAGRycy9kb3ducmV2LnhtbFBLBQYAAAAAAwADALcAAAD4AgAAAAA=&#10;" filled="f" stroked="f">
                        <v:textbox inset="0,0,0,0">
                          <w:txbxContent>
                            <w:p w14:paraId="384942F7" w14:textId="77777777" w:rsidR="001B56B4" w:rsidRPr="00127604" w:rsidRDefault="001B56B4" w:rsidP="00DD4814">
                              <w:r w:rsidRPr="00127604">
                                <w:rPr>
                                  <w:rFonts w:eastAsia="Arial" w:cs="Arial"/>
                                  <w:sz w:val="14"/>
                                </w:rPr>
                                <w:t xml:space="preserve">Generators or DC Converter Station </w:t>
                              </w:r>
                            </w:p>
                          </w:txbxContent>
                        </v:textbox>
                      </v:rect>
                      <v:rect id="Rectangle 6609" o:spid="_x0000_s1032" style="position:absolute;left:-362;top:745;width:452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VUxwAAAN0AAAAPAAAAZHJzL2Rvd25yZXYueG1sRI9Pa8JA&#10;FMTvQr/D8gq96cZSoo1uggglvSiobenxNfvyB7Nv0+yq8dt3C4LHYWZ+wyyzwbTiTL1rLCuYTiIQ&#10;xIXVDVcKPg5v4zkI55E1tpZJwZUcZOnDaImJthfe0XnvKxEg7BJUUHvfJVK6oiaDbmI74uCVtjfo&#10;g+wrqXu8BLhp5XMUxdJgw2Ghxo7WNRXH/cko+JweTl+52/7wd/k7e9n4fFtWuVJPj8NqAcLT4O/h&#10;W/tdK4jj6BX+34QnINM/AAAA//8DAFBLAQItABQABgAIAAAAIQDb4fbL7gAAAIUBAAATAAAAAAAA&#10;AAAAAAAAAAAAAABbQ29udGVudF9UeXBlc10ueG1sUEsBAi0AFAAGAAgAAAAhAFr0LFu/AAAAFQEA&#10;AAsAAAAAAAAAAAAAAAAAHwEAAF9yZWxzLy5yZWxzUEsBAi0AFAAGAAgAAAAhAKr7hVTHAAAA3QAA&#10;AA8AAAAAAAAAAAAAAAAABwIAAGRycy9kb3ducmV2LnhtbFBLBQYAAAAAAwADALcAAAD7AgAAAAA=&#10;" filled="f" stroked="f">
                        <v:textbox inset="0,0,0,0">
                          <w:txbxContent>
                            <w:p w14:paraId="693E42D8" w14:textId="77777777" w:rsidR="001B56B4" w:rsidRPr="00127604" w:rsidRDefault="001B56B4" w:rsidP="00DD4814">
                              <w:r w:rsidRPr="00127604">
                                <w:rPr>
                                  <w:rFonts w:eastAsia="Arial" w:cs="Arial"/>
                                  <w:sz w:val="14"/>
                                </w:rPr>
                                <w:t xml:space="preserve">owners, </w:t>
                              </w:r>
                            </w:p>
                          </w:txbxContent>
                        </v:textbox>
                      </v:rect>
                      <v:rect id="Rectangle 6610" o:spid="_x0000_s1033" style="position:absolute;left:-8429;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UwwAAAN0AAAAPAAAAZHJzL2Rvd25yZXYueG1sRE/LasJA&#10;FN0L/YfhFtzpJEViiY5SCiVuFNS2uLxmbh6YuRMzo8a/dxaCy8N5z5e9acSVOldbVhCPIxDEudU1&#10;lwp+9z+jTxDOI2tsLJOCOzlYLt4Gc0y1vfGWrjtfihDCLkUFlfdtKqXLKzLoxrYlDlxhO4M+wK6U&#10;usNbCDeN/IiiRBqsOTRU2NJ3RflpdzEK/uL95T9zmyMfivN0svbZpigzpYbv/dcMhKfev8RP90or&#10;SJI47A9vwhOQiwcAAAD//wMAUEsBAi0AFAAGAAgAAAAhANvh9svuAAAAhQEAABMAAAAAAAAAAAAA&#10;AAAAAAAAAFtDb250ZW50X1R5cGVzXS54bWxQSwECLQAUAAYACAAAACEAWvQsW78AAAAVAQAACwAA&#10;AAAAAAAAAAAAAAAfAQAAX3JlbHMvLnJlbHNQSwECLQAUAAYACAAAACEAvhi6FMMAAADdAAAADwAA&#10;AAAAAAAAAAAAAAAHAgAAZHJzL2Rvd25yZXYueG1sUEsFBgAAAAADAAMAtwAAAPcCAAAAAA==&#10;" filled="f" stroked="f">
                        <v:textbox inset="0,0,0,0">
                          <w:txbxContent>
                            <w:p w14:paraId="0D03923B" w14:textId="77777777" w:rsidR="001B56B4" w:rsidRPr="00127604" w:rsidRDefault="001B56B4" w:rsidP="00DD4814">
                              <w:r w:rsidRPr="00127604">
                                <w:rPr>
                                  <w:rFonts w:eastAsia="Arial" w:cs="Arial"/>
                                  <w:sz w:val="14"/>
                                </w:rPr>
                                <w:t xml:space="preserve">HVDC System Owners and Interconnector </w:t>
                              </w:r>
                            </w:p>
                          </w:txbxContent>
                        </v:textbox>
                      </v:rect>
                      <v:rect id="Rectangle 6611" o:spid="_x0000_s1034" style="position:absolute;left:2281;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B+PxgAAAN0AAAAPAAAAZHJzL2Rvd25yZXYueG1sRI9Pa8JA&#10;FMTvQr/D8gq96SYiaYnZSCmUeKlQteLxmX35Q7NvY3bV9Nt3CwWPw8z8hslWo+nElQbXWlYQzyIQ&#10;xKXVLdcK9rv36QsI55E1dpZJwQ85WOUPkwxTbW/8Sdetr0WAsEtRQeN9n0rpyoYMupntiYNX2cGg&#10;D3KopR7wFuCmk/MoSqTBlsNCgz29NVR+by9GwVe8uxwKtznxsTo/Lz58sanqQqmnx/F1CcLT6O/h&#10;//ZaK0iSOIa/N+EJyPwXAAD//wMAUEsBAi0AFAAGAAgAAAAhANvh9svuAAAAhQEAABMAAAAAAAAA&#10;AAAAAAAAAAAAAFtDb250ZW50X1R5cGVzXS54bWxQSwECLQAUAAYACAAAACEAWvQsW78AAAAVAQAA&#10;CwAAAAAAAAAAAAAAAAAfAQAAX3JlbHMvLnJlbHNQSwECLQAUAAYACAAAACEA0VQfj8YAAADdAAAA&#10;DwAAAAAAAAAAAAAAAAAHAgAAZHJzL2Rvd25yZXYueG1sUEsFBgAAAAADAAMAtwAAAPoCAAAAAA==&#10;" filled="f" stroked="f">
                        <v:textbox inset="0,0,0,0">
                          <w:txbxContent>
                            <w:p w14:paraId="6B6753B7" w14:textId="77777777" w:rsidR="001B56B4" w:rsidRPr="00127604" w:rsidRDefault="001B56B4" w:rsidP="00DD4814">
                              <w:r w:rsidRPr="00127604">
                                <w:rPr>
                                  <w:rFonts w:eastAsia="Arial" w:cs="Arial"/>
                                  <w:sz w:val="14"/>
                                </w:rPr>
                                <w:t>Users.</w:t>
                              </w:r>
                            </w:p>
                          </w:txbxContent>
                        </v:textbox>
                      </v:rect>
                      <v:rect id="Rectangle 6612" o:spid="_x0000_s1035" style="position:absolute;left:3969;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oH4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xGP7fhCcgF38AAAD//wMAUEsBAi0AFAAGAAgAAAAhANvh9svuAAAAhQEAABMAAAAAAAAA&#10;AAAAAAAAAAAAAFtDb250ZW50X1R5cGVzXS54bWxQSwECLQAUAAYACAAAACEAWvQsW78AAAAVAQAA&#10;CwAAAAAAAAAAAAAAAAAfAQAAX3JlbHMvLnJlbHNQSwECLQAUAAYACAAAACEAIYaB+MYAAADdAAAA&#10;DwAAAAAAAAAAAAAAAAAHAgAAZHJzL2Rvd25yZXYueG1sUEsFBgAAAAADAAMAtwAAAPoCAAAAAA==&#10;" filled="f" stroked="f">
                        <v:textbox inset="0,0,0,0">
                          <w:txbxContent>
                            <w:p w14:paraId="7D1B2DCF" w14:textId="77777777" w:rsidR="001B56B4" w:rsidRPr="00127604" w:rsidRDefault="001B56B4" w:rsidP="00DD4814">
                              <w:r w:rsidRPr="00127604">
                                <w:rPr>
                                  <w:rFonts w:eastAsia="Arial" w:cs="Arial"/>
                                  <w:sz w:val="14"/>
                                </w:rPr>
                                <w:t xml:space="preserve"> </w:t>
                              </w:r>
                            </w:p>
                          </w:txbxContent>
                        </v:textbox>
                      </v:rect>
                      <v:rect id="Rectangle 6613" o:spid="_x0000_s1036"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RjxgAAAN0AAAAPAAAAZHJzL2Rvd25yZXYueG1sRI9ba8JA&#10;FITfBf/DcoS+6Sa2pJK6SimU9KWCV3w8Zk8uNHs2ZldN/71bEPo4zMw3zHzZm0ZcqXO1ZQXxJAJB&#10;nFtdc6lgt/0cz0A4j6yxsUwKfsnBcjEczDHV9sZrum58KQKEXYoKKu/bVEqXV2TQTWxLHLzCdgZ9&#10;kF0pdYe3ADeNnEZRIg3WHBYqbOmjovxnczEK9vH2csjc6sTH4vz68u2zVVFmSj2N+vc3EJ56/x9+&#10;tL+0giSJn+HvTXgCcnEHAAD//wMAUEsBAi0AFAAGAAgAAAAhANvh9svuAAAAhQEAABMAAAAAAAAA&#10;AAAAAAAAAAAAAFtDb250ZW50X1R5cGVzXS54bWxQSwECLQAUAAYACAAAACEAWvQsW78AAAAVAQAA&#10;CwAAAAAAAAAAAAAAAAAfAQAAX3JlbHMvLnJlbHNQSwECLQAUAAYACAAAACEATsokY8YAAADdAAAA&#10;DwAAAAAAAAAAAAAAAAAHAgAAZHJzL2Rvd25yZXYueG1sUEsFBgAAAAADAAMAtwAAAPoCAAAAAA==&#10;" filled="f" stroked="f">
                        <v:textbox inset="0,0,0,0">
                          <w:txbxContent>
                            <w:p w14:paraId="5E060295" w14:textId="77777777" w:rsidR="001B56B4" w:rsidRPr="00127604" w:rsidRDefault="001B56B4" w:rsidP="00DD4814">
                              <w:r w:rsidRPr="00127604">
                                <w:rPr>
                                  <w:rFonts w:eastAsia="Arial" w:cs="Arial"/>
                                  <w:sz w:val="14"/>
                                </w:rPr>
                                <w:t xml:space="preserve"> </w:t>
                              </w:r>
                            </w:p>
                          </w:txbxContent>
                        </v:textbox>
                      </v:rect>
                      <v:rect id="Rectangle 6614" o:spid="_x0000_s1037" style="position:absolute;left:-4089;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7wX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xFP7fhCcgl38AAAD//wMAUEsBAi0AFAAGAAgAAAAhANvh9svuAAAAhQEAABMAAAAAAAAA&#10;AAAAAAAAAAAAAFtDb250ZW50X1R5cGVzXS54bWxQSwECLQAUAAYACAAAACEAWvQsW78AAAAVAQAA&#10;CwAAAAAAAAAAAAAAAAAfAQAAX3JlbHMvLnJlbHNQSwECLQAUAAYACAAAACEAwSO8F8YAAADdAAAA&#10;DwAAAAAAAAAAAAAAAAAHAgAAZHJzL2Rvd25yZXYueG1sUEsFBgAAAAADAAMAtwAAAPoCAAAAAA==&#10;" filled="f" stroked="f">
                        <v:textbox inset="0,0,0,0">
                          <w:txbxContent>
                            <w:p w14:paraId="6F858A83" w14:textId="77777777" w:rsidR="001B56B4" w:rsidRPr="00127604" w:rsidRDefault="001B56B4" w:rsidP="00DD4814">
                              <w:r w:rsidRPr="00127604">
                                <w:rPr>
                                  <w:rFonts w:eastAsia="Arial" w:cs="Arial"/>
                                  <w:sz w:val="14"/>
                                </w:rPr>
                                <w:t xml:space="preserve">Generators notify The Company of any </w:t>
                              </w:r>
                            </w:p>
                          </w:txbxContent>
                        </v:textbox>
                      </v:rect>
                      <v:rect id="Rectangle 6615" o:spid="_x0000_s1038"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xmMxgAAAN0AAAAPAAAAZHJzL2Rvd25yZXYueG1sRI9ba8JA&#10;FITfBf/DcoS+6SbSppK6SimU9KWCV3w8Zk8uNHs2ZldN/71bEPo4zMw3zHzZm0ZcqXO1ZQXxJAJB&#10;nFtdc6lgt/0cz0A4j6yxsUwKfsnBcjEczDHV9sZrum58KQKEXYoKKu/bVEqXV2TQTWxLHLzCdgZ9&#10;kF0pdYe3ADeNnEZRIg3WHBYqbOmjovxnczEK9vH2csjc6sTH4vz6/O2zVVFmSj2N+vc3EJ56/x9+&#10;tL+0giSJX+DvTXgCcnEHAAD//wMAUEsBAi0AFAAGAAgAAAAhANvh9svuAAAAhQEAABMAAAAAAAAA&#10;AAAAAAAAAAAAAFtDb250ZW50X1R5cGVzXS54bWxQSwECLQAUAAYACAAAACEAWvQsW78AAAAVAQAA&#10;CwAAAAAAAAAAAAAAAAAfAQAAX3JlbHMvLnJlbHNQSwECLQAUAAYACAAAACEArm8ZjMYAAADdAAAA&#10;DwAAAAAAAAAAAAAAAAAHAgAAZHJzL2Rvd25yZXYueG1sUEsFBgAAAAADAAMAtwAAAPoCAAAAAA==&#10;" filled="f" stroked="f">
                        <v:textbox inset="0,0,0,0">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16" o:spid="_x0000_s1039" style="position:absolute;left:6826;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f7xgAAAN0AAAAPAAAAZHJzL2Rvd25yZXYueG1sRI9Pa8JA&#10;FMTvBb/D8gRvdZNSUomuIoKkF4VqFY/P7MsfzL5Ns6vGb+8WCj0OM/MbZrboTSNu1LnasoJ4HIEg&#10;zq2uuVTwvV+/TkA4j6yxsUwKHuRgMR+8zDDV9s5fdNv5UgQIuxQVVN63qZQur8igG9uWOHiF7Qz6&#10;ILtS6g7vAW4a+RZFiTRYc1iosKVVRflldzUKDvH+eszc9syn4ufjfeOzbVFmSo2G/XIKwlPv/8N/&#10;7U+tIEniBH7fhCcg508AAAD//wMAUEsBAi0AFAAGAAgAAAAhANvh9svuAAAAhQEAABMAAAAAAAAA&#10;AAAAAAAAAAAAAFtDb250ZW50X1R5cGVzXS54bWxQSwECLQAUAAYACAAAACEAWvQsW78AAAAVAQAA&#10;CwAAAAAAAAAAAAAAAAAfAQAAX3JlbHMvLnJlbHNQSwECLQAUAAYACAAAACEAXr2H+8YAAADdAAAA&#10;DwAAAAAAAAAAAAAAAAAHAgAAZHJzL2Rvd25yZXYueG1sUEsFBgAAAAADAAMAtwAAAPoCAAAAAA==&#10;" filled="f" stroked="f">
                        <v:textbox inset="0,0,0,0">
                          <w:txbxContent>
                            <w:p w14:paraId="6FE32141" w14:textId="77777777" w:rsidR="001B56B4" w:rsidRPr="00127604" w:rsidRDefault="001B56B4" w:rsidP="00DD4814">
                              <w:r w:rsidRPr="00127604">
                                <w:rPr>
                                  <w:rFonts w:eastAsia="Arial" w:cs="Arial"/>
                                  <w:sz w:val="14"/>
                                </w:rPr>
                                <w:t>initiate.</w:t>
                              </w:r>
                            </w:p>
                          </w:txbxContent>
                        </v:textbox>
                      </v:rect>
                      <v:rect id="Rectangle 6617" o:spid="_x0000_s1040" style="position:absolute;left:8649;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JgxgAAAN0AAAAPAAAAZHJzL2Rvd25yZXYueG1sRI9Pa8JA&#10;FMTvQr/D8gredBORWKKrlIKklwpqFY/P7MsfzL5Ns6um394tFDwOM/MbZrHqTSNu1LnasoJ4HIEg&#10;zq2uuVTwvV+P3kA4j6yxsUwKfsnBavkyWGCq7Z23dNv5UgQIuxQVVN63qZQur8igG9uWOHiF7Qz6&#10;ILtS6g7vAW4aOYmiRBqsOSxU2NJHRflldzUKDvH+eszc5syn4mc2/fLZpigzpYav/fschKfeP8P/&#10;7U+tIEniGfy9CU9ALh8AAAD//wMAUEsBAi0AFAAGAAgAAAAhANvh9svuAAAAhQEAABMAAAAAAAAA&#10;AAAAAAAAAAAAAFtDb250ZW50X1R5cGVzXS54bWxQSwECLQAUAAYACAAAACEAWvQsW78AAAAVAQAA&#10;CwAAAAAAAAAAAAAAAAAfAQAAX3JlbHMvLnJlbHNQSwECLQAUAAYACAAAACEAMfEiYMYAAADdAAAA&#10;DwAAAAAAAAAAAAAAAAAHAgAAZHJzL2Rvd25yZXYueG1sUEsFBgAAAAADAAMAtwAAAPoCAAAAAA==&#10;" filled="f" stroked="f">
                        <v:textbox inset="0,0,0,0">
                          <w:txbxContent>
                            <w:p w14:paraId="7948C004"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195781" w14:textId="1350CD87" w:rsidR="00DD4814" w:rsidRPr="00127604" w:rsidRDefault="00DD4814" w:rsidP="07AFE2ED">
            <w:pPr>
              <w:rPr>
                <w:sz w:val="14"/>
                <w:szCs w:val="14"/>
              </w:rPr>
            </w:pPr>
            <w:r w:rsidRPr="00127604">
              <w:rPr>
                <w:noProof/>
                <w:sz w:val="14"/>
                <w:szCs w:val="14"/>
              </w:rPr>
              <mc:AlternateContent>
                <mc:Choice Requires="wpg">
                  <w:drawing>
                    <wp:inline distT="0" distB="0" distL="0" distR="0" wp14:anchorId="1DF40236" wp14:editId="35059E7F">
                      <wp:extent cx="1027786" cy="1842973"/>
                      <wp:effectExtent l="0" t="0" r="0" b="0"/>
                      <wp:docPr id="54499" name="Group 54499"/>
                      <wp:cNvGraphicFramePr/>
                      <a:graphic xmlns:a="http://schemas.openxmlformats.org/drawingml/2006/main">
                        <a:graphicData uri="http://schemas.microsoft.com/office/word/2010/wordprocessingGroup">
                          <wpg:wgp>
                            <wpg:cNvGrpSpPr/>
                            <wpg:grpSpPr>
                              <a:xfrm>
                                <a:off x="0" y="0"/>
                                <a:ext cx="1027786" cy="1842973"/>
                                <a:chOff x="0" y="0"/>
                                <a:chExt cx="1027786" cy="1842973"/>
                              </a:xfrm>
                            </wpg:grpSpPr>
                            <wps:wsp>
                              <wps:cNvPr id="6618" name="Rectangle 6618"/>
                              <wps:cNvSpPr/>
                              <wps:spPr>
                                <a:xfrm rot="-5399999">
                                  <a:off x="-1022904" y="684467"/>
                                  <a:ext cx="2181412" cy="135601"/>
                                </a:xfrm>
                                <a:prstGeom prst="rect">
                                  <a:avLst/>
                                </a:prstGeom>
                                <a:ln>
                                  <a:noFill/>
                                </a:ln>
                              </wps:spPr>
                              <wps:txbx>
                                <w:txbxContent>
                                  <w:p w14:paraId="2252634D" w14:textId="77777777" w:rsidR="001B56B4" w:rsidRPr="00127604" w:rsidRDefault="001B56B4" w:rsidP="00DD4814">
                                    <w:r w:rsidRPr="00127604">
                                      <w:rPr>
                                        <w:rFonts w:eastAsia="Arial" w:cs="Arial"/>
                                        <w:sz w:val="14"/>
                                      </w:rPr>
                                      <w:t xml:space="preserve">Offers of reduced Active Power infeed in </w:t>
                                    </w:r>
                                  </w:p>
                                </w:txbxContent>
                              </wps:txbx>
                              <wps:bodyPr horzOverflow="overflow" vert="horz" lIns="0" tIns="0" rIns="0" bIns="0" rtlCol="0">
                                <a:noAutofit/>
                              </wps:bodyPr>
                            </wps:wsp>
                            <wps:wsp>
                              <wps:cNvPr id="6619" name="Rectangle 6619"/>
                              <wps:cNvSpPr/>
                              <wps:spPr>
                                <a:xfrm rot="-5399999">
                                  <a:off x="-900984" y="684467"/>
                                  <a:ext cx="2181412" cy="135601"/>
                                </a:xfrm>
                                <a:prstGeom prst="rect">
                                  <a:avLst/>
                                </a:prstGeom>
                                <a:ln>
                                  <a:noFill/>
                                </a:ln>
                              </wps:spPr>
                              <wps:txbx>
                                <w:txbxContent>
                                  <w:p w14:paraId="2F1CED50" w14:textId="77777777" w:rsidR="001B56B4" w:rsidRPr="00127604" w:rsidRDefault="001B56B4" w:rsidP="00DD4814">
                                    <w:r w:rsidRPr="00127604">
                                      <w:rPr>
                                        <w:rFonts w:eastAsia="Arial" w:cs="Arial"/>
                                        <w:sz w:val="14"/>
                                      </w:rPr>
                                      <w:t xml:space="preserve">impacted System Constraint Group from </w:t>
                                    </w:r>
                                  </w:p>
                                </w:txbxContent>
                              </wps:txbx>
                              <wps:bodyPr horzOverflow="overflow" vert="horz" lIns="0" tIns="0" rIns="0" bIns="0" rtlCol="0">
                                <a:noAutofit/>
                              </wps:bodyPr>
                            </wps:wsp>
                            <wps:wsp>
                              <wps:cNvPr id="6620" name="Rectangle 6620"/>
                              <wps:cNvSpPr/>
                              <wps:spPr>
                                <a:xfrm rot="-5399999">
                                  <a:off x="-515392" y="957918"/>
                                  <a:ext cx="1634509" cy="135601"/>
                                </a:xfrm>
                                <a:prstGeom prst="rect">
                                  <a:avLst/>
                                </a:prstGeom>
                                <a:ln>
                                  <a:noFill/>
                                </a:ln>
                              </wps:spPr>
                              <wps:txbx>
                                <w:txbxContent>
                                  <w:p w14:paraId="4C132056" w14:textId="77777777" w:rsidR="001B56B4" w:rsidRPr="00127604" w:rsidRDefault="001B56B4" w:rsidP="00DD4814">
                                    <w:r w:rsidRPr="00127604">
                                      <w:rPr>
                                        <w:rFonts w:eastAsia="Arial" w:cs="Arial"/>
                                        <w:sz w:val="14"/>
                                      </w:rPr>
                                      <w:t>Generators or DC Converter S</w:t>
                                    </w:r>
                                  </w:p>
                                </w:txbxContent>
                              </wps:txbx>
                              <wps:bodyPr horzOverflow="overflow" vert="horz" lIns="0" tIns="0" rIns="0" bIns="0" rtlCol="0">
                                <a:noAutofit/>
                              </wps:bodyPr>
                            </wps:wsp>
                            <wps:wsp>
                              <wps:cNvPr id="6621" name="Rectangle 6621"/>
                              <wps:cNvSpPr/>
                              <wps:spPr>
                                <a:xfrm rot="-5399999">
                                  <a:off x="-86394" y="156540"/>
                                  <a:ext cx="776513" cy="135601"/>
                                </a:xfrm>
                                <a:prstGeom prst="rect">
                                  <a:avLst/>
                                </a:prstGeom>
                                <a:ln>
                                  <a:noFill/>
                                </a:ln>
                              </wps:spPr>
                              <wps:txbx>
                                <w:txbxContent>
                                  <w:p w14:paraId="7D5B5479" w14:textId="77777777" w:rsidR="001B56B4" w:rsidRPr="00127604" w:rsidRDefault="001B56B4" w:rsidP="00DD4814">
                                    <w:r w:rsidRPr="00127604">
                                      <w:rPr>
                                        <w:rFonts w:eastAsia="Arial" w:cs="Arial"/>
                                        <w:sz w:val="14"/>
                                      </w:rPr>
                                      <w:t xml:space="preserve">tation owners, </w:t>
                                    </w:r>
                                  </w:p>
                                </w:txbxContent>
                              </wps:txbx>
                              <wps:bodyPr horzOverflow="overflow" vert="horz" lIns="0" tIns="0" rIns="0" bIns="0" rtlCol="0">
                                <a:noAutofit/>
                              </wps:bodyPr>
                            </wps:wsp>
                            <wps:wsp>
                              <wps:cNvPr id="6622" name="Rectangle 6622"/>
                              <wps:cNvSpPr/>
                              <wps:spPr>
                                <a:xfrm rot="-5399999">
                                  <a:off x="-731020" y="630530"/>
                                  <a:ext cx="2289284" cy="135601"/>
                                </a:xfrm>
                                <a:prstGeom prst="rect">
                                  <a:avLst/>
                                </a:prstGeom>
                                <a:ln>
                                  <a:noFill/>
                                </a:ln>
                              </wps:spPr>
                              <wps:txbx>
                                <w:txbxContent>
                                  <w:p w14:paraId="18B19575"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23" name="Rectangle 6623"/>
                              <wps:cNvSpPr/>
                              <wps:spPr>
                                <a:xfrm rot="-5399999">
                                  <a:off x="350150" y="1589526"/>
                                  <a:ext cx="371292" cy="135601"/>
                                </a:xfrm>
                                <a:prstGeom prst="rect">
                                  <a:avLst/>
                                </a:prstGeom>
                                <a:ln>
                                  <a:noFill/>
                                </a:ln>
                              </wps:spPr>
                              <wps:txbx>
                                <w:txbxContent>
                                  <w:p w14:paraId="1C2531EF"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24" name="Rectangle 6624"/>
                              <wps:cNvSpPr/>
                              <wps:spPr>
                                <a:xfrm rot="-5399999">
                                  <a:off x="518892" y="1473406"/>
                                  <a:ext cx="33809" cy="135601"/>
                                </a:xfrm>
                                <a:prstGeom prst="rect">
                                  <a:avLst/>
                                </a:prstGeom>
                                <a:ln>
                                  <a:noFill/>
                                </a:ln>
                              </wps:spPr>
                              <wps:txbx>
                                <w:txbxContent>
                                  <w:p w14:paraId="5003A25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5" name="Rectangle 6625"/>
                              <wps:cNvSpPr/>
                              <wps:spPr>
                                <a:xfrm rot="-5399999">
                                  <a:off x="630651" y="1758268"/>
                                  <a:ext cx="33809" cy="135601"/>
                                </a:xfrm>
                                <a:prstGeom prst="rect">
                                  <a:avLst/>
                                </a:prstGeom>
                                <a:ln>
                                  <a:noFill/>
                                </a:ln>
                              </wps:spPr>
                              <wps:txbx>
                                <w:txbxContent>
                                  <w:p w14:paraId="4E43B61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6" name="Rectangle 6626"/>
                              <wps:cNvSpPr/>
                              <wps:spPr>
                                <a:xfrm rot="-5399999">
                                  <a:off x="-297265" y="718336"/>
                                  <a:ext cx="2113673" cy="135601"/>
                                </a:xfrm>
                                <a:prstGeom prst="rect">
                                  <a:avLst/>
                                </a:prstGeom>
                                <a:ln>
                                  <a:noFill/>
                                </a:ln>
                              </wps:spPr>
                              <wps:txbx>
                                <w:txbxContent>
                                  <w:p w14:paraId="46742199"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27" name="Rectangle 6627"/>
                              <wps:cNvSpPr/>
                              <wps:spPr>
                                <a:xfrm rot="-5399999">
                                  <a:off x="-344087" y="549595"/>
                                  <a:ext cx="2451155" cy="135601"/>
                                </a:xfrm>
                                <a:prstGeom prst="rect">
                                  <a:avLst/>
                                </a:prstGeom>
                                <a:ln>
                                  <a:noFill/>
                                </a:ln>
                              </wps:spPr>
                              <wps:txbx>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28" name="Rectangle 6628"/>
                              <wps:cNvSpPr/>
                              <wps:spPr>
                                <a:xfrm rot="-5399999">
                                  <a:off x="794426" y="1575966"/>
                                  <a:ext cx="398412" cy="135601"/>
                                </a:xfrm>
                                <a:prstGeom prst="rect">
                                  <a:avLst/>
                                </a:prstGeom>
                                <a:ln>
                                  <a:noFill/>
                                </a:ln>
                              </wps:spPr>
                              <wps:txbx>
                                <w:txbxContent>
                                  <w:p w14:paraId="38542C12"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29" name="Rectangle 6629"/>
                              <wps:cNvSpPr/>
                              <wps:spPr>
                                <a:xfrm rot="-5399999">
                                  <a:off x="976726" y="1453087"/>
                                  <a:ext cx="33809" cy="135601"/>
                                </a:xfrm>
                                <a:prstGeom prst="rect">
                                  <a:avLst/>
                                </a:prstGeom>
                                <a:ln>
                                  <a:noFill/>
                                </a:ln>
                              </wps:spPr>
                              <wps:txbx>
                                <w:txbxContent>
                                  <w:p w14:paraId="7077EA4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DF40236" id="Group 54499" o:spid="_x0000_s1041" style="width:80.95pt;height:145.1pt;mso-position-horizontal-relative:char;mso-position-vertical-relative:line" coordsize="1027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6QtQMAAEUZAAAOAAAAZHJzL2Uyb0RvYy54bWzkWdtunDAQfa/Uf0C8J+ArGGVTVU0TVaqa&#10;qGk/wGFhFwkwskl206/v2Cxsu0GqSqVSlTwQY1gzPmfOzDBcvNlXpfeUaVOoeuWj89D3sjpV66Le&#10;rPyvX67PYt8zrazXslR1tvKfM+O/uXz96mLXJBlWW1WuM+3BIrVJds3K37ZtkwSBSbdZJc25arIa&#10;LuZKV7KFU70J1lruYPWqDHAY8mCn9LrRKs2Mgdmr7qJ/6dbP8yxtb/PcZK1XrnywrXVH7Y4P9hhc&#10;Xshko2WzLdKDGXKCFZUsanjosNSVbKX3qIsXS1VFqpVReXueqipQeV6kmdsD7AaFJ7u50eqxcXvZ&#10;JLtNM8AE0J7gNHnZ9NPTjW7umzsNSOyaDWDhzuxe9rmu7H+w0ts7yJ4HyLJ966UwiUIcRTH3vRSu&#10;oZhiEZEO1HQLyL/4Xbp9/4tfBv2Dg5/M2TXgIOaIgfkzDO63sskctCYBDO60V6xXPucI/LWWFXjq&#10;Z/AdWW/KzHOzDh537wCWSQzg1iPlaQXedcaIsH/OGQ7AnQFIWITU9wAjHlPKow6iHkSMYkQRPoBI&#10;GA+RvWFAQiaNNu1NpirPDla+BtvcE+TTR9N2t/a3WHvK2h5rdV2UZXfVzgCgvcl21O4f9m7XyDFm&#10;px7U+hmg2Cr97RZEnZdqt/LVYeRbncPD7VXfKz/UQIGVVD/Q/eChH+i2fKec8Dpz3j62Ki+cvcen&#10;HewCbq0D/h2SxSjJwoJuTQCH+H2SRRiK+N/lmPabWwjHGFzzpZBh9k84ZgjkDToFHQsWCQgWsJpM&#10;eh0jTigLwblcMPz7Omb95pbCMRrl2AXPyTqOORGdjBHjjB5KhJ7iKOIM4uVcDPOlMQxiG1Ex7mGY&#10;FKkjAgkZwoPNxiRk5IRijGOBbSSfScWuODjmx/8+G2OQ0wjHQ1EyhWPCQsQ6ihGLBcNOOMdITSKE&#10;bSCfiWKXN5ZEMahphOKhJplCMUMx6NSpGNGI0PCUYhLPmIqHWnIpqZiNMjxUJFMYhuAMybZjOGIx&#10;5iflFpmT4WMluRSG4SV/RMNDRTKF4TNoF2AOrgOpOEIxIScaxggRDg2FmeI0HirJpXAcjXI8VCST&#10;OCaUhjEsDBwzKphwMeGYijFlCDHwgXlyMR5qyaVwPNrhwkNJMoXjSFAKJZalGLGICX6iYwKdkfn6&#10;W1BgHl76l0LxaH8LDzXJFIpFxCFUdxRTeGcCRf/U+5g3GQ+V5NwMu6Y19Opd9/bwXcF+DPjx3HU8&#10;j18/Lr8DAAD//wMAUEsDBBQABgAIAAAAIQBhCW893AAAAAUBAAAPAAAAZHJzL2Rvd25yZXYueG1s&#10;TI9Ba8JAEIXvhf6HZQre6iYpFU2zEZHWkxSqQultzI5JMDsbsmsS/33XXupl4PEe732TLUfTiJ46&#10;V1tWEE8jEMSF1TWXCg77j+c5COeRNTaWScGVHCzzx4cMU20H/qJ+50sRStilqKDyvk2ldEVFBt3U&#10;tsTBO9nOoA+yK6XucAjlppFJFM2kwZrDQoUtrSsqzruLUbAZcFi9xO/99nxaX3/2r5/f25iUmjyN&#10;qzcQnkb/H4YbfkCHPDAd7YW1E42C8Ij/uzdvFi9AHBUkiygBmWfynj7/BQAA//8DAFBLAQItABQA&#10;BgAIAAAAIQC2gziS/gAAAOEBAAATAAAAAAAAAAAAAAAAAAAAAABbQ29udGVudF9UeXBlc10ueG1s&#10;UEsBAi0AFAAGAAgAAAAhADj9If/WAAAAlAEAAAsAAAAAAAAAAAAAAAAALwEAAF9yZWxzLy5yZWxz&#10;UEsBAi0AFAAGAAgAAAAhAHPDHpC1AwAARRkAAA4AAAAAAAAAAAAAAAAALgIAAGRycy9lMm9Eb2Mu&#10;eG1sUEsBAi0AFAAGAAgAAAAhAGEJbz3cAAAABQEAAA8AAAAAAAAAAAAAAAAADwYAAGRycy9kb3du&#10;cmV2LnhtbFBLBQYAAAAABAAEAPMAAAAYBwAAAAA=&#10;">
                      <v:rect id="Rectangle 6618" o:spid="_x0000_s1042" style="position:absolute;left:-10229;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rYSwwAAAN0AAAAPAAAAZHJzL2Rvd25yZXYueG1sRE/LasJA&#10;FN0L/YfhFtzpJEViiY5SCiVuFNS2uLxmbh6YuRMzo8a/dxaCy8N5z5e9acSVOldbVhCPIxDEudU1&#10;lwp+9z+jTxDOI2tsLJOCOzlYLt4Gc0y1vfGWrjtfihDCLkUFlfdtKqXLKzLoxrYlDlxhO4M+wK6U&#10;usNbCDeN/IiiRBqsOTRU2NJ3RflpdzEK/uL95T9zmyMfivN0svbZpigzpYbv/dcMhKfev8RP90or&#10;SJI4zA1vwhOQiwcAAAD//wMAUEsBAi0AFAAGAAgAAAAhANvh9svuAAAAhQEAABMAAAAAAAAAAAAA&#10;AAAAAAAAAFtDb250ZW50X1R5cGVzXS54bWxQSwECLQAUAAYACAAAACEAWvQsW78AAAAVAQAACwAA&#10;AAAAAAAAAAAAAAAfAQAAX3JlbHMvLnJlbHNQSwECLQAUAAYACAAAACEAQG62EsMAAADdAAAADwAA&#10;AAAAAAAAAAAAAAAHAgAAZHJzL2Rvd25yZXYueG1sUEsFBgAAAAADAAMAtwAAAPcCAAAAAA==&#10;" filled="f" stroked="f">
                        <v:textbox inset="0,0,0,0">
                          <w:txbxContent>
                            <w:p w14:paraId="2252634D" w14:textId="77777777" w:rsidR="001B56B4" w:rsidRPr="00127604" w:rsidRDefault="001B56B4" w:rsidP="00DD4814">
                              <w:r w:rsidRPr="00127604">
                                <w:rPr>
                                  <w:rFonts w:eastAsia="Arial" w:cs="Arial"/>
                                  <w:sz w:val="14"/>
                                </w:rPr>
                                <w:t xml:space="preserve">Offers of reduced Active Power infeed in </w:t>
                              </w:r>
                            </w:p>
                          </w:txbxContent>
                        </v:textbox>
                      </v:rect>
                      <v:rect id="Rectangle 6619" o:spid="_x0000_s1043" style="position:absolute;left:-9010;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hOJxgAAAN0AAAAPAAAAZHJzL2Rvd25yZXYueG1sRI9ba8JA&#10;FITfC/6H5Qi+1U1KiTV1lVIo8UXBKz4esycXmj2bZleN/75bEPo4zMw3zGzRm0ZcqXO1ZQXxOAJB&#10;nFtdc6lgv/t6fgPhPLLGxjIpuJODxXzwNMNU2xtv6Lr1pQgQdikqqLxvUyldXpFBN7YtcfAK2xn0&#10;QXal1B3eAtw08iWKEmmw5rBQYUufFeXf24tRcIh3l2Pm1mc+FT+T15XP1kWZKTUa9h/vIDz1/j/8&#10;aC+1giSJp/D3JjwBOf8FAAD//wMAUEsBAi0AFAAGAAgAAAAhANvh9svuAAAAhQEAABMAAAAAAAAA&#10;AAAAAAAAAAAAAFtDb250ZW50X1R5cGVzXS54bWxQSwECLQAUAAYACAAAACEAWvQsW78AAAAVAQAA&#10;CwAAAAAAAAAAAAAAAAAfAQAAX3JlbHMvLnJlbHNQSwECLQAUAAYACAAAACEALyITicYAAADdAAAA&#10;DwAAAAAAAAAAAAAAAAAHAgAAZHJzL2Rvd25yZXYueG1sUEsFBgAAAAADAAMAtwAAAPoCAAAAAA==&#10;" filled="f" stroked="f">
                        <v:textbox inset="0,0,0,0">
                          <w:txbxContent>
                            <w:p w14:paraId="2F1CED50" w14:textId="77777777" w:rsidR="001B56B4" w:rsidRPr="00127604" w:rsidRDefault="001B56B4" w:rsidP="00DD4814">
                              <w:r w:rsidRPr="00127604">
                                <w:rPr>
                                  <w:rFonts w:eastAsia="Arial" w:cs="Arial"/>
                                  <w:sz w:val="14"/>
                                </w:rPr>
                                <w:t xml:space="preserve">impacted System Constraint Group from </w:t>
                              </w:r>
                            </w:p>
                          </w:txbxContent>
                        </v:textbox>
                      </v:rect>
                      <v:rect id="Rectangle 6620" o:spid="_x0000_s1044" style="position:absolute;left:-5155;top:9579;width:1634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CpxAAAAN0AAAAPAAAAZHJzL2Rvd25yZXYueG1sRE/LasJA&#10;FN0X/IfhCu7qxCBpiY4igqSbBqpt6fKauXlg5k6aGZP07zuLQpeH897uJ9OKgXrXWFawWkYgiAur&#10;G64UvF9Oj88gnEfW2FomBT/kYL+bPWwx1XbkNxrOvhIhhF2KCmrvu1RKV9Rk0C1tRxy40vYGfYB9&#10;JXWPYwg3rYyjKJEGGw4NNXZ0rKm4ne9Gwcfqcv/MXH7lr/L7af3qs7ysMqUW8+mwAeFp8v/iP/eL&#10;VpAkcdgf3oQnIHe/AAAA//8DAFBLAQItABQABgAIAAAAIQDb4fbL7gAAAIUBAAATAAAAAAAAAAAA&#10;AAAAAAAAAABbQ29udGVudF9UeXBlc10ueG1sUEsBAi0AFAAGAAgAAAAhAFr0LFu/AAAAFQEAAAsA&#10;AAAAAAAAAAAAAAAAHwEAAF9yZWxzLy5yZWxzUEsBAi0AFAAGAAgAAAAhAHB0cKnEAAAA3QAAAA8A&#10;AAAAAAAAAAAAAAAABwIAAGRycy9kb3ducmV2LnhtbFBLBQYAAAAAAwADALcAAAD4AgAAAAA=&#10;" filled="f" stroked="f">
                        <v:textbox inset="0,0,0,0">
                          <w:txbxContent>
                            <w:p w14:paraId="4C132056" w14:textId="77777777" w:rsidR="001B56B4" w:rsidRPr="00127604" w:rsidRDefault="001B56B4" w:rsidP="00DD4814">
                              <w:r w:rsidRPr="00127604">
                                <w:rPr>
                                  <w:rFonts w:eastAsia="Arial" w:cs="Arial"/>
                                  <w:sz w:val="14"/>
                                </w:rPr>
                                <w:t>Generators or DC Converter S</w:t>
                              </w:r>
                            </w:p>
                          </w:txbxContent>
                        </v:textbox>
                      </v:rect>
                      <v:rect id="Rectangle 6621" o:spid="_x0000_s1045" style="position:absolute;left:-864;top:1565;width:776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NUy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jGP7fhCcgF38AAAD//wMAUEsBAi0AFAAGAAgAAAAhANvh9svuAAAAhQEAABMAAAAAAAAA&#10;AAAAAAAAAAAAAFtDb250ZW50X1R5cGVzXS54bWxQSwECLQAUAAYACAAAACEAWvQsW78AAAAVAQAA&#10;CwAAAAAAAAAAAAAAAAAfAQAAX3JlbHMvLnJlbHNQSwECLQAUAAYACAAAACEAHzjVMsYAAADdAAAA&#10;DwAAAAAAAAAAAAAAAAAHAgAAZHJzL2Rvd25yZXYueG1sUEsFBgAAAAADAAMAtwAAAPoCAAAAAA==&#10;" filled="f" stroked="f">
                        <v:textbox inset="0,0,0,0">
                          <w:txbxContent>
                            <w:p w14:paraId="7D5B5479" w14:textId="77777777" w:rsidR="001B56B4" w:rsidRPr="00127604" w:rsidRDefault="001B56B4" w:rsidP="00DD4814">
                              <w:r w:rsidRPr="00127604">
                                <w:rPr>
                                  <w:rFonts w:eastAsia="Arial" w:cs="Arial"/>
                                  <w:sz w:val="14"/>
                                </w:rPr>
                                <w:t xml:space="preserve">tation owners, </w:t>
                              </w:r>
                            </w:p>
                          </w:txbxContent>
                        </v:textbox>
                      </v:rect>
                      <v:rect id="Rectangle 6622" o:spid="_x0000_s1046" style="position:absolute;left:-7310;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ktFxgAAAN0AAAAPAAAAZHJzL2Rvd25yZXYueG1sRI9ba8JA&#10;FITfC/6H5Qh9qxtDiRJdRQRJXyp4afHxNHtyodmzMbtq+u+7guDjMDPfMPNlbxpxpc7VlhWMRxEI&#10;4tzqmksFx8PmbQrCeWSNjWVS8EcOlovByxxTbW+8o+velyJA2KWooPK+TaV0eUUG3ci2xMErbGfQ&#10;B9mVUnd4C3DTyDiKEmmw5rBQYUvrivLf/cUo+BofLt+Z2/7wqThP3j99ti3KTKnXYb+agfDU+2f4&#10;0f7QCpIkjuH+JjwBufgHAAD//wMAUEsBAi0AFAAGAAgAAAAhANvh9svuAAAAhQEAABMAAAAAAAAA&#10;AAAAAAAAAAAAAFtDb250ZW50X1R5cGVzXS54bWxQSwECLQAUAAYACAAAACEAWvQsW78AAAAVAQAA&#10;CwAAAAAAAAAAAAAAAAAfAQAAX3JlbHMvLnJlbHNQSwECLQAUAAYACAAAACEA7+pLRcYAAADdAAAA&#10;DwAAAAAAAAAAAAAAAAAHAgAAZHJzL2Rvd25yZXYueG1sUEsFBgAAAAADAAMAtwAAAPoCAAAAAA==&#10;" filled="f" stroked="f">
                        <v:textbox inset="0,0,0,0">
                          <w:txbxContent>
                            <w:p w14:paraId="18B19575" w14:textId="77777777" w:rsidR="001B56B4" w:rsidRPr="00127604" w:rsidRDefault="001B56B4" w:rsidP="00DD4814">
                              <w:r w:rsidRPr="00127604">
                                <w:rPr>
                                  <w:rFonts w:eastAsia="Arial" w:cs="Arial"/>
                                  <w:sz w:val="14"/>
                                </w:rPr>
                                <w:t xml:space="preserve">HVDC System Owners and Interconnector </w:t>
                              </w:r>
                            </w:p>
                          </w:txbxContent>
                        </v:textbox>
                      </v:rect>
                      <v:rect id="Rectangle 6623" o:spid="_x0000_s1047" style="position:absolute;left:350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u7e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3B/U14AjL7BQAA//8DAFBLAQItABQABgAIAAAAIQDb4fbL7gAAAIUBAAATAAAAAAAA&#10;AAAAAAAAAAAAAABbQ29udGVudF9UeXBlc10ueG1sUEsBAi0AFAAGAAgAAAAhAFr0LFu/AAAAFQEA&#10;AAsAAAAAAAAAAAAAAAAAHwEAAF9yZWxzLy5yZWxzUEsBAi0AFAAGAAgAAAAhAICm7t7HAAAA3QAA&#10;AA8AAAAAAAAAAAAAAAAABwIAAGRycy9kb3ducmV2LnhtbFBLBQYAAAAAAwADALcAAAD7AgAAAAA=&#10;" filled="f" stroked="f">
                        <v:textbox inset="0,0,0,0">
                          <w:txbxContent>
                            <w:p w14:paraId="1C2531EF" w14:textId="77777777" w:rsidR="001B56B4" w:rsidRPr="00127604" w:rsidRDefault="001B56B4" w:rsidP="00DD4814">
                              <w:r w:rsidRPr="00127604">
                                <w:rPr>
                                  <w:rFonts w:eastAsia="Arial" w:cs="Arial"/>
                                  <w:sz w:val="14"/>
                                </w:rPr>
                                <w:t>Users.</w:t>
                              </w:r>
                            </w:p>
                          </w:txbxContent>
                        </v:textbox>
                      </v:rect>
                      <v:rect id="Rectangle 6624" o:spid="_x0000_s1048" style="position:absolute;left:518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3aqxgAAAN0AAAAPAAAAZHJzL2Rvd25yZXYueG1sRI9ba8JA&#10;FITfC/0Pyyn41mwUiSW6SimU+KLgpeLjMXtyodmzMbtq+u+7guDjMDPfMLNFbxpxpc7VlhUMoxgE&#10;cW51zaWC/e77/QOE88gaG8uk4I8cLOavLzNMtb3xhq5bX4oAYZeigsr7NpXS5RUZdJFtiYNX2M6g&#10;D7Irpe7wFuCmkaM4TqTBmsNChS19VZT/bi9Gwc9wdzlkbn3iY3GejFc+WxdlptTgrf+cgvDU+2f4&#10;0V5qBUkyGsP9TXgCcv4PAAD//wMAUEsBAi0AFAAGAAgAAAAhANvh9svuAAAAhQEAABMAAAAAAAAA&#10;AAAAAAAAAAAAAFtDb250ZW50X1R5cGVzXS54bWxQSwECLQAUAAYACAAAACEAWvQsW78AAAAVAQAA&#10;CwAAAAAAAAAAAAAAAAAfAQAAX3JlbHMvLnJlbHNQSwECLQAUAAYACAAAACEAD092qsYAAADdAAAA&#10;DwAAAAAAAAAAAAAAAAAHAgAAZHJzL2Rvd25yZXYueG1sUEsFBgAAAAADAAMAtwAAAPoCAAAAAA==&#10;" filled="f" stroked="f">
                        <v:textbox inset="0,0,0,0">
                          <w:txbxContent>
                            <w:p w14:paraId="5003A25D" w14:textId="77777777" w:rsidR="001B56B4" w:rsidRPr="00127604" w:rsidRDefault="001B56B4" w:rsidP="00DD4814">
                              <w:r w:rsidRPr="00127604">
                                <w:rPr>
                                  <w:rFonts w:eastAsia="Arial" w:cs="Arial"/>
                                  <w:sz w:val="14"/>
                                </w:rPr>
                                <w:t xml:space="preserve"> </w:t>
                              </w:r>
                            </w:p>
                          </w:txbxContent>
                        </v:textbox>
                      </v:rect>
                      <v:rect id="Rectangle 6625" o:spid="_x0000_s1049" style="position:absolute;left:6306;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MxxwAAAN0AAAAPAAAAZHJzL2Rvd25yZXYueG1sRI9Pa8JA&#10;FMTvBb/D8gq91Y2iqaTZiBQkvShUq3h8zb78odm3aXbV+O27QqHHYWZ+w6TLwbTiQr1rLCuYjCMQ&#10;xIXVDVcKPvfr5wUI55E1tpZJwY0cLLPRQ4qJtlf+oMvOVyJA2CWooPa+S6R0RU0G3dh2xMErbW/Q&#10;B9lXUvd4DXDTymkUxdJgw2Ghxo7eaiq+d2ej4DDZn4+5237xqfx5mW18vi2rXKmnx2H1CsLT4P/D&#10;f+13rSCOp3O4vwlPQGa/AAAA//8DAFBLAQItABQABgAIAAAAIQDb4fbL7gAAAIUBAAATAAAAAAAA&#10;AAAAAAAAAAAAAABbQ29udGVudF9UeXBlc10ueG1sUEsBAi0AFAAGAAgAAAAhAFr0LFu/AAAAFQEA&#10;AAsAAAAAAAAAAAAAAAAAHwEAAF9yZWxzLy5yZWxzUEsBAi0AFAAGAAgAAAAhAGAD0zHHAAAA3QAA&#10;AA8AAAAAAAAAAAAAAAAABwIAAGRycy9kb3ducmV2LnhtbFBLBQYAAAAAAwADALcAAAD7AgAAAAA=&#10;" filled="f" stroked="f">
                        <v:textbox inset="0,0,0,0">
                          <w:txbxContent>
                            <w:p w14:paraId="4E43B61F" w14:textId="77777777" w:rsidR="001B56B4" w:rsidRPr="00127604" w:rsidRDefault="001B56B4" w:rsidP="00DD4814">
                              <w:r w:rsidRPr="00127604">
                                <w:rPr>
                                  <w:rFonts w:eastAsia="Arial" w:cs="Arial"/>
                                  <w:sz w:val="14"/>
                                </w:rPr>
                                <w:t xml:space="preserve"> </w:t>
                              </w:r>
                            </w:p>
                          </w:txbxContent>
                        </v:textbox>
                      </v:rect>
                      <v:rect id="Rectangle 6626" o:spid="_x0000_s1050" style="position:absolute;left:-2973;top:7183;width:211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U1GxwAAAN0AAAAPAAAAZHJzL2Rvd25yZXYueG1sRI9ba8JA&#10;FITfBf/Dcgp9040iqaRuQhFKfKngpaWPp9mTC82eTbOrxn/vCgUfh5n5hlllg2nFmXrXWFYwm0Yg&#10;iAurG64UHA/vkyUI55E1tpZJwZUcZOl4tMJE2wvv6Lz3lQgQdgkqqL3vEildUZNBN7UdcfBK2xv0&#10;QfaV1D1eAty0ch5FsTTYcFiosaN1TcXv/mQUfM4Op6/cbX/4u/x7WXz4fFtWuVLPT8PbKwhPg3+E&#10;/9sbrSCO5zHc34QnINMbAAAA//8DAFBLAQItABQABgAIAAAAIQDb4fbL7gAAAIUBAAATAAAAAAAA&#10;AAAAAAAAAAAAAABbQ29udGVudF9UeXBlc10ueG1sUEsBAi0AFAAGAAgAAAAhAFr0LFu/AAAAFQEA&#10;AAsAAAAAAAAAAAAAAAAAHwEAAF9yZWxzLy5yZWxzUEsBAi0AFAAGAAgAAAAhAJDRTUbHAAAA3QAA&#10;AA8AAAAAAAAAAAAAAAAABwIAAGRycy9kb3ducmV2LnhtbFBLBQYAAAAAAwADALcAAAD7AgAAAAA=&#10;" filled="f" stroked="f">
                        <v:textbox inset="0,0,0,0">
                          <w:txbxContent>
                            <w:p w14:paraId="46742199" w14:textId="77777777" w:rsidR="001B56B4" w:rsidRPr="00127604" w:rsidRDefault="001B56B4" w:rsidP="00DD4814">
                              <w:r w:rsidRPr="00127604">
                                <w:rPr>
                                  <w:rFonts w:eastAsia="Arial" w:cs="Arial"/>
                                  <w:sz w:val="14"/>
                                </w:rPr>
                                <w:t xml:space="preserve">Generators notify The Company of any </w:t>
                              </w:r>
                            </w:p>
                          </w:txbxContent>
                        </v:textbox>
                      </v:rect>
                      <v:rect id="Rectangle 6627" o:spid="_x0000_s1051" style="position:absolute;left:-3441;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jd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QL+3oQnILNfAAAA//8DAFBLAQItABQABgAIAAAAIQDb4fbL7gAAAIUBAAATAAAAAAAA&#10;AAAAAAAAAAAAAABbQ29udGVudF9UeXBlc10ueG1sUEsBAi0AFAAGAAgAAAAhAFr0LFu/AAAAFQEA&#10;AAsAAAAAAAAAAAAAAAAAHwEAAF9yZWxzLy5yZWxzUEsBAi0AFAAGAAgAAAAhAP+d6N3HAAAA3QAA&#10;AA8AAAAAAAAAAAAAAAAABwIAAGRycy9kb3ducmV2LnhtbFBLBQYAAAAAAwADALcAAAD7AgAAAAA=&#10;" filled="f" stroked="f">
                        <v:textbox inset="0,0,0,0">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28" o:spid="_x0000_s1052" style="position:absolute;left:7944;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nyvxAAAAN0AAAAPAAAAZHJzL2Rvd25yZXYueG1sRE/LasJA&#10;FN0X/IfhCu7qxCBpiY4igqSbBqpt6fKauXlg5k6aGZP07zuLQpeH897uJ9OKgXrXWFawWkYgiAur&#10;G64UvF9Oj88gnEfW2FomBT/kYL+bPWwx1XbkNxrOvhIhhF2KCmrvu1RKV9Rk0C1tRxy40vYGfYB9&#10;JXWPYwg3rYyjKJEGGw4NNXZ0rKm4ne9Gwcfqcv/MXH7lr/L7af3qs7ysMqUW8+mwAeFp8v/iP/eL&#10;VpAkcZgb3oQnIHe/AAAA//8DAFBLAQItABQABgAIAAAAIQDb4fbL7gAAAIUBAAATAAAAAAAAAAAA&#10;AAAAAAAAAABbQ29udGVudF9UeXBlc10ueG1sUEsBAi0AFAAGAAgAAAAhAFr0LFu/AAAAFQEAAAsA&#10;AAAAAAAAAAAAAAAAHwEAAF9yZWxzLy5yZWxzUEsBAi0AFAAGAAgAAAAhAI4CfK/EAAAA3QAAAA8A&#10;AAAAAAAAAAAAAAAABwIAAGRycy9kb3ducmV2LnhtbFBLBQYAAAAAAwADALcAAAD4AgAAAAA=&#10;" filled="f" stroked="f">
                        <v:textbox inset="0,0,0,0">
                          <w:txbxContent>
                            <w:p w14:paraId="38542C12" w14:textId="77777777" w:rsidR="001B56B4" w:rsidRPr="00127604" w:rsidRDefault="001B56B4" w:rsidP="00DD4814">
                              <w:r w:rsidRPr="00127604">
                                <w:rPr>
                                  <w:rFonts w:eastAsia="Arial" w:cs="Arial"/>
                                  <w:sz w:val="14"/>
                                </w:rPr>
                                <w:t>initiate.</w:t>
                              </w:r>
                            </w:p>
                          </w:txbxContent>
                        </v:textbox>
                      </v:rect>
                      <v:rect id="Rectangle 6629" o:spid="_x0000_s1053" style="position:absolute;left:9767;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tk0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yPpvD/JjwBufgDAAD//wMAUEsBAi0AFAAGAAgAAAAhANvh9svuAAAAhQEAABMAAAAAAAAA&#10;AAAAAAAAAAAAAFtDb250ZW50X1R5cGVzXS54bWxQSwECLQAUAAYACAAAACEAWvQsW78AAAAVAQAA&#10;CwAAAAAAAAAAAAAAAAAfAQAAX3JlbHMvLnJlbHNQSwECLQAUAAYACAAAACEA4U7ZNMYAAADdAAAA&#10;DwAAAAAAAAAAAAAAAAAHAgAAZHJzL2Rvd25yZXYueG1sUEsFBgAAAAADAAMAtwAAAPoCAAAAAA==&#10;" filled="f" stroked="f">
                        <v:textbox inset="0,0,0,0">
                          <w:txbxContent>
                            <w:p w14:paraId="7077EA4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B3ED5FE" w14:textId="43714E89" w:rsidR="00DD4814" w:rsidRPr="00127604" w:rsidRDefault="00DD4814" w:rsidP="07AFE2ED">
            <w:pPr>
              <w:ind w:right="-22"/>
              <w:rPr>
                <w:sz w:val="14"/>
                <w:szCs w:val="14"/>
              </w:rPr>
            </w:pPr>
            <w:r w:rsidRPr="00127604">
              <w:rPr>
                <w:noProof/>
                <w:sz w:val="14"/>
                <w:szCs w:val="14"/>
              </w:rPr>
              <mc:AlternateContent>
                <mc:Choice Requires="wpg">
                  <w:drawing>
                    <wp:inline distT="0" distB="0" distL="0" distR="0" wp14:anchorId="339E2F8D" wp14:editId="5692FDA7">
                      <wp:extent cx="1261720" cy="1842973"/>
                      <wp:effectExtent l="0" t="0" r="0" b="0"/>
                      <wp:docPr id="54503" name="Group 54503"/>
                      <wp:cNvGraphicFramePr/>
                      <a:graphic xmlns:a="http://schemas.openxmlformats.org/drawingml/2006/main">
                        <a:graphicData uri="http://schemas.microsoft.com/office/word/2010/wordprocessingGroup">
                          <wpg:wgp>
                            <wpg:cNvGrpSpPr/>
                            <wpg:grpSpPr>
                              <a:xfrm>
                                <a:off x="0" y="0"/>
                                <a:ext cx="1261720" cy="1842973"/>
                                <a:chOff x="0" y="0"/>
                                <a:chExt cx="1261720" cy="1842973"/>
                              </a:xfrm>
                            </wpg:grpSpPr>
                            <wps:wsp>
                              <wps:cNvPr id="6630" name="Rectangle 6630"/>
                              <wps:cNvSpPr/>
                              <wps:spPr>
                                <a:xfrm rot="-5399999">
                                  <a:off x="-1097151" y="610220"/>
                                  <a:ext cx="2329905" cy="135601"/>
                                </a:xfrm>
                                <a:prstGeom prst="rect">
                                  <a:avLst/>
                                </a:prstGeom>
                                <a:ln>
                                  <a:noFill/>
                                </a:ln>
                              </wps:spPr>
                              <wps:txbx>
                                <w:txbxContent>
                                  <w:p w14:paraId="6187D1EF"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31" name="Rectangle 6631"/>
                              <wps:cNvSpPr/>
                              <wps:spPr>
                                <a:xfrm rot="-5399999">
                                  <a:off x="-1025695" y="569662"/>
                                  <a:ext cx="2411021" cy="135601"/>
                                </a:xfrm>
                                <a:prstGeom prst="rect">
                                  <a:avLst/>
                                </a:prstGeom>
                                <a:ln>
                                  <a:noFill/>
                                </a:ln>
                              </wps:spPr>
                              <wps:txbx>
                                <w:txbxContent>
                                  <w:p w14:paraId="01F98D24" w14:textId="77777777" w:rsidR="001B56B4" w:rsidRPr="00127604" w:rsidRDefault="001B56B4" w:rsidP="00DD4814">
                                    <w:r w:rsidRPr="00127604">
                                      <w:rPr>
                                        <w:rFonts w:eastAsia="Arial" w:cs="Arial"/>
                                        <w:sz w:val="14"/>
                                      </w:rPr>
                                      <w:t xml:space="preserve">Generators or DC Converter Station owners, </w:t>
                                    </w:r>
                                  </w:p>
                                </w:txbxContent>
                              </wps:txbx>
                              <wps:bodyPr horzOverflow="overflow" vert="horz" lIns="0" tIns="0" rIns="0" bIns="0" rtlCol="0">
                                <a:noAutofit/>
                              </wps:bodyPr>
                            </wps:wsp>
                            <wps:wsp>
                              <wps:cNvPr id="6632" name="Rectangle 6632"/>
                              <wps:cNvSpPr/>
                              <wps:spPr>
                                <a:xfrm rot="-5399999">
                                  <a:off x="-201265" y="1272172"/>
                                  <a:ext cx="1006001" cy="135601"/>
                                </a:xfrm>
                                <a:prstGeom prst="rect">
                                  <a:avLst/>
                                </a:prstGeom>
                                <a:ln>
                                  <a:noFill/>
                                </a:ln>
                              </wps:spPr>
                              <wps:txbx>
                                <w:txbxContent>
                                  <w:p w14:paraId="1F9ACBC0" w14:textId="77777777" w:rsidR="001B56B4" w:rsidRPr="00127604" w:rsidRDefault="001B56B4" w:rsidP="00DD4814">
                                    <w:r w:rsidRPr="00127604">
                                      <w:rPr>
                                        <w:rFonts w:eastAsia="Arial" w:cs="Arial"/>
                                        <w:sz w:val="14"/>
                                      </w:rPr>
                                      <w:t>HVDC System Ow</w:t>
                                    </w:r>
                                  </w:p>
                                </w:txbxContent>
                              </wps:txbx>
                              <wps:bodyPr horzOverflow="overflow" vert="horz" lIns="0" tIns="0" rIns="0" bIns="0" rtlCol="0">
                                <a:noAutofit/>
                              </wps:bodyPr>
                            </wps:wsp>
                            <wps:wsp>
                              <wps:cNvPr id="6633" name="Rectangle 6633"/>
                              <wps:cNvSpPr/>
                              <wps:spPr>
                                <a:xfrm rot="-5399999">
                                  <a:off x="-336562" y="374240"/>
                                  <a:ext cx="1276594" cy="135601"/>
                                </a:xfrm>
                                <a:prstGeom prst="rect">
                                  <a:avLst/>
                                </a:prstGeom>
                                <a:ln>
                                  <a:noFill/>
                                </a:ln>
                              </wps:spPr>
                              <wps:txbx>
                                <w:txbxContent>
                                  <w:p w14:paraId="31C6753D" w14:textId="77777777" w:rsidR="001B56B4" w:rsidRPr="00127604" w:rsidRDefault="001B56B4" w:rsidP="00DD4814">
                                    <w:r w:rsidRPr="00127604">
                                      <w:rPr>
                                        <w:rFonts w:eastAsia="Arial" w:cs="Arial"/>
                                        <w:sz w:val="14"/>
                                      </w:rPr>
                                      <w:t xml:space="preserve">ners and Interconnector </w:t>
                                    </w:r>
                                  </w:p>
                                </w:txbxContent>
                              </wps:txbx>
                              <wps:bodyPr horzOverflow="overflow" vert="horz" lIns="0" tIns="0" rIns="0" bIns="0" rtlCol="0">
                                <a:noAutofit/>
                              </wps:bodyPr>
                            </wps:wsp>
                            <wps:wsp>
                              <wps:cNvPr id="6634" name="Rectangle 6634"/>
                              <wps:cNvSpPr/>
                              <wps:spPr>
                                <a:xfrm rot="-5399999">
                                  <a:off x="228103" y="1589527"/>
                                  <a:ext cx="371292" cy="135601"/>
                                </a:xfrm>
                                <a:prstGeom prst="rect">
                                  <a:avLst/>
                                </a:prstGeom>
                                <a:ln>
                                  <a:noFill/>
                                </a:ln>
                              </wps:spPr>
                              <wps:txbx>
                                <w:txbxContent>
                                  <w:p w14:paraId="18FF7F8A"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35" name="Rectangle 6635"/>
                              <wps:cNvSpPr/>
                              <wps:spPr>
                                <a:xfrm rot="-5399999">
                                  <a:off x="396844" y="1473407"/>
                                  <a:ext cx="33809" cy="135601"/>
                                </a:xfrm>
                                <a:prstGeom prst="rect">
                                  <a:avLst/>
                                </a:prstGeom>
                                <a:ln>
                                  <a:noFill/>
                                </a:ln>
                              </wps:spPr>
                              <wps:txbx>
                                <w:txbxContent>
                                  <w:p w14:paraId="6D19659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6" name="Rectangle 6636"/>
                              <wps:cNvSpPr/>
                              <wps:spPr>
                                <a:xfrm rot="-5399999">
                                  <a:off x="518891" y="1758268"/>
                                  <a:ext cx="33809" cy="135601"/>
                                </a:xfrm>
                                <a:prstGeom prst="rect">
                                  <a:avLst/>
                                </a:prstGeom>
                                <a:ln>
                                  <a:noFill/>
                                </a:ln>
                              </wps:spPr>
                              <wps:txbx>
                                <w:txbxContent>
                                  <w:p w14:paraId="5E2393F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7" name="Rectangle 6637"/>
                              <wps:cNvSpPr/>
                              <wps:spPr>
                                <a:xfrm rot="-5399999">
                                  <a:off x="-409026" y="718337"/>
                                  <a:ext cx="2113672" cy="135601"/>
                                </a:xfrm>
                                <a:prstGeom prst="rect">
                                  <a:avLst/>
                                </a:prstGeom>
                                <a:ln>
                                  <a:noFill/>
                                </a:ln>
                              </wps:spPr>
                              <wps:txbx>
                                <w:txbxContent>
                                  <w:p w14:paraId="16C95BC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38" name="Rectangle 6638"/>
                              <wps:cNvSpPr/>
                              <wps:spPr>
                                <a:xfrm rot="-5399999">
                                  <a:off x="-466007" y="549596"/>
                                  <a:ext cx="2451154" cy="135601"/>
                                </a:xfrm>
                                <a:prstGeom prst="rect">
                                  <a:avLst/>
                                </a:prstGeom>
                                <a:ln>
                                  <a:noFill/>
                                </a:ln>
                              </wps:spPr>
                              <wps:txbx>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39" name="Rectangle 6639"/>
                              <wps:cNvSpPr/>
                              <wps:spPr>
                                <a:xfrm rot="-5399999">
                                  <a:off x="682539" y="1575966"/>
                                  <a:ext cx="398412" cy="135601"/>
                                </a:xfrm>
                                <a:prstGeom prst="rect">
                                  <a:avLst/>
                                </a:prstGeom>
                                <a:ln>
                                  <a:noFill/>
                                </a:ln>
                              </wps:spPr>
                              <wps:txbx>
                                <w:txbxContent>
                                  <w:p w14:paraId="55898623"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40" name="Rectangle 6640"/>
                              <wps:cNvSpPr/>
                              <wps:spPr>
                                <a:xfrm rot="-5399999">
                                  <a:off x="864839" y="1453087"/>
                                  <a:ext cx="33809" cy="135601"/>
                                </a:xfrm>
                                <a:prstGeom prst="rect">
                                  <a:avLst/>
                                </a:prstGeom>
                                <a:ln>
                                  <a:noFill/>
                                </a:ln>
                              </wps:spPr>
                              <wps:txbx>
                                <w:txbxContent>
                                  <w:p w14:paraId="4A808F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1" name="Rectangle 6641"/>
                              <wps:cNvSpPr/>
                              <wps:spPr>
                                <a:xfrm rot="-5399999">
                                  <a:off x="976726" y="1758268"/>
                                  <a:ext cx="33809" cy="135601"/>
                                </a:xfrm>
                                <a:prstGeom prst="rect">
                                  <a:avLst/>
                                </a:prstGeom>
                                <a:ln>
                                  <a:noFill/>
                                </a:ln>
                              </wps:spPr>
                              <wps:txbx>
                                <w:txbxContent>
                                  <w:p w14:paraId="0A0E4036"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2" name="Rectangle 6642"/>
                              <wps:cNvSpPr/>
                              <wps:spPr>
                                <a:xfrm rot="-5399999">
                                  <a:off x="-59307" y="610221"/>
                                  <a:ext cx="2329905" cy="135601"/>
                                </a:xfrm>
                                <a:prstGeom prst="rect">
                                  <a:avLst/>
                                </a:prstGeom>
                                <a:ln>
                                  <a:noFill/>
                                </a:ln>
                              </wps:spPr>
                              <wps:txbx>
                                <w:txbxContent>
                                  <w:p w14:paraId="32FF6015" w14:textId="77777777" w:rsidR="001B56B4" w:rsidRPr="00127604" w:rsidRDefault="001B56B4" w:rsidP="00DD4814">
                                    <w:r w:rsidRPr="00127604">
                                      <w:rPr>
                                        <w:rFonts w:eastAsia="Arial" w:cs="Arial"/>
                                        <w:sz w:val="14"/>
                                      </w:rPr>
                                      <w:t xml:space="preserve">Specified Network Operators to prepare for </w:t>
                                    </w:r>
                                  </w:p>
                                </w:txbxContent>
                              </wps:txbx>
                              <wps:bodyPr horzOverflow="overflow" vert="horz" lIns="0" tIns="0" rIns="0" bIns="0" rtlCol="0">
                                <a:noAutofit/>
                              </wps:bodyPr>
                            </wps:wsp>
                            <wps:wsp>
                              <wps:cNvPr id="6643" name="Rectangle 6643"/>
                              <wps:cNvSpPr/>
                              <wps:spPr>
                                <a:xfrm rot="-5399999">
                                  <a:off x="102929" y="650536"/>
                                  <a:ext cx="2249273" cy="135601"/>
                                </a:xfrm>
                                <a:prstGeom prst="rect">
                                  <a:avLst/>
                                </a:prstGeom>
                                <a:ln>
                                  <a:noFill/>
                                </a:ln>
                              </wps:spPr>
                              <wps:txbx>
                                <w:txbxContent>
                                  <w:p w14:paraId="7FE0C1AA" w14:textId="77777777" w:rsidR="001B56B4" w:rsidRPr="00127604" w:rsidRDefault="001B56B4" w:rsidP="00DD4814">
                                    <w:r w:rsidRPr="00127604">
                                      <w:rPr>
                                        <w:rFonts w:eastAsia="Arial" w:cs="Arial"/>
                                        <w:sz w:val="14"/>
                                      </w:rPr>
                                      <w:t xml:space="preserve">Embedded Generation Control actions as </w:t>
                                    </w:r>
                                  </w:p>
                                </w:txbxContent>
                              </wps:txbx>
                              <wps:bodyPr horzOverflow="overflow" vert="horz" lIns="0" tIns="0" rIns="0" bIns="0" rtlCol="0">
                                <a:noAutofit/>
                              </wps:bodyPr>
                            </wps:wsp>
                          </wpg:wgp>
                        </a:graphicData>
                      </a:graphic>
                    </wp:inline>
                  </w:drawing>
                </mc:Choice>
                <mc:Fallback>
                  <w:pict>
                    <v:group w14:anchorId="339E2F8D" id="Group 54503" o:spid="_x0000_s1054" style="width:99.35pt;height:145.1pt;mso-position-horizontal-relative:char;mso-position-vertical-relative:line" coordsize="1261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4PO7AMAAA0dAAAOAAAAZHJzL2Uyb0RvYy54bWzkmd1unDgUx+9X2ndA3E/An2CUSbXabqNK&#10;q23Vdh/AYWAGCTCySWbSp99jMzgpQVqJlcpK5IKYj8HH/985xwf79t2lqYOnQptKtfsQ3cRhULS5&#10;OlTtcR/+/e3DLg0D08v2IGvVFvvwuTDhu7tff7k9d1mB1UnVh0IH8JLWZOduH576vsuiyOSnopHm&#10;RnVFCzdLpRvZw6k+Rgctz/D2po5wHPPorPSh0yovjIGr74eb4Z17f1kWef+pLE3RB/U+BNt6d9Tu&#10;+GCP0d2tzI5adqcqv5ohF1jRyKqFTv2r3steBo+6evOqpsq1Mqrsb3LVRKosq7xwY4DRoHgymnut&#10;Hjs3lmN2PnZeJpB2otPi1+Z/Pd3r7mv3WYMS5+4IWrgzO5ZLqRv7H6wMLk6yZy9ZcemDHC4izFGC&#10;Qdkc7qGUYpGQQdT8BMq/+V1++uNffhmNHUc/mHPuwEHMiwbmv2nw9SS7wklrMtDgsw6qwz7knMBQ&#10;WtmAp34B35HtsS4Cd9XJ4571YpnMgG6jUoFW4F07RoT9c85wFW6HYpEghsIANOIoxqCX87tRREyw&#10;EDG7ikgYj5F9wCshs06b/r5QTWAb+1CDba4H+fSn6YdHx0esPXVrj636UNX1cNdeAUFHk22rvzxc&#10;3Kgxs73ZSw/q8AxSnJT+/gmCuqzVeR+qayu0cQ6d27thUH9sAYENqbGhx8bD2NB9/btygTeY89tj&#10;r8rK2fvS29UuYDvY8DMgA4oZyE50axg4xBLImHEBEAEyNDjHE8gUAXro2UXKz4fMtwYZz0J2VBZD&#10;hiSN+cAY4QRD6vsRMoIpKYboXQtysjXIZBaym4IWQyaEM4heG8gkoZhOsjWA50zQ1RinW2MMUs9k&#10;azrKsCRbY5yiGHzHFi0sFQy7wJHZOCOTBGEBLrBSrhbj2LYyIUNKnUHs65IliIngKQXXsYhpQmg8&#10;RUzSWKxFGMrMjZVcfJawL0qWEGYoTcVQVaOEpZi7zPgqiFcl7KvJrcRwMkvYVyRLCO9oLGIMrgNB&#10;nKCUkEkMY4QIhxpspTxNfDG5FcawmjOTp31Fsowxh5IZnAcYMyqYcDnhJYoxZQix1cot4mvJrTCG&#10;SXGGsS9JljDmKYZ1kWu5lQDiCWMiUorWC2NfSm4EMXzRzCAevnOWfjWlnKYjYspInE5SNVl1MvaV&#10;5FYIz65wUV+TLAlikcBUO8zF/8Nyy1eSWyEM6fJtmqa+IllCeMcEuc7EbpnaucurmXjdZeqh+LP5&#10;aSuIZxe3qC9IliCGJWiBh5mYs5iRyUSMMRUYdnDWKqh9Jbk2Yrf5BHtubhfmuj9oN/Ven7udi5dd&#10;zLt/AAAA//8DAFBLAwQUAAYACAAAACEAeETzdd0AAAAFAQAADwAAAGRycy9kb3ducmV2LnhtbEyP&#10;QWvCQBCF7wX/wzKF3uomKW01zUZE1JMUqoXS25gdk2B2NmTXJP77rr20l4HHe7z3TbYYTSN66lxt&#10;WUE8jUAQF1bXXCr4PGweZyCcR9bYWCYFV3KwyCd3GabaDvxB/d6XIpSwS1FB5X2bSumKigy6qW2J&#10;g3eynUEfZFdK3eEQyk0jkyh6kQZrDgsVtrSqqDjvL0bBdsBh+RSv+935tLp+H57fv3YxKfVwPy7f&#10;QHga/V8YbvgBHfLAdLQX1k40CsIj/vfevPnsFcRRQTKPEpB5Jv/T5z8AAAD//wMAUEsBAi0AFAAG&#10;AAgAAAAhALaDOJL+AAAA4QEAABMAAAAAAAAAAAAAAAAAAAAAAFtDb250ZW50X1R5cGVzXS54bWxQ&#10;SwECLQAUAAYACAAAACEAOP0h/9YAAACUAQAACwAAAAAAAAAAAAAAAAAvAQAAX3JlbHMvLnJlbHNQ&#10;SwECLQAUAAYACAAAACEAQkuDzuwDAAANHQAADgAAAAAAAAAAAAAAAAAuAgAAZHJzL2Uyb0RvYy54&#10;bWxQSwECLQAUAAYACAAAACEAeETzdd0AAAAFAQAADwAAAAAAAAAAAAAAAABGBgAAZHJzL2Rvd25y&#10;ZXYueG1sUEsFBgAAAAAEAAQA8wAAAFAHAAAAAA==&#10;">
                      <v:rect id="Rectangle 6630" o:spid="_x0000_s1055"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eZ0xAAAAN0AAAAPAAAAZHJzL2Rvd25yZXYueG1sRE/LasJA&#10;FN0X/IfhCt3ViVVSiU6CCJJuFNRWurzN3DwwcyfNjJr+fWchdHk471U2mFbcqHeNZQXTSQSCuLC6&#10;4UrBx2n7sgDhPLLG1jIp+CUHWTp6WmGi7Z0PdDv6SoQQdgkqqL3vEildUZNBN7EdceBK2xv0AfaV&#10;1D3eQ7hp5WsUxdJgw6Ghxo42NRWX49Uo+Jyerufc7b/5q/x5m+98vi+rXKnn8bBegvA0+H/xw/2u&#10;FcTxLOwPb8ITkOkfAAAA//8DAFBLAQItABQABgAIAAAAIQDb4fbL7gAAAIUBAAATAAAAAAAAAAAA&#10;AAAAAAAAAABbQ29udGVudF9UeXBlc10ueG1sUEsBAi0AFAAGAAgAAAAhAFr0LFu/AAAAFQEAAAsA&#10;AAAAAAAAAAAAAAAAHwEAAF9yZWxzLy5yZWxzUEsBAi0AFAAGAAgAAAAhAPWt5nTEAAAA3QAAAA8A&#10;AAAAAAAAAAAAAAAABwIAAGRycy9kb3ducmV2LnhtbFBLBQYAAAAAAwADALcAAAD4AgAAAAA=&#10;" filled="f" stroked="f">
                        <v:textbox inset="0,0,0,0">
                          <w:txbxContent>
                            <w:p w14:paraId="6187D1EF"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31" o:spid="_x0000_s1056" style="position:absolute;left:-10257;top:5697;width:241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UPvxgAAAN0AAAAPAAAAZHJzL2Rvd25yZXYueG1sRI9ba8JA&#10;FITfBf/DcoS+6Sa2pJK6SimU9KWCV3w8Zk8uNHs2ZldN/71bEPo4zMw3zHzZm0ZcqXO1ZQXxJAJB&#10;nFtdc6lgt/0cz0A4j6yxsUwKfsnBcjEczDHV9sZrum58KQKEXYoKKu/bVEqXV2TQTWxLHLzCdgZ9&#10;kF0pdYe3ADeNnEZRIg3WHBYqbOmjovxnczEK9vH2csjc6sTH4vz68u2zVVFmSj2N+vc3EJ56/x9+&#10;tL+0giR5juHvTXgCcnEHAAD//wMAUEsBAi0AFAAGAAgAAAAhANvh9svuAAAAhQEAABMAAAAAAAAA&#10;AAAAAAAAAAAAAFtDb250ZW50X1R5cGVzXS54bWxQSwECLQAUAAYACAAAACEAWvQsW78AAAAVAQAA&#10;CwAAAAAAAAAAAAAAAAAfAQAAX3JlbHMvLnJlbHNQSwECLQAUAAYACAAAACEAmuFD78YAAADdAAAA&#10;DwAAAAAAAAAAAAAAAAAHAgAAZHJzL2Rvd25yZXYueG1sUEsFBgAAAAADAAMAtwAAAPoCAAAAAA==&#10;" filled="f" stroked="f">
                        <v:textbox inset="0,0,0,0">
                          <w:txbxContent>
                            <w:p w14:paraId="01F98D24" w14:textId="77777777" w:rsidR="001B56B4" w:rsidRPr="00127604" w:rsidRDefault="001B56B4" w:rsidP="00DD4814">
                              <w:r w:rsidRPr="00127604">
                                <w:rPr>
                                  <w:rFonts w:eastAsia="Arial" w:cs="Arial"/>
                                  <w:sz w:val="14"/>
                                </w:rPr>
                                <w:t xml:space="preserve">Generators or DC Converter Station owners, </w:t>
                              </w:r>
                            </w:p>
                          </w:txbxContent>
                        </v:textbox>
                      </v:rect>
                      <v:rect id="Rectangle 6632" o:spid="_x0000_s1057" style="position:absolute;left:-2013;top:12721;width:100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92Y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vC/U14AjL7BQAA//8DAFBLAQItABQABgAIAAAAIQDb4fbL7gAAAIUBAAATAAAAAAAA&#10;AAAAAAAAAAAAAABbQ29udGVudF9UeXBlc10ueG1sUEsBAi0AFAAGAAgAAAAhAFr0LFu/AAAAFQEA&#10;AAsAAAAAAAAAAAAAAAAAHwEAAF9yZWxzLy5yZWxzUEsBAi0AFAAGAAgAAAAhAGoz3ZjHAAAA3QAA&#10;AA8AAAAAAAAAAAAAAAAABwIAAGRycy9kb3ducmV2LnhtbFBLBQYAAAAAAwADALcAAAD7AgAAAAA=&#10;" filled="f" stroked="f">
                        <v:textbox inset="0,0,0,0">
                          <w:txbxContent>
                            <w:p w14:paraId="1F9ACBC0" w14:textId="77777777" w:rsidR="001B56B4" w:rsidRPr="00127604" w:rsidRDefault="001B56B4" w:rsidP="00DD4814">
                              <w:r w:rsidRPr="00127604">
                                <w:rPr>
                                  <w:rFonts w:eastAsia="Arial" w:cs="Arial"/>
                                  <w:sz w:val="14"/>
                                </w:rPr>
                                <w:t>HVDC System Ow</w:t>
                              </w:r>
                            </w:p>
                          </w:txbxContent>
                        </v:textbox>
                      </v:rect>
                      <v:rect id="Rectangle 6633" o:spid="_x0000_s1058" style="position:absolute;left:-3366;top:3743;width:1276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gDxwAAAN0AAAAPAAAAZHJzL2Rvd25yZXYueG1sRI9Pa8JA&#10;FMTvBb/D8gre6sZaUkmzESlIvFSoVvH4mn35Q7NvY3bV+O27QqHHYWZ+w6SLwbTiQr1rLCuYTiIQ&#10;xIXVDVcKvnarpzkI55E1tpZJwY0cLLLRQ4qJtlf+pMvWVyJA2CWooPa+S6R0RU0G3cR2xMErbW/Q&#10;B9lXUvd4DXDTyucoiqXBhsNCjR2911T8bM9GwX66Ox9yt/nmY3l6ffnw+aascqXGj8PyDYSnwf+H&#10;/9prrSCOZzO4vwlPQGa/AAAA//8DAFBLAQItABQABgAIAAAAIQDb4fbL7gAAAIUBAAATAAAAAAAA&#10;AAAAAAAAAAAAAABbQ29udGVudF9UeXBlc10ueG1sUEsBAi0AFAAGAAgAAAAhAFr0LFu/AAAAFQEA&#10;AAsAAAAAAAAAAAAAAAAAHwEAAF9yZWxzLy5yZWxzUEsBAi0AFAAGAAgAAAAhAAV/eAPHAAAA3QAA&#10;AA8AAAAAAAAAAAAAAAAABwIAAGRycy9kb3ducmV2LnhtbFBLBQYAAAAAAwADALcAAAD7AgAAAAA=&#10;" filled="f" stroked="f">
                        <v:textbox inset="0,0,0,0">
                          <w:txbxContent>
                            <w:p w14:paraId="31C6753D" w14:textId="77777777" w:rsidR="001B56B4" w:rsidRPr="00127604" w:rsidRDefault="001B56B4" w:rsidP="00DD4814">
                              <w:r w:rsidRPr="00127604">
                                <w:rPr>
                                  <w:rFonts w:eastAsia="Arial" w:cs="Arial"/>
                                  <w:sz w:val="14"/>
                                </w:rPr>
                                <w:t xml:space="preserve">ners and Interconnector </w:t>
                              </w:r>
                            </w:p>
                          </w:txbxContent>
                        </v:textbox>
                      </v:rect>
                      <v:rect id="Rectangle 6634" o:spid="_x0000_s1059" style="position:absolute;left:228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uB3xgAAAN0AAAAPAAAAZHJzL2Rvd25yZXYueG1sRI9ba8JA&#10;FITfBf/DcoS+6UYrsURXEaGkLxW8tPTxmD25YPZsml01/ntXKPRxmJlvmMWqM7W4UusqywrGowgE&#10;cWZ1xYWC4+F9+AbCeWSNtWVScCcHq2W/t8BE2xvv6Lr3hQgQdgkqKL1vEildVpJBN7INcfBy2xr0&#10;QbaF1C3eAtzUchJFsTRYcVgosaFNSdl5fzEKvsaHy3fqtif+yX9n00+fbvMiVepl0K3nIDx1/j/8&#10;1/7QCuL4dQrPN+EJyOUDAAD//wMAUEsBAi0AFAAGAAgAAAAhANvh9svuAAAAhQEAABMAAAAAAAAA&#10;AAAAAAAAAAAAAFtDb250ZW50X1R5cGVzXS54bWxQSwECLQAUAAYACAAAACEAWvQsW78AAAAVAQAA&#10;CwAAAAAAAAAAAAAAAAAfAQAAX3JlbHMvLnJlbHNQSwECLQAUAAYACAAAACEAipbgd8YAAADdAAAA&#10;DwAAAAAAAAAAAAAAAAAHAgAAZHJzL2Rvd25yZXYueG1sUEsFBgAAAAADAAMAtwAAAPoCAAAAAA==&#10;" filled="f" stroked="f">
                        <v:textbox inset="0,0,0,0">
                          <w:txbxContent>
                            <w:p w14:paraId="18FF7F8A" w14:textId="77777777" w:rsidR="001B56B4" w:rsidRPr="00127604" w:rsidRDefault="001B56B4" w:rsidP="00DD4814">
                              <w:r w:rsidRPr="00127604">
                                <w:rPr>
                                  <w:rFonts w:eastAsia="Arial" w:cs="Arial"/>
                                  <w:sz w:val="14"/>
                                </w:rPr>
                                <w:t>Users.</w:t>
                              </w:r>
                            </w:p>
                          </w:txbxContent>
                        </v:textbox>
                      </v:rect>
                      <v:rect id="Rectangle 6635" o:spid="_x0000_s1060" style="position:absolute;left:396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kXsxwAAAN0AAAAPAAAAZHJzL2Rvd25yZXYueG1sRI9Pa8JA&#10;FMTvQr/D8gRvutFqWqKrSKHEi0LVFo/P7Msfmn2bZldNv71bKHgcZuY3zGLVmVpcqXWVZQXjUQSC&#10;OLO64kLB8fA+fAXhPLLG2jIp+CUHq+VTb4GJtjf+oOveFyJA2CWooPS+SaR0WUkG3cg2xMHLbWvQ&#10;B9kWUrd4C3BTy0kUxdJgxWGhxIbeSsq+9xej4HN8uHylbnfmU/7zMt36dJcXqVKDfreeg/DU+Uf4&#10;v73RCuL4eQZ/b8ITkMs7AAAA//8DAFBLAQItABQABgAIAAAAIQDb4fbL7gAAAIUBAAATAAAAAAAA&#10;AAAAAAAAAAAAAABbQ29udGVudF9UeXBlc10ueG1sUEsBAi0AFAAGAAgAAAAhAFr0LFu/AAAAFQEA&#10;AAsAAAAAAAAAAAAAAAAAHwEAAF9yZWxzLy5yZWxzUEsBAi0AFAAGAAgAAAAhAOXaRezHAAAA3QAA&#10;AA8AAAAAAAAAAAAAAAAABwIAAGRycy9kb3ducmV2LnhtbFBLBQYAAAAAAwADALcAAAD7AgAAAAA=&#10;" filled="f" stroked="f">
                        <v:textbox inset="0,0,0,0">
                          <w:txbxContent>
                            <w:p w14:paraId="6D196591" w14:textId="77777777" w:rsidR="001B56B4" w:rsidRPr="00127604" w:rsidRDefault="001B56B4" w:rsidP="00DD4814">
                              <w:r w:rsidRPr="00127604">
                                <w:rPr>
                                  <w:rFonts w:eastAsia="Arial" w:cs="Arial"/>
                                  <w:sz w:val="14"/>
                                </w:rPr>
                                <w:t xml:space="preserve"> </w:t>
                              </w:r>
                            </w:p>
                          </w:txbxContent>
                        </v:textbox>
                      </v:rect>
                      <v:rect id="Rectangle 6636" o:spid="_x0000_s1061"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NubxwAAAN0AAAAPAAAAZHJzL2Rvd25yZXYueG1sRI9Pa8JA&#10;FMTvhX6H5RW81Y22xBLdBBFKvFRQ29Lja/blD2bfxuyq6bd3C4LHYWZ+wyyywbTiTL1rLCuYjCMQ&#10;xIXVDVcKPvfvz28gnEfW2FomBX/kIEsfHxaYaHvhLZ13vhIBwi5BBbX3XSKlK2oy6Ma2Iw5eaXuD&#10;Psi+krrHS4CbVk6jKJYGGw4LNXa0qqk47E5Gwddkf/rO3eaXf8rj7PXD55uyypUaPQ3LOQhPg7+H&#10;b+21VhDHLzH8vwlPQKZXAAAA//8DAFBLAQItABQABgAIAAAAIQDb4fbL7gAAAIUBAAATAAAAAAAA&#10;AAAAAAAAAAAAAABbQ29udGVudF9UeXBlc10ueG1sUEsBAi0AFAAGAAgAAAAhAFr0LFu/AAAAFQEA&#10;AAsAAAAAAAAAAAAAAAAAHwEAAF9yZWxzLy5yZWxzUEsBAi0AFAAGAAgAAAAhABUI25vHAAAA3QAA&#10;AA8AAAAAAAAAAAAAAAAABwIAAGRycy9kb3ducmV2LnhtbFBLBQYAAAAAAwADALcAAAD7AgAAAAA=&#10;" filled="f" stroked="f">
                        <v:textbox inset="0,0,0,0">
                          <w:txbxContent>
                            <w:p w14:paraId="5E2393F0" w14:textId="77777777" w:rsidR="001B56B4" w:rsidRPr="00127604" w:rsidRDefault="001B56B4" w:rsidP="00DD4814">
                              <w:r w:rsidRPr="00127604">
                                <w:rPr>
                                  <w:rFonts w:eastAsia="Arial" w:cs="Arial"/>
                                  <w:sz w:val="14"/>
                                </w:rPr>
                                <w:t xml:space="preserve"> </w:t>
                              </w:r>
                            </w:p>
                          </w:txbxContent>
                        </v:textbox>
                      </v:rect>
                      <v:rect id="Rectangle 6637" o:spid="_x0000_s1062" style="position:absolute;left:-4090;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H4A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5f5nB/E56AXP4DAAD//wMAUEsBAi0AFAAGAAgAAAAhANvh9svuAAAAhQEAABMAAAAAAAAA&#10;AAAAAAAAAAAAAFtDb250ZW50X1R5cGVzXS54bWxQSwECLQAUAAYACAAAACEAWvQsW78AAAAVAQAA&#10;CwAAAAAAAAAAAAAAAAAfAQAAX3JlbHMvLnJlbHNQSwECLQAUAAYACAAAACEAekR+AMYAAADdAAAA&#10;DwAAAAAAAAAAAAAAAAAHAgAAZHJzL2Rvd25yZXYueG1sUEsFBgAAAAADAAMAtwAAAPoCAAAAAA==&#10;" filled="f" stroked="f">
                        <v:textbox inset="0,0,0,0">
                          <w:txbxContent>
                            <w:p w14:paraId="16C95BC3" w14:textId="77777777" w:rsidR="001B56B4" w:rsidRPr="00127604" w:rsidRDefault="001B56B4" w:rsidP="00DD4814">
                              <w:r w:rsidRPr="00127604">
                                <w:rPr>
                                  <w:rFonts w:eastAsia="Arial" w:cs="Arial"/>
                                  <w:sz w:val="14"/>
                                </w:rPr>
                                <w:t xml:space="preserve">Generators notify The Company of any </w:t>
                              </w:r>
                            </w:p>
                          </w:txbxContent>
                        </v:textbox>
                      </v:rect>
                      <v:rect id="Rectangle 6638" o:spid="_x0000_s1063"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pyxAAAAN0AAAAPAAAAZHJzL2Rvd25yZXYueG1sRE/LasJA&#10;FN0X/IfhCt3ViVVSiU6CCJJuFNRWurzN3DwwcyfNjJr+fWchdHk471U2mFbcqHeNZQXTSQSCuLC6&#10;4UrBx2n7sgDhPLLG1jIp+CUHWTp6WmGi7Z0PdDv6SoQQdgkqqL3vEildUZNBN7EdceBK2xv0AfaV&#10;1D3eQ7hp5WsUxdJgw6Ghxo42NRWX49Uo+Jyerufc7b/5q/x5m+98vi+rXKnn8bBegvA0+H/xw/2u&#10;FcTxLMwNb8ITkOkfAAAA//8DAFBLAQItABQABgAIAAAAIQDb4fbL7gAAAIUBAAATAAAAAAAAAAAA&#10;AAAAAAAAAABbQ29udGVudF9UeXBlc10ueG1sUEsBAi0AFAAGAAgAAAAhAFr0LFu/AAAAFQEAAAsA&#10;AAAAAAAAAAAAAAAAHwEAAF9yZWxzLy5yZWxzUEsBAi0AFAAGAAgAAAAhAAvb6nLEAAAA3QAAAA8A&#10;AAAAAAAAAAAAAAAABwIAAGRycy9kb3ducmV2LnhtbFBLBQYAAAAAAwADALcAAAD4AgAAAAA=&#10;" filled="f" stroked="f">
                        <v:textbox inset="0,0,0,0">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39" o:spid="_x0000_s1064" style="position:absolute;left:6825;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0/pxwAAAN0AAAAPAAAAZHJzL2Rvd25yZXYueG1sRI9Pa8JA&#10;FMTvQr/D8gRvutFKbKOrSKHEi0LVFo/P7Msfmn2bZldNv71bEHocZuY3zGLVmVpcqXWVZQXjUQSC&#10;OLO64kLB8fA+fAHhPLLG2jIp+CUHq+VTb4GJtjf+oOveFyJA2CWooPS+SaR0WUkG3cg2xMHLbWvQ&#10;B9kWUrd4C3BTy0kUxdJgxWGhxIbeSsq+9xej4HN8uHylbnfmU/4zm259usuLVKlBv1vPQXjq/H/4&#10;0d5oBXH8/Ap/b8ITkMs7AAAA//8DAFBLAQItABQABgAIAAAAIQDb4fbL7gAAAIUBAAATAAAAAAAA&#10;AAAAAAAAAAAAAABbQ29udGVudF9UeXBlc10ueG1sUEsBAi0AFAAGAAgAAAAhAFr0LFu/AAAAFQEA&#10;AAsAAAAAAAAAAAAAAAAAHwEAAF9yZWxzLy5yZWxzUEsBAi0AFAAGAAgAAAAhAGSXT+nHAAAA3QAA&#10;AA8AAAAAAAAAAAAAAAAABwIAAGRycy9kb3ducmV2LnhtbFBLBQYAAAAAAwADALcAAAD7AgAAAAA=&#10;" filled="f" stroked="f">
                        <v:textbox inset="0,0,0,0">
                          <w:txbxContent>
                            <w:p w14:paraId="55898623" w14:textId="77777777" w:rsidR="001B56B4" w:rsidRPr="00127604" w:rsidRDefault="001B56B4" w:rsidP="00DD4814">
                              <w:r w:rsidRPr="00127604">
                                <w:rPr>
                                  <w:rFonts w:eastAsia="Arial" w:cs="Arial"/>
                                  <w:sz w:val="14"/>
                                </w:rPr>
                                <w:t>initiate.</w:t>
                              </w:r>
                            </w:p>
                          </w:txbxContent>
                        </v:textbox>
                      </v:rect>
                      <v:rect id="Rectangle 6640" o:spid="_x0000_s1065" style="position:absolute;left:8648;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5UJwgAAAN0AAAAPAAAAZHJzL2Rvd25yZXYueG1sRE/LisIw&#10;FN0P+A/hCu7GVJGOVKOIIHUzwvjC5bW5fWBzU5uonb+fLAZcHs57vuxMLZ7UusqygtEwAkGcWV1x&#10;oeB42HxOQTiPrLG2TAp+ycFy0fuYY6Lti3/oufeFCCHsElRQet8kUrqsJINuaBviwOW2NegDbAup&#10;W3yFcFPLcRTF0mDFoaHEhtYlZbf9wyg4jQ6Pc+p2V77k96/Jt093eZEqNeh3qxkIT51/i//dW60g&#10;jidhf3gTnoBc/AEAAP//AwBQSwECLQAUAAYACAAAACEA2+H2y+4AAACFAQAAEwAAAAAAAAAAAAAA&#10;AAAAAAAAW0NvbnRlbnRfVHlwZXNdLnhtbFBLAQItABQABgAIAAAAIQBa9CxbvwAAABUBAAALAAAA&#10;AAAAAAAAAAAAAB8BAABfcmVscy8ucmVsc1BLAQItABQABgAIAAAAIQCtq5UJwgAAAN0AAAAPAAAA&#10;AAAAAAAAAAAAAAcCAABkcnMvZG93bnJldi54bWxQSwUGAAAAAAMAAwC3AAAA9gIAAAAA&#10;" filled="f" stroked="f">
                        <v:textbox inset="0,0,0,0">
                          <w:txbxContent>
                            <w:p w14:paraId="4A808F04" w14:textId="77777777" w:rsidR="001B56B4" w:rsidRPr="00127604" w:rsidRDefault="001B56B4" w:rsidP="00DD4814">
                              <w:r w:rsidRPr="00127604">
                                <w:rPr>
                                  <w:rFonts w:eastAsia="Arial" w:cs="Arial"/>
                                  <w:sz w:val="14"/>
                                </w:rPr>
                                <w:t xml:space="preserve"> </w:t>
                              </w:r>
                            </w:p>
                          </w:txbxContent>
                        </v:textbox>
                      </v:rect>
                      <v:rect id="Rectangle 6641" o:spid="_x0000_s1066" style="position:absolute;left:9767;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zCS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TGP7fhCcgl38AAAD//wMAUEsBAi0AFAAGAAgAAAAhANvh9svuAAAAhQEAABMAAAAAAAAA&#10;AAAAAAAAAAAAAFtDb250ZW50X1R5cGVzXS54bWxQSwECLQAUAAYACAAAACEAWvQsW78AAAAVAQAA&#10;CwAAAAAAAAAAAAAAAAAfAQAAX3JlbHMvLnJlbHNQSwECLQAUAAYACAAAACEAwucwksYAAADdAAAA&#10;DwAAAAAAAAAAAAAAAAAHAgAAZHJzL2Rvd25yZXYueG1sUEsFBgAAAAADAAMAtwAAAPoCAAAAAA==&#10;" filled="f" stroked="f">
                        <v:textbox inset="0,0,0,0">
                          <w:txbxContent>
                            <w:p w14:paraId="0A0E4036" w14:textId="77777777" w:rsidR="001B56B4" w:rsidRPr="00127604" w:rsidRDefault="001B56B4" w:rsidP="00DD4814">
                              <w:r w:rsidRPr="00127604">
                                <w:rPr>
                                  <w:rFonts w:eastAsia="Arial" w:cs="Arial"/>
                                  <w:sz w:val="14"/>
                                </w:rPr>
                                <w:t xml:space="preserve"> </w:t>
                              </w:r>
                            </w:p>
                          </w:txbxContent>
                        </v:textbox>
                      </v:rect>
                      <v:rect id="Rectangle 6642" o:spid="_x0000_s1067" style="position:absolute;left:-593;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a7lxgAAAN0AAAAPAAAAZHJzL2Rvd25yZXYueG1sRI9ba8JA&#10;FITfC/0Pyyn41mwUiSW6SimU+KLgpeLjMXtyodmzMbtq+u+7guDjMDPfMLNFbxpxpc7VlhUMoxgE&#10;cW51zaWC/e77/QOE88gaG8uk4I8cLOavLzNMtb3xhq5bX4oAYZeigsr7NpXS5RUZdJFtiYNX2M6g&#10;D7Irpe7wFuCmkaM4TqTBmsNChS19VZT/bi9Gwc9wdzlkbn3iY3GejFc+WxdlptTgrf+cgvDU+2f4&#10;0V5qBUkyHsH9TXgCcv4PAAD//wMAUEsBAi0AFAAGAAgAAAAhANvh9svuAAAAhQEAABMAAAAAAAAA&#10;AAAAAAAAAAAAAFtDb250ZW50X1R5cGVzXS54bWxQSwECLQAUAAYACAAAACEAWvQsW78AAAAVAQAA&#10;CwAAAAAAAAAAAAAAAAAfAQAAX3JlbHMvLnJlbHNQSwECLQAUAAYACAAAACEAMjWu5cYAAADdAAAA&#10;DwAAAAAAAAAAAAAAAAAHAgAAZHJzL2Rvd25yZXYueG1sUEsFBgAAAAADAAMAtwAAAPoCAAAAAA==&#10;" filled="f" stroked="f">
                        <v:textbox inset="0,0,0,0">
                          <w:txbxContent>
                            <w:p w14:paraId="32FF6015" w14:textId="77777777" w:rsidR="001B56B4" w:rsidRPr="00127604" w:rsidRDefault="001B56B4" w:rsidP="00DD4814">
                              <w:r w:rsidRPr="00127604">
                                <w:rPr>
                                  <w:rFonts w:eastAsia="Arial" w:cs="Arial"/>
                                  <w:sz w:val="14"/>
                                </w:rPr>
                                <w:t xml:space="preserve">Specified Network Operators to prepare for </w:t>
                              </w:r>
                            </w:p>
                          </w:txbxContent>
                        </v:textbox>
                      </v:rect>
                      <v:rect id="Rectangle 6643" o:spid="_x0000_s1068" style="position:absolute;left:1029;top:6505;width:224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t+xgAAAN0AAAAPAAAAZHJzL2Rvd25yZXYueG1sRI9ba8JA&#10;FITfBf/DcoS+6UYrsURXEaGkLxW8tPTxmD25YPZsml01/ntXKPRxmJlvmMWqM7W4UusqywrGowgE&#10;cWZ1xYWC4+F9+AbCeWSNtWVScCcHq2W/t8BE2xvv6Lr3hQgQdgkqKL1vEildVpJBN7INcfBy2xr0&#10;QbaF1C3eAtzUchJFsTRYcVgosaFNSdl5fzEKvsaHy3fqtif+yX9n00+fbvMiVepl0K3nIDx1/j/8&#10;1/7QCuJ4+grPN+EJyOUDAAD//wMAUEsBAi0AFAAGAAgAAAAhANvh9svuAAAAhQEAABMAAAAAAAAA&#10;AAAAAAAAAAAAAFtDb250ZW50X1R5cGVzXS54bWxQSwECLQAUAAYACAAAACEAWvQsW78AAAAVAQAA&#10;CwAAAAAAAAAAAAAAAAAfAQAAX3JlbHMvLnJlbHNQSwECLQAUAAYACAAAACEAXXkLfsYAAADdAAAA&#10;DwAAAAAAAAAAAAAAAAAHAgAAZHJzL2Rvd25yZXYueG1sUEsFBgAAAAADAAMAtwAAAPoCAAAAAA==&#10;" filled="f" stroked="f">
                        <v:textbox inset="0,0,0,0">
                          <w:txbxContent>
                            <w:p w14:paraId="7FE0C1AA" w14:textId="77777777" w:rsidR="001B56B4" w:rsidRPr="00127604" w:rsidRDefault="001B56B4" w:rsidP="00DD4814">
                              <w:r w:rsidRPr="00127604">
                                <w:rPr>
                                  <w:rFonts w:eastAsia="Arial" w:cs="Arial"/>
                                  <w:sz w:val="14"/>
                                </w:rPr>
                                <w:t xml:space="preserve">Embedded Generation Control actions as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A43AEF" w14:textId="60A5A037" w:rsidR="00DD4814" w:rsidRPr="00127604" w:rsidRDefault="00DD4814" w:rsidP="07AFE2ED">
            <w:pPr>
              <w:rPr>
                <w:sz w:val="14"/>
                <w:szCs w:val="14"/>
              </w:rPr>
            </w:pPr>
            <w:r w:rsidRPr="00127604">
              <w:rPr>
                <w:noProof/>
                <w:sz w:val="14"/>
                <w:szCs w:val="14"/>
              </w:rPr>
              <mc:AlternateContent>
                <mc:Choice Requires="wpg">
                  <w:drawing>
                    <wp:inline distT="0" distB="0" distL="0" distR="0" wp14:anchorId="6019C9CE" wp14:editId="585FD161">
                      <wp:extent cx="569951" cy="1803171"/>
                      <wp:effectExtent l="0" t="0" r="0" b="0"/>
                      <wp:docPr id="54507" name="Group 54507"/>
                      <wp:cNvGraphicFramePr/>
                      <a:graphic xmlns:a="http://schemas.openxmlformats.org/drawingml/2006/main">
                        <a:graphicData uri="http://schemas.microsoft.com/office/word/2010/wordprocessingGroup">
                          <wpg:wgp>
                            <wpg:cNvGrpSpPr/>
                            <wpg:grpSpPr>
                              <a:xfrm>
                                <a:off x="0" y="0"/>
                                <a:ext cx="569951" cy="1803171"/>
                                <a:chOff x="0" y="0"/>
                                <a:chExt cx="569951" cy="1803171"/>
                              </a:xfrm>
                            </wpg:grpSpPr>
                            <wps:wsp>
                              <wps:cNvPr id="6644" name="Rectangle 6644"/>
                              <wps:cNvSpPr/>
                              <wps:spPr>
                                <a:xfrm rot="-5399999">
                                  <a:off x="-1063402" y="604167"/>
                                  <a:ext cx="2262408" cy="135601"/>
                                </a:xfrm>
                                <a:prstGeom prst="rect">
                                  <a:avLst/>
                                </a:prstGeom>
                                <a:ln>
                                  <a:noFill/>
                                </a:ln>
                              </wps:spPr>
                              <wps:txbx>
                                <w:txbxContent>
                                  <w:p w14:paraId="0338AB91" w14:textId="77777777" w:rsidR="001B56B4" w:rsidRPr="00127604" w:rsidRDefault="001B56B4" w:rsidP="00DD4814">
                                    <w:r w:rsidRPr="00127604">
                                      <w:rPr>
                                        <w:rFonts w:eastAsia="Arial" w:cs="Arial"/>
                                        <w:sz w:val="14"/>
                                      </w:rPr>
                                      <w:t xml:space="preserve">Network Operators specified to prepare to </w:t>
                                    </w:r>
                                  </w:p>
                                </w:txbxContent>
                              </wps:txbx>
                              <wps:bodyPr horzOverflow="overflow" vert="horz" lIns="0" tIns="0" rIns="0" bIns="0" rtlCol="0">
                                <a:noAutofit/>
                              </wps:bodyPr>
                            </wps:wsp>
                            <wps:wsp>
                              <wps:cNvPr id="6645" name="Rectangle 6645"/>
                              <wps:cNvSpPr/>
                              <wps:spPr>
                                <a:xfrm rot="-5399999">
                                  <a:off x="-978398" y="577412"/>
                                  <a:ext cx="2315918" cy="135601"/>
                                </a:xfrm>
                                <a:prstGeom prst="rect">
                                  <a:avLst/>
                                </a:prstGeom>
                                <a:ln>
                                  <a:noFill/>
                                </a:ln>
                              </wps:spPr>
                              <wps:txbx>
                                <w:txbxContent>
                                  <w:p w14:paraId="04F96A9B" w14:textId="77777777" w:rsidR="001B56B4" w:rsidRPr="00127604" w:rsidRDefault="001B56B4" w:rsidP="00DD4814">
                                    <w:r w:rsidRPr="00127604">
                                      <w:rPr>
                                        <w:rFonts w:eastAsia="Arial" w:cs="Arial"/>
                                        <w:sz w:val="14"/>
                                      </w:rPr>
                                      <w:t xml:space="preserve">take action as necessary to enable them to </w:t>
                                    </w:r>
                                  </w:p>
                                </w:txbxContent>
                              </wps:txbx>
                              <wps:bodyPr horzOverflow="overflow" vert="horz" lIns="0" tIns="0" rIns="0" bIns="0" rtlCol="0">
                                <a:noAutofit/>
                              </wps:bodyPr>
                            </wps:wsp>
                            <wps:wsp>
                              <wps:cNvPr id="6646" name="Rectangle 6646"/>
                              <wps:cNvSpPr/>
                              <wps:spPr>
                                <a:xfrm rot="-5399999">
                                  <a:off x="25126" y="1458635"/>
                                  <a:ext cx="553471" cy="135601"/>
                                </a:xfrm>
                                <a:prstGeom prst="rect">
                                  <a:avLst/>
                                </a:prstGeom>
                                <a:ln>
                                  <a:noFill/>
                                </a:ln>
                              </wps:spPr>
                              <wps:txbx>
                                <w:txbxContent>
                                  <w:p w14:paraId="6DAD217E" w14:textId="77777777" w:rsidR="001B56B4" w:rsidRPr="00127604" w:rsidRDefault="001B56B4" w:rsidP="00DD4814">
                                    <w:r w:rsidRPr="00127604">
                                      <w:rPr>
                                        <w:rFonts w:eastAsia="Arial" w:cs="Arial"/>
                                        <w:sz w:val="14"/>
                                      </w:rPr>
                                      <w:t>comply wi</w:t>
                                    </w:r>
                                  </w:p>
                                </w:txbxContent>
                              </wps:txbx>
                              <wps:bodyPr horzOverflow="overflow" vert="horz" lIns="0" tIns="0" rIns="0" bIns="0" rtlCol="0">
                                <a:noAutofit/>
                              </wps:bodyPr>
                            </wps:wsp>
                            <wps:wsp>
                              <wps:cNvPr id="6647" name="Rectangle 6647"/>
                              <wps:cNvSpPr/>
                              <wps:spPr>
                                <a:xfrm rot="-5399999">
                                  <a:off x="-619981" y="396587"/>
                                  <a:ext cx="1843686" cy="135601"/>
                                </a:xfrm>
                                <a:prstGeom prst="rect">
                                  <a:avLst/>
                                </a:prstGeom>
                                <a:ln>
                                  <a:noFill/>
                                </a:ln>
                              </wps:spPr>
                              <wps:txbx>
                                <w:txbxContent>
                                  <w:p w14:paraId="39AAA5EB" w14:textId="77777777" w:rsidR="001B56B4" w:rsidRPr="00127604" w:rsidRDefault="001B56B4" w:rsidP="00DD4814">
                                    <w:r w:rsidRPr="00127604">
                                      <w:rPr>
                                        <w:rFonts w:eastAsia="Arial" w:cs="Arial"/>
                                        <w:sz w:val="14"/>
                                      </w:rPr>
                                      <w:t xml:space="preserve">th any subsequent instruction from </w:t>
                                    </w:r>
                                  </w:p>
                                </w:txbxContent>
                              </wps:txbx>
                              <wps:bodyPr horzOverflow="overflow" vert="horz" lIns="0" tIns="0" rIns="0" bIns="0" rtlCol="0">
                                <a:noAutofit/>
                              </wps:bodyPr>
                            </wps:wsp>
                            <wps:wsp>
                              <wps:cNvPr id="6648" name="Rectangle 6648"/>
                              <wps:cNvSpPr/>
                              <wps:spPr>
                                <a:xfrm rot="-5399999">
                                  <a:off x="-690765" y="630983"/>
                                  <a:ext cx="2208776" cy="135601"/>
                                </a:xfrm>
                                <a:prstGeom prst="rect">
                                  <a:avLst/>
                                </a:prstGeom>
                                <a:ln>
                                  <a:noFill/>
                                </a:ln>
                              </wps:spPr>
                              <wps:txbx>
                                <w:txbxContent>
                                  <w:p w14:paraId="7CB53996" w14:textId="77777777" w:rsidR="001B56B4" w:rsidRPr="00127604" w:rsidRDefault="001B56B4" w:rsidP="00DD4814">
                                    <w:r w:rsidRPr="00127604">
                                      <w:rPr>
                                        <w:rFonts w:eastAsia="Arial" w:cs="Arial"/>
                                        <w:sz w:val="14"/>
                                      </w:rPr>
                                      <w:t xml:space="preserve">The Company for Embedded Generation </w:t>
                                    </w:r>
                                  </w:p>
                                </w:txbxContent>
                              </wps:txbx>
                              <wps:bodyPr horzOverflow="overflow" vert="horz" lIns="0" tIns="0" rIns="0" bIns="0" rtlCol="0">
                                <a:noAutofit/>
                              </wps:bodyPr>
                            </wps:wsp>
                            <wps:wsp>
                              <wps:cNvPr id="6649" name="Rectangle 6649"/>
                              <wps:cNvSpPr/>
                              <wps:spPr>
                                <a:xfrm rot="-5399999">
                                  <a:off x="316341" y="1515917"/>
                                  <a:ext cx="438909" cy="135601"/>
                                </a:xfrm>
                                <a:prstGeom prst="rect">
                                  <a:avLst/>
                                </a:prstGeom>
                                <a:ln>
                                  <a:noFill/>
                                </a:ln>
                              </wps:spPr>
                              <wps:txbx>
                                <w:txbxContent>
                                  <w:p w14:paraId="7720F5DC" w14:textId="77777777" w:rsidR="001B56B4" w:rsidRPr="00127604" w:rsidRDefault="001B56B4" w:rsidP="00DD4814">
                                    <w:r w:rsidRPr="00127604">
                                      <w:rPr>
                                        <w:rFonts w:eastAsia="Arial" w:cs="Arial"/>
                                        <w:sz w:val="14"/>
                                      </w:rPr>
                                      <w:t>Control.</w:t>
                                    </w:r>
                                  </w:p>
                                </w:txbxContent>
                              </wps:txbx>
                              <wps:bodyPr horzOverflow="overflow" vert="horz" lIns="0" tIns="0" rIns="0" bIns="0" rtlCol="0">
                                <a:noAutofit/>
                              </wps:bodyPr>
                            </wps:wsp>
                            <wps:wsp>
                              <wps:cNvPr id="6650" name="Rectangle 6650"/>
                              <wps:cNvSpPr/>
                              <wps:spPr>
                                <a:xfrm rot="-5399999">
                                  <a:off x="518891" y="1382805"/>
                                  <a:ext cx="33809" cy="135601"/>
                                </a:xfrm>
                                <a:prstGeom prst="rect">
                                  <a:avLst/>
                                </a:prstGeom>
                                <a:ln>
                                  <a:noFill/>
                                </a:ln>
                              </wps:spPr>
                              <wps:txbx>
                                <w:txbxContent>
                                  <w:p w14:paraId="74E3432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019C9CE" id="Group 54507" o:spid="_x0000_s1069" style="width:44.9pt;height:142pt;mso-position-horizontal-relative:char;mso-position-vertical-relative:line" coordsize="5699,1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RwHCgMAANQPAAAOAAAAZHJzL2Uyb0RvYy54bWzkV9Fu2yAUfZ+0f0C8pzbGYGzVqaZ1qyZN&#10;a7VuH0AcHFuyjQVuk+7rdyFxsqXRpCXSIi15IBjsy+Gcey+X65tV26BnZWytuxyTqxAj1RV6XneL&#10;HH//9nEiMLKD7Oay0Z3K8Yuy+Gb69s31ss9UpCvdzJVBYKSz2bLPcTUMfRYEtqhUK+2V7lUHk6U2&#10;rRzg0SyCuZFLsN42QRSGPFhqM++NLpS1MHq7nsRTb78sVTHcl6VVA2pyDNgG3xrfzlwbTK9ltjCy&#10;r+piA0MegaKVdQeLbk3dykGiJ1O/MtXWhdFWl8NVodtAl2VdKL8H2A0J93ZzZ/RT7/eyyJaLfksT&#10;ULvH09Fmiy/Pd6Z/7B8MMLHsF8CFf3J7WZWmdf+AEq08ZS9bytRqQAUMMp6mjGBUwBQRISUJWXNa&#10;VED8q8+K6sOfPwzGZYPfwCx7cA+7Y8CexsBjJXvlibUZMPBgUD3PMedxjFEnW/DTr+A5sls0CvlR&#10;T45/d0uVzSywNvKEjAbfmjCaup93hQ1tExJyGocRRkARD2PCkzVDI4VRxKM4hDjxHFLGQ0/hlgmZ&#10;9cYOd0q3yHVybACbX0E+f7YDQINXx1ccnqZzbac/1k2znnUjQOgI2fWG1Wzld01TB8cNzfT8Baio&#10;tPlxDyFdNnqZY73pYRflsLibxaj51IEELqDGjhk7s7Fjhua99mG3hvPuadBl7fHuVtvgAm3XGP6F&#10;yOygyGykARzi70VOE0FT0BA0ZkkSk2hPY0pYSs6mcewT3Y71/19jflBjforGESMRmHWJLmaCU+8w&#10;MhvDmDEaQ/I7UxTHPmdcksLJQYV9bnU0HBXFnKSpAA1BY5pyJvYyNREx5QJ84DyZOvZJ5ZI0hoR5&#10;4DgWp0TxhKdhwuEIcKcxDVNB9zJ1FIokOZ/GHs4laZwe1HhblBwTx5RAxbUOY8LcwbsXxzEVaQjr&#10;nimM49F/L6TgYlAnvg5jGD2hqmZEiHQjMRWRCPdOY0rFGRXe1pLnVtjfouDq6O8Im2uuu5v++uxL&#10;8N1lfPoTAAD//wMAUEsDBBQABgAIAAAAIQBnPWgM3AAAAAQBAAAPAAAAZHJzL2Rvd25yZXYueG1s&#10;TI9PS8NAEMXvgt9hGcGb3aT+IU2zKaWopyLYCuJtmkyT0OxsyG6T9Ns7etHLg+EN7/1etppsqwbq&#10;fePYQDyLQBEXrmy4MvCxf7lLQPmAXGLrmAxcyMMqv77KMC3dyO807EKlJIR9igbqELpUa1/UZNHP&#10;XEcs3tH1FoOcfaXLHkcJt62eR9GTttiwNNTY0aam4rQ7WwOvI47r+/h52J6Om8vX/vHtcxuTMbc3&#10;03oJKtAU/p7hB1/QIRemgztz6VVrQIaEXxUvWciKg4F58hCBzjP9Hz7/BgAA//8DAFBLAQItABQA&#10;BgAIAAAAIQC2gziS/gAAAOEBAAATAAAAAAAAAAAAAAAAAAAAAABbQ29udGVudF9UeXBlc10ueG1s&#10;UEsBAi0AFAAGAAgAAAAhADj9If/WAAAAlAEAAAsAAAAAAAAAAAAAAAAALwEAAF9yZWxzLy5yZWxz&#10;UEsBAi0AFAAGAAgAAAAhAEjlHAcKAwAA1A8AAA4AAAAAAAAAAAAAAAAALgIAAGRycy9lMm9Eb2Mu&#10;eG1sUEsBAi0AFAAGAAgAAAAhAGc9aAzcAAAABAEAAA8AAAAAAAAAAAAAAAAAZAUAAGRycy9kb3du&#10;cmV2LnhtbFBLBQYAAAAABAAEAPMAAABtBgAAAAA=&#10;">
                      <v:rect id="Rectangle 6644" o:spid="_x0000_s1070" style="position:absolute;left:-10634;top:6042;width:2262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JMKxgAAAN0AAAAPAAAAZHJzL2Rvd25yZXYueG1sRI9ba8JA&#10;FITfC/6H5Qh9qxslRImuIoKkLxW8tPh4mj250OzZNLtq+u+7guDjMDPfMItVbxpxpc7VlhWMRxEI&#10;4tzqmksFp+P2bQbCeWSNjWVS8EcOVsvBywJTbW+8p+vBlyJA2KWooPK+TaV0eUUG3ci2xMErbGfQ&#10;B9mVUnd4C3DTyEkUJdJgzWGhwpY2FeU/h4tR8Dk+Xr4yt/vmc/E7jT98tivKTKnXYb+eg/DU+2f4&#10;0X7XCpIkjuH+JjwBufwHAAD//wMAUEsBAi0AFAAGAAgAAAAhANvh9svuAAAAhQEAABMAAAAAAAAA&#10;AAAAAAAAAAAAAFtDb250ZW50X1R5cGVzXS54bWxQSwECLQAUAAYACAAAACEAWvQsW78AAAAVAQAA&#10;CwAAAAAAAAAAAAAAAAAfAQAAX3JlbHMvLnJlbHNQSwECLQAUAAYACAAAACEA0pCTCsYAAADdAAAA&#10;DwAAAAAAAAAAAAAAAAAHAgAAZHJzL2Rvd25yZXYueG1sUEsFBgAAAAADAAMAtwAAAPoCAAAAAA==&#10;" filled="f" stroked="f">
                        <v:textbox inset="0,0,0,0">
                          <w:txbxContent>
                            <w:p w14:paraId="0338AB91" w14:textId="77777777" w:rsidR="001B56B4" w:rsidRPr="00127604" w:rsidRDefault="001B56B4" w:rsidP="00DD4814">
                              <w:r w:rsidRPr="00127604">
                                <w:rPr>
                                  <w:rFonts w:eastAsia="Arial" w:cs="Arial"/>
                                  <w:sz w:val="14"/>
                                </w:rPr>
                                <w:t xml:space="preserve">Network Operators specified to prepare to </w:t>
                              </w:r>
                            </w:p>
                          </w:txbxContent>
                        </v:textbox>
                      </v:rect>
                      <v:rect id="Rectangle 6645" o:spid="_x0000_s1071" style="position:absolute;left:-9784;top:5774;width:231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DaRxwAAAN0AAAAPAAAAZHJzL2Rvd25yZXYueG1sRI9Pa8JA&#10;FMTvBb/D8gre6sZiU0mzESlIvFSoVvH4mn35Q7NvY3bV+O27QqHHYWZ+w6SLwbTiQr1rLCuYTiIQ&#10;xIXVDVcKvnarpzkI55E1tpZJwY0cLLLRQ4qJtlf+pMvWVyJA2CWooPa+S6R0RU0G3cR2xMErbW/Q&#10;B9lXUvd4DXDTyucoiqXBhsNCjR2911T8bM9GwX66Ox9yt/nmY3l6nX34fFNWuVLjx2H5BsLT4P/D&#10;f+21VhDHsxe4vwlPQGa/AAAA//8DAFBLAQItABQABgAIAAAAIQDb4fbL7gAAAIUBAAATAAAAAAAA&#10;AAAAAAAAAAAAAABbQ29udGVudF9UeXBlc10ueG1sUEsBAi0AFAAGAAgAAAAhAFr0LFu/AAAAFQEA&#10;AAsAAAAAAAAAAAAAAAAAHwEAAF9yZWxzLy5yZWxzUEsBAi0AFAAGAAgAAAAhAL3cNpHHAAAA3QAA&#10;AA8AAAAAAAAAAAAAAAAABwIAAGRycy9kb3ducmV2LnhtbFBLBQYAAAAAAwADALcAAAD7AgAAAAA=&#10;" filled="f" stroked="f">
                        <v:textbox inset="0,0,0,0">
                          <w:txbxContent>
                            <w:p w14:paraId="04F96A9B" w14:textId="77777777" w:rsidR="001B56B4" w:rsidRPr="00127604" w:rsidRDefault="001B56B4" w:rsidP="00DD4814">
                              <w:r w:rsidRPr="00127604">
                                <w:rPr>
                                  <w:rFonts w:eastAsia="Arial" w:cs="Arial"/>
                                  <w:sz w:val="14"/>
                                </w:rPr>
                                <w:t xml:space="preserve">take action as necessary to enable them to </w:t>
                              </w:r>
                            </w:p>
                          </w:txbxContent>
                        </v:textbox>
                      </v:rect>
                      <v:rect id="Rectangle 6646" o:spid="_x0000_s1072" style="position:absolute;left:251;top:14586;width:553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qjmxgAAAN0AAAAPAAAAZHJzL2Rvd25yZXYueG1sRI9Pa8JA&#10;FMTvhX6H5Qnemo0isaSuIgWJF4VqlR5fsy9/aPZtzK4av71bEDwOM/MbZrboTSMu1LnasoJRFIMg&#10;zq2uuVTwvV+9vYNwHlljY5kU3MjBYv76MsNU2yt/0WXnSxEg7FJUUHnfplK6vCKDLrItcfAK2xn0&#10;QXal1B1eA9w0chzHiTRYc1iosKXPivK/3dkoOIz252Pmtr/8U5ymk43PtkWZKTUc9MsPEJ56/ww/&#10;2mutIEkmCfy/CU9Azu8AAAD//wMAUEsBAi0AFAAGAAgAAAAhANvh9svuAAAAhQEAABMAAAAAAAAA&#10;AAAAAAAAAAAAAFtDb250ZW50X1R5cGVzXS54bWxQSwECLQAUAAYACAAAACEAWvQsW78AAAAVAQAA&#10;CwAAAAAAAAAAAAAAAAAfAQAAX3JlbHMvLnJlbHNQSwECLQAUAAYACAAAACEATQ6o5sYAAADdAAAA&#10;DwAAAAAAAAAAAAAAAAAHAgAAZHJzL2Rvd25yZXYueG1sUEsFBgAAAAADAAMAtwAAAPoCAAAAAA==&#10;" filled="f" stroked="f">
                        <v:textbox inset="0,0,0,0">
                          <w:txbxContent>
                            <w:p w14:paraId="6DAD217E" w14:textId="77777777" w:rsidR="001B56B4" w:rsidRPr="00127604" w:rsidRDefault="001B56B4" w:rsidP="00DD4814">
                              <w:r w:rsidRPr="00127604">
                                <w:rPr>
                                  <w:rFonts w:eastAsia="Arial" w:cs="Arial"/>
                                  <w:sz w:val="14"/>
                                </w:rPr>
                                <w:t>comply wi</w:t>
                              </w:r>
                            </w:p>
                          </w:txbxContent>
                        </v:textbox>
                      </v:rect>
                      <v:rect id="Rectangle 6647" o:spid="_x0000_s1073" style="position:absolute;left:-6200;top:3966;width:184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g19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PIH7m/AE5PwGAAD//wMAUEsBAi0AFAAGAAgAAAAhANvh9svuAAAAhQEAABMAAAAAAAAA&#10;AAAAAAAAAAAAAFtDb250ZW50X1R5cGVzXS54bWxQSwECLQAUAAYACAAAACEAWvQsW78AAAAVAQAA&#10;CwAAAAAAAAAAAAAAAAAfAQAAX3JlbHMvLnJlbHNQSwECLQAUAAYACAAAACEAIkINfcYAAADdAAAA&#10;DwAAAAAAAAAAAAAAAAAHAgAAZHJzL2Rvd25yZXYueG1sUEsFBgAAAAADAAMAtwAAAPoCAAAAAA==&#10;" filled="f" stroked="f">
                        <v:textbox inset="0,0,0,0">
                          <w:txbxContent>
                            <w:p w14:paraId="39AAA5EB" w14:textId="77777777" w:rsidR="001B56B4" w:rsidRPr="00127604" w:rsidRDefault="001B56B4" w:rsidP="00DD4814">
                              <w:r w:rsidRPr="00127604">
                                <w:rPr>
                                  <w:rFonts w:eastAsia="Arial" w:cs="Arial"/>
                                  <w:sz w:val="14"/>
                                </w:rPr>
                                <w:t xml:space="preserve">th any subsequent instruction from </w:t>
                              </w:r>
                            </w:p>
                          </w:txbxContent>
                        </v:textbox>
                      </v:rect>
                      <v:rect id="Rectangle 6648" o:spid="_x0000_s1074" style="position:absolute;left:-6908;top:6310;width:2208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kPwgAAAN0AAAAPAAAAZHJzL2Rvd25yZXYueG1sRE/LisIw&#10;FN0P+A/hCu7GVJGOVKOIIHUzwvjC5bW5fWBzU5uonb+fLAZcHs57vuxMLZ7UusqygtEwAkGcWV1x&#10;oeB42HxOQTiPrLG2TAp+ycFy0fuYY6Lti3/oufeFCCHsElRQet8kUrqsJINuaBviwOW2NegDbAup&#10;W3yFcFPLcRTF0mDFoaHEhtYlZbf9wyg4jQ6Pc+p2V77k96/Jt093eZEqNeh3qxkIT51/i//dW60g&#10;jidhbngTnoBc/AEAAP//AwBQSwECLQAUAAYACAAAACEA2+H2y+4AAACFAQAAEwAAAAAAAAAAAAAA&#10;AAAAAAAAW0NvbnRlbnRfVHlwZXNdLnhtbFBLAQItABQABgAIAAAAIQBa9CxbvwAAABUBAAALAAAA&#10;AAAAAAAAAAAAAB8BAABfcmVscy8ucmVsc1BLAQItABQABgAIAAAAIQBT3ZkPwgAAAN0AAAAPAAAA&#10;AAAAAAAAAAAAAAcCAABkcnMvZG93bnJldi54bWxQSwUGAAAAAAMAAwC3AAAA9gIAAAAA&#10;" filled="f" stroked="f">
                        <v:textbox inset="0,0,0,0">
                          <w:txbxContent>
                            <w:p w14:paraId="7CB53996" w14:textId="77777777" w:rsidR="001B56B4" w:rsidRPr="00127604" w:rsidRDefault="001B56B4" w:rsidP="00DD4814">
                              <w:r w:rsidRPr="00127604">
                                <w:rPr>
                                  <w:rFonts w:eastAsia="Arial" w:cs="Arial"/>
                                  <w:sz w:val="14"/>
                                </w:rPr>
                                <w:t xml:space="preserve">The Company for Embedded Generation </w:t>
                              </w:r>
                            </w:p>
                          </w:txbxContent>
                        </v:textbox>
                      </v:rect>
                      <v:rect id="Rectangle 6649" o:spid="_x0000_s1075" style="position:absolute;left:3162;top:15159;width:438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TyU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zxZwfxOegExvAAAA//8DAFBLAQItABQABgAIAAAAIQDb4fbL7gAAAIUBAAATAAAAAAAA&#10;AAAAAAAAAAAAAABbQ29udGVudF9UeXBlc10ueG1sUEsBAi0AFAAGAAgAAAAhAFr0LFu/AAAAFQEA&#10;AAsAAAAAAAAAAAAAAAAAHwEAAF9yZWxzLy5yZWxzUEsBAi0AFAAGAAgAAAAhADyRPJTHAAAA3QAA&#10;AA8AAAAAAAAAAAAAAAAABwIAAGRycy9kb3ducmV2LnhtbFBLBQYAAAAAAwADALcAAAD7AgAAAAA=&#10;" filled="f" stroked="f">
                        <v:textbox inset="0,0,0,0">
                          <w:txbxContent>
                            <w:p w14:paraId="7720F5DC" w14:textId="77777777" w:rsidR="001B56B4" w:rsidRPr="00127604" w:rsidRDefault="001B56B4" w:rsidP="00DD4814">
                              <w:r w:rsidRPr="00127604">
                                <w:rPr>
                                  <w:rFonts w:eastAsia="Arial" w:cs="Arial"/>
                                  <w:sz w:val="14"/>
                                </w:rPr>
                                <w:t>Control.</w:t>
                              </w:r>
                            </w:p>
                          </w:txbxContent>
                        </v:textbox>
                      </v:rect>
                      <v:rect id="Rectangle 6650" o:spid="_x0000_s1076" style="position:absolute;left:5188;top:1382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gPUxAAAAN0AAAAPAAAAZHJzL2Rvd25yZXYueG1sRE/LasJA&#10;FN0X/IfhCt3ViUVTiU6CCJJuFNRWurzN3DwwcyfNjJr+fWchdHk471U2mFbcqHeNZQXTSQSCuLC6&#10;4UrBx2n7sgDhPLLG1jIp+CUHWTp6WmGi7Z0PdDv6SoQQdgkqqL3vEildUZNBN7EdceBK2xv0AfaV&#10;1D3eQ7hp5WsUxdJgw6Ghxo42NRWX49Uo+Jyerufc7b/5q/x5m+18vi+rXKnn8bBegvA0+H/xw/2u&#10;FcTxPOwPb8ITkOkfAAAA//8DAFBLAQItABQABgAIAAAAIQDb4fbL7gAAAIUBAAATAAAAAAAAAAAA&#10;AAAAAAAAAABbQ29udGVudF9UeXBlc10ueG1sUEsBAi0AFAAGAAgAAAAhAFr0LFu/AAAAFQEAAAsA&#10;AAAAAAAAAAAAAAAAHwEAAF9yZWxzLy5yZWxzUEsBAi0AFAAGAAgAAAAhAChyA9TEAAAA3QAAAA8A&#10;AAAAAAAAAAAAAAAABwIAAGRycy9kb3ducmV2LnhtbFBLBQYAAAAAAwADALcAAAD4AgAAAAA=&#10;" filled="f" stroked="f">
                        <v:textbox inset="0,0,0,0">
                          <w:txbxContent>
                            <w:p w14:paraId="74E34320"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r>
      <w:tr w:rsidR="007B112A" w:rsidRPr="00127604" w14:paraId="4CDE6265" w14:textId="77777777" w:rsidTr="007B112A">
        <w:trPr>
          <w:trHeight w:val="1954"/>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819742" w14:textId="4BE1EF34" w:rsidR="00DD4814" w:rsidRPr="00127604" w:rsidRDefault="00DD4814" w:rsidP="07AFE2ED">
            <w:pPr>
              <w:rPr>
                <w:sz w:val="14"/>
                <w:szCs w:val="14"/>
              </w:rPr>
            </w:pPr>
            <w:r w:rsidRPr="00127604">
              <w:rPr>
                <w:noProof/>
                <w:sz w:val="14"/>
                <w:szCs w:val="14"/>
              </w:rPr>
              <mc:AlternateContent>
                <mc:Choice Requires="wpg">
                  <w:drawing>
                    <wp:inline distT="0" distB="0" distL="0" distR="0" wp14:anchorId="6EF06581" wp14:editId="1772FBF4">
                      <wp:extent cx="223876" cy="796991"/>
                      <wp:effectExtent l="0" t="0" r="0" b="0"/>
                      <wp:docPr id="54511" name="Group 54511"/>
                      <wp:cNvGraphicFramePr/>
                      <a:graphic xmlns:a="http://schemas.openxmlformats.org/drawingml/2006/main">
                        <a:graphicData uri="http://schemas.microsoft.com/office/word/2010/wordprocessingGroup">
                          <wpg:wgp>
                            <wpg:cNvGrpSpPr/>
                            <wpg:grpSpPr>
                              <a:xfrm>
                                <a:off x="0" y="0"/>
                                <a:ext cx="223876" cy="796991"/>
                                <a:chOff x="0" y="0"/>
                                <a:chExt cx="223876" cy="796991"/>
                              </a:xfrm>
                            </wpg:grpSpPr>
                            <wps:wsp>
                              <wps:cNvPr id="6670" name="Rectangle 6670"/>
                              <wps:cNvSpPr/>
                              <wps:spPr>
                                <a:xfrm rot="-5399999">
                                  <a:off x="-462198" y="199192"/>
                                  <a:ext cx="1059999" cy="135601"/>
                                </a:xfrm>
                                <a:prstGeom prst="rect">
                                  <a:avLst/>
                                </a:prstGeom>
                                <a:ln>
                                  <a:noFill/>
                                </a:ln>
                              </wps:spPr>
                              <wps:txbx>
                                <w:txbxContent>
                                  <w:p w14:paraId="21DF8300" w14:textId="77777777" w:rsidR="001B56B4" w:rsidRPr="00127604" w:rsidRDefault="001B56B4" w:rsidP="00DD4814">
                                    <w:r w:rsidRPr="00127604">
                                      <w:rPr>
                                        <w:rFonts w:eastAsia="Arial" w:cs="Arial"/>
                                        <w:b/>
                                        <w:sz w:val="14"/>
                                      </w:rPr>
                                      <w:t xml:space="preserve">WARNING OF/OR </w:t>
                                    </w:r>
                                  </w:p>
                                </w:txbxContent>
                              </wps:txbx>
                              <wps:bodyPr horzOverflow="overflow" vert="horz" lIns="0" tIns="0" rIns="0" bIns="0" rtlCol="0">
                                <a:noAutofit/>
                              </wps:bodyPr>
                            </wps:wsp>
                            <wps:wsp>
                              <wps:cNvPr id="6671" name="Rectangle 6671"/>
                              <wps:cNvSpPr/>
                              <wps:spPr>
                                <a:xfrm rot="-5399999">
                                  <a:off x="-296557" y="242912"/>
                                  <a:ext cx="972557" cy="135601"/>
                                </a:xfrm>
                                <a:prstGeom prst="rect">
                                  <a:avLst/>
                                </a:prstGeom>
                                <a:ln>
                                  <a:noFill/>
                                </a:ln>
                              </wps:spPr>
                              <wps:txbx>
                                <w:txbxContent>
                                  <w:p w14:paraId="2F70E338" w14:textId="77777777" w:rsidR="001B56B4" w:rsidRPr="00127604" w:rsidRDefault="001B56B4" w:rsidP="00DD4814">
                                    <w:r w:rsidRPr="00127604">
                                      <w:rPr>
                                        <w:rFonts w:eastAsia="Arial" w:cs="Arial"/>
                                        <w:b/>
                                        <w:sz w:val="14"/>
                                      </w:rPr>
                                      <w:t>CONSEQUENCE</w:t>
                                    </w:r>
                                  </w:p>
                                </w:txbxContent>
                              </wps:txbx>
                              <wps:bodyPr horzOverflow="overflow" vert="horz" lIns="0" tIns="0" rIns="0" bIns="0" rtlCol="0">
                                <a:noAutofit/>
                              </wps:bodyPr>
                            </wps:wsp>
                            <wps:wsp>
                              <wps:cNvPr id="6672" name="Rectangle 6672"/>
                              <wps:cNvSpPr/>
                              <wps:spPr>
                                <a:xfrm rot="-5399999">
                                  <a:off x="172816" y="-19868"/>
                                  <a:ext cx="33809" cy="135601"/>
                                </a:xfrm>
                                <a:prstGeom prst="rect">
                                  <a:avLst/>
                                </a:prstGeom>
                                <a:ln>
                                  <a:noFill/>
                                </a:ln>
                              </wps:spPr>
                              <wps:txbx>
                                <w:txbxContent>
                                  <w:p w14:paraId="0C3E8900"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6EF06581" id="Group 54511" o:spid="_x0000_s1077" style="width:17.65pt;height:62.75pt;mso-position-horizontal-relative:char;mso-position-vertical-relative:line" coordsize="2238,7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ga3cwIAAEIIAAAOAAAAZHJzL2Uyb0RvYy54bWzklV1v2yAUhu8n7T8g7lN/JLFjq041rWs1&#10;aVqrdvsBBOMPyQYEpE7363c4jpP1Q5OWSevFckEw2PCe5z0Hzi92fUcehLGtkgWNzkJKhOSqbGVd&#10;0O/frmYrSqxjsmSdkqKgj8LSi/X7d+eDzkWsGtWVwhBYRNp80AVtnNN5EFjeiJ7ZM6WFhMlKmZ45&#10;eDR1UBo2wOp9F8RhmASDMqU2igtrYfRynKRrXL+qBHc3VWWFI11BQZvD1mC78W2wPmd5bZhuWr6X&#10;wU5Q0bNWwqaHpS6ZY2Rr2hdL9S03yqrKnXHVB6qqWi4wBogmCp9Fc23UVmMsdT7U+oAJ0D7jdPKy&#10;/OvDtdH3+tYAiUHXwAKffCy7yvT+H1SSHSJ7PCATO0c4DMbxfJUmlHCYSrMky6IRKW+A+4uvePPp&#10;t98F06bBEymDhuSwx/jt38V/3zAtEKvNIf5bQ9qyoEmSQoJI1kOW3kHeMFl3guAoosF3D6BsboHZ&#10;RIkYBZk1W84z/8NE2EObLZI4yqAIgE8EdLJ45DPxi8IlfoIAo/kyCRHgAQTLtbHuWqie+E5BDUjD&#10;DdjDF+tAGbw6veLldNK3Ul21XTfO+hHgOSn2Pbfb7DDoReLl+KGNKh+BRKPMjxuo56pTQ0HVvkd9&#10;icPmfpaS7rMEB3w1TR0zdTZTx7juo8KaG+V82DpVtaj3uNteF1g7avgXHkeveozQvTDIhz/3OM6S&#10;5TJFj+NFnEXPPM7SGKd9jbyBxen/ZnH8qsVoyqkWR2m8iuCYAwdnUM7J6mkVz+erMBsPwTcwGMUc&#10;q+rtahhPbbio8FDaX6r+Jvz1GWv+ePWvfwIAAP//AwBQSwMEFAAGAAgAAAAhAHVd3yXbAAAABAEA&#10;AA8AAABkcnMvZG93bnJldi54bWxMj0FLw0AQhe+C/2EZwZvdpCEiMZtSinoqgq0g3qbJNAnNzobs&#10;Nkn/vaMXe3kwvMd73+Sr2XZqpMG3jg3EiwgUcemqlmsDn/vXhydQPiBX2DkmAxfysCpub3LMKjfx&#10;B427UCspYZ+hgSaEPtPalw1Z9AvXE4t3dIPFIOdQ62rAScptp5dR9KgttiwLDfa0aag87c7WwNuE&#10;0zqJX8bt6bi5fO/T969tTMbc383rZ1CB5vAfhl98QYdCmA7uzJVXnQF5JPypeEmagDpIZpmmoItc&#10;X8MXPwAAAP//AwBQSwECLQAUAAYACAAAACEAtoM4kv4AAADhAQAAEwAAAAAAAAAAAAAAAAAAAAAA&#10;W0NvbnRlbnRfVHlwZXNdLnhtbFBLAQItABQABgAIAAAAIQA4/SH/1gAAAJQBAAALAAAAAAAAAAAA&#10;AAAAAC8BAABfcmVscy8ucmVsc1BLAQItABQABgAIAAAAIQC7Rga3cwIAAEIIAAAOAAAAAAAAAAAA&#10;AAAAAC4CAABkcnMvZTJvRG9jLnhtbFBLAQItABQABgAIAAAAIQB1Xd8l2wAAAAQBAAAPAAAAAAAA&#10;AAAAAAAAAM0EAABkcnMvZG93bnJldi54bWxQSwUGAAAAAAQABADzAAAA1QUAAAAA&#10;">
                      <v:rect id="Rectangle 6670" o:spid="_x0000_s1078" style="position:absolute;left:-4622;top:1992;width:105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1+0xAAAAN0AAAAPAAAAZHJzL2Rvd25yZXYueG1sRE/LasJA&#10;FN0L/YfhFrozE0uJJTpKKZR004DGli6vmZsHzdxJMxONf+8sBJeH815vJ9OJEw2utaxgEcUgiEur&#10;W64VHIqP+SsI55E1dpZJwYUcbDcPszWm2p55R6e9r0UIYZeigsb7PpXSlQ0ZdJHtiQNX2cGgD3Co&#10;pR7wHMJNJ5/jOJEGWw4NDfb03lD5tx+Ngu9FMf5kLj/yb/W/fPnyWV7VmVJPj9PbCoSnyd/FN/en&#10;VpAky7A/vAlPQG6uAAAA//8DAFBLAQItABQABgAIAAAAIQDb4fbL7gAAAIUBAAATAAAAAAAAAAAA&#10;AAAAAAAAAABbQ29udGVudF9UeXBlc10ueG1sUEsBAi0AFAAGAAgAAAAhAFr0LFu/AAAAFQEAAAsA&#10;AAAAAAAAAAAAAAAAHwEAAF9yZWxzLy5yZWxzUEsBAi0AFAAGAAgAAAAhAGPHX7TEAAAA3QAAAA8A&#10;AAAAAAAAAAAAAAAABwIAAGRycy9kb3ducmV2LnhtbFBLBQYAAAAAAwADALcAAAD4AgAAAAA=&#10;" filled="f" stroked="f">
                        <v:textbox inset="0,0,0,0">
                          <w:txbxContent>
                            <w:p w14:paraId="21DF8300" w14:textId="77777777" w:rsidR="001B56B4" w:rsidRPr="00127604" w:rsidRDefault="001B56B4" w:rsidP="00DD4814">
                              <w:r w:rsidRPr="00127604">
                                <w:rPr>
                                  <w:rFonts w:eastAsia="Arial" w:cs="Arial"/>
                                  <w:b/>
                                  <w:sz w:val="14"/>
                                </w:rPr>
                                <w:t xml:space="preserve">WARNING OF/OR </w:t>
                              </w:r>
                            </w:p>
                          </w:txbxContent>
                        </v:textbox>
                      </v:rect>
                      <v:rect id="Rectangle 6671" o:spid="_x0000_s1079" style="position:absolute;left:-2965;top:2429;width:972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ovxgAAAN0AAAAPAAAAZHJzL2Rvd25yZXYueG1sRI9Pa8JA&#10;FMTvQr/D8gredBORWKKrlIKklwpqFY/P7MsfzL5Ns6um394tFDwOM/MbZrHqTSNu1LnasoJ4HIEg&#10;zq2uuVTwvV+P3kA4j6yxsUwKfsnBavkyWGCq7Z23dNv5UgQIuxQVVN63qZQur8igG9uWOHiF7Qz6&#10;ILtS6g7vAW4aOYmiRBqsOSxU2NJHRflldzUKDvH+eszc5syn4mc2/fLZpigzpYav/fschKfeP8P/&#10;7U+tIElmMfy9CU9ALh8AAAD//wMAUEsBAi0AFAAGAAgAAAAhANvh9svuAAAAhQEAABMAAAAAAAAA&#10;AAAAAAAAAAAAAFtDb250ZW50X1R5cGVzXS54bWxQSwECLQAUAAYACAAAACEAWvQsW78AAAAVAQAA&#10;CwAAAAAAAAAAAAAAAAAfAQAAX3JlbHMvLnJlbHNQSwECLQAUAAYACAAAACEADIv6L8YAAADdAAAA&#10;DwAAAAAAAAAAAAAAAAAHAgAAZHJzL2Rvd25yZXYueG1sUEsFBgAAAAADAAMAtwAAAPoCAAAAAA==&#10;" filled="f" stroked="f">
                        <v:textbox inset="0,0,0,0">
                          <w:txbxContent>
                            <w:p w14:paraId="2F70E338" w14:textId="77777777" w:rsidR="001B56B4" w:rsidRPr="00127604" w:rsidRDefault="001B56B4" w:rsidP="00DD4814">
                              <w:r w:rsidRPr="00127604">
                                <w:rPr>
                                  <w:rFonts w:eastAsia="Arial" w:cs="Arial"/>
                                  <w:b/>
                                  <w:sz w:val="14"/>
                                </w:rPr>
                                <w:t>CONSEQUENCE</w:t>
                              </w:r>
                            </w:p>
                          </w:txbxContent>
                        </v:textbox>
                      </v:rect>
                      <v:rect id="Rectangle 6672" o:spid="_x0000_s1080" style="position:absolute;left:1728;top:-19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RY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xRz+3oQnILNfAAAA//8DAFBLAQItABQABgAIAAAAIQDb4fbL7gAAAIUBAAATAAAAAAAA&#10;AAAAAAAAAAAAAABbQ29udGVudF9UeXBlc10ueG1sUEsBAi0AFAAGAAgAAAAhAFr0LFu/AAAAFQEA&#10;AAsAAAAAAAAAAAAAAAAAHwEAAF9yZWxzLy5yZWxzUEsBAi0AFAAGAAgAAAAhAPxZZFjHAAAA3QAA&#10;AA8AAAAAAAAAAAAAAAAABwIAAGRycy9kb3ducmV2LnhtbFBLBQYAAAAAAwADALcAAAD7AgAAAAA=&#10;" filled="f" stroked="f">
                        <v:textbox inset="0,0,0,0">
                          <w:txbxContent>
                            <w:p w14:paraId="0C3E8900"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94AF5E" w14:textId="1F91E12F" w:rsidR="00DD4814" w:rsidRPr="00127604" w:rsidRDefault="00DD4814" w:rsidP="07AFE2ED">
            <w:pPr>
              <w:rPr>
                <w:sz w:val="14"/>
                <w:szCs w:val="14"/>
              </w:rPr>
            </w:pPr>
            <w:r w:rsidRPr="00127604">
              <w:rPr>
                <w:noProof/>
                <w:sz w:val="14"/>
                <w:szCs w:val="14"/>
              </w:rPr>
              <mc:AlternateContent>
                <mc:Choice Requires="wpg">
                  <w:drawing>
                    <wp:inline distT="0" distB="0" distL="0" distR="0" wp14:anchorId="31387D4F" wp14:editId="5F2C05FB">
                      <wp:extent cx="1150087" cy="1122828"/>
                      <wp:effectExtent l="0" t="0" r="0" b="0"/>
                      <wp:docPr id="54515" name="Group 54515"/>
                      <wp:cNvGraphicFramePr/>
                      <a:graphic xmlns:a="http://schemas.openxmlformats.org/drawingml/2006/main">
                        <a:graphicData uri="http://schemas.microsoft.com/office/word/2010/wordprocessingGroup">
                          <wpg:wgp>
                            <wpg:cNvGrpSpPr/>
                            <wpg:grpSpPr>
                              <a:xfrm>
                                <a:off x="0" y="0"/>
                                <a:ext cx="1150087" cy="1122828"/>
                                <a:chOff x="0" y="0"/>
                                <a:chExt cx="1150087" cy="1122828"/>
                              </a:xfrm>
                            </wpg:grpSpPr>
                            <wps:wsp>
                              <wps:cNvPr id="6673" name="Rectangle 6673"/>
                              <wps:cNvSpPr/>
                              <wps:spPr>
                                <a:xfrm rot="-5399999">
                                  <a:off x="-678186" y="309039"/>
                                  <a:ext cx="1491976" cy="135601"/>
                                </a:xfrm>
                                <a:prstGeom prst="rect">
                                  <a:avLst/>
                                </a:prstGeom>
                                <a:ln>
                                  <a:noFill/>
                                </a:ln>
                              </wps:spPr>
                              <wps:txbx>
                                <w:txbxContent>
                                  <w:p w14:paraId="52783BE0" w14:textId="77777777" w:rsidR="001B56B4" w:rsidRPr="00127604" w:rsidRDefault="001B56B4" w:rsidP="00DD4814">
                                    <w:r w:rsidRPr="00127604">
                                      <w:rPr>
                                        <w:rFonts w:eastAsia="Arial" w:cs="Arial"/>
                                        <w:sz w:val="14"/>
                                      </w:rPr>
                                      <w:t xml:space="preserve">Insufficient margin of Active </w:t>
                                    </w:r>
                                  </w:p>
                                </w:txbxContent>
                              </wps:txbx>
                              <wps:bodyPr horzOverflow="overflow" vert="horz" lIns="0" tIns="0" rIns="0" bIns="0" rtlCol="0">
                                <a:noAutofit/>
                              </wps:bodyPr>
                            </wps:wsp>
                            <wps:wsp>
                              <wps:cNvPr id="6674" name="Rectangle 6674"/>
                              <wps:cNvSpPr/>
                              <wps:spPr>
                                <a:xfrm rot="-5399999">
                                  <a:off x="-481883" y="383043"/>
                                  <a:ext cx="1343969" cy="135600"/>
                                </a:xfrm>
                                <a:prstGeom prst="rect">
                                  <a:avLst/>
                                </a:prstGeom>
                                <a:ln>
                                  <a:noFill/>
                                </a:ln>
                              </wps:spPr>
                              <wps:txbx>
                                <w:txbxContent>
                                  <w:p w14:paraId="6B5878A7" w14:textId="77777777" w:rsidR="001B56B4" w:rsidRPr="00127604" w:rsidRDefault="001B56B4" w:rsidP="00DD4814">
                                    <w:r w:rsidRPr="00127604">
                                      <w:rPr>
                                        <w:rFonts w:eastAsia="Arial" w:cs="Arial"/>
                                        <w:sz w:val="14"/>
                                      </w:rPr>
                                      <w:t xml:space="preserve">Power available to allow </w:t>
                                    </w:r>
                                  </w:p>
                                </w:txbxContent>
                              </wps:txbx>
                              <wps:bodyPr horzOverflow="overflow" vert="horz" lIns="0" tIns="0" rIns="0" bIns="0" rtlCol="0">
                                <a:noAutofit/>
                              </wps:bodyPr>
                            </wps:wsp>
                            <wps:wsp>
                              <wps:cNvPr id="6675" name="Rectangle 6675"/>
                              <wps:cNvSpPr/>
                              <wps:spPr>
                                <a:xfrm rot="-5399999">
                                  <a:off x="-390377" y="362916"/>
                                  <a:ext cx="1384224" cy="135601"/>
                                </a:xfrm>
                                <a:prstGeom prst="rect">
                                  <a:avLst/>
                                </a:prstGeom>
                                <a:ln>
                                  <a:noFill/>
                                </a:ln>
                              </wps:spPr>
                              <wps:txbx>
                                <w:txbxContent>
                                  <w:p w14:paraId="3D91C71A" w14:textId="77777777" w:rsidR="001B56B4" w:rsidRPr="00127604" w:rsidRDefault="001B56B4" w:rsidP="00DD4814">
                                    <w:r w:rsidRPr="00127604">
                                      <w:rPr>
                                        <w:rFonts w:eastAsia="Arial" w:cs="Arial"/>
                                        <w:sz w:val="14"/>
                                      </w:rPr>
                                      <w:t>the largest loss of Load at</w:t>
                                    </w:r>
                                  </w:p>
                                </w:txbxContent>
                              </wps:txbx>
                              <wps:bodyPr horzOverflow="overflow" vert="horz" lIns="0" tIns="0" rIns="0" bIns="0" rtlCol="0">
                                <a:noAutofit/>
                              </wps:bodyPr>
                            </wps:wsp>
                            <wps:wsp>
                              <wps:cNvPr id="6676" name="Rectangle 6676"/>
                              <wps:cNvSpPr/>
                              <wps:spPr>
                                <a:xfrm rot="-5399999">
                                  <a:off x="284830" y="-9372"/>
                                  <a:ext cx="33809" cy="135601"/>
                                </a:xfrm>
                                <a:prstGeom prst="rect">
                                  <a:avLst/>
                                </a:prstGeom>
                                <a:ln>
                                  <a:noFill/>
                                </a:ln>
                              </wps:spPr>
                              <wps:txbx>
                                <w:txbxContent>
                                  <w:p w14:paraId="5C4F0B0B"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7" name="Rectangle 6677"/>
                              <wps:cNvSpPr/>
                              <wps:spPr>
                                <a:xfrm rot="-5399999">
                                  <a:off x="140485" y="781637"/>
                                  <a:ext cx="546782" cy="135601"/>
                                </a:xfrm>
                                <a:prstGeom prst="rect">
                                  <a:avLst/>
                                </a:prstGeom>
                                <a:ln>
                                  <a:noFill/>
                                </a:ln>
                              </wps:spPr>
                              <wps:txbx>
                                <w:txbxContent>
                                  <w:p w14:paraId="2464DC48" w14:textId="77777777" w:rsidR="001B56B4" w:rsidRPr="00127604" w:rsidRDefault="001B56B4" w:rsidP="00DD4814">
                                    <w:r w:rsidRPr="00127604">
                                      <w:rPr>
                                        <w:rFonts w:eastAsia="Arial" w:cs="Arial"/>
                                        <w:sz w:val="14"/>
                                      </w:rPr>
                                      <w:t xml:space="preserve">any time. </w:t>
                                    </w:r>
                                  </w:p>
                                </w:txbxContent>
                              </wps:txbx>
                              <wps:bodyPr horzOverflow="overflow" vert="horz" lIns="0" tIns="0" rIns="0" bIns="0" rtlCol="0">
                                <a:noAutofit/>
                              </wps:bodyPr>
                            </wps:wsp>
                            <wps:wsp>
                              <wps:cNvPr id="6678" name="Rectangle 6678"/>
                              <wps:cNvSpPr/>
                              <wps:spPr>
                                <a:xfrm rot="-5399999">
                                  <a:off x="396971" y="631342"/>
                                  <a:ext cx="33809" cy="135601"/>
                                </a:xfrm>
                                <a:prstGeom prst="rect">
                                  <a:avLst/>
                                </a:prstGeom>
                                <a:ln>
                                  <a:noFill/>
                                </a:ln>
                              </wps:spPr>
                              <wps:txbx>
                                <w:txbxContent>
                                  <w:p w14:paraId="1FB53C8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9" name="Rectangle 6679"/>
                              <wps:cNvSpPr/>
                              <wps:spPr>
                                <a:xfrm rot="-5399999">
                                  <a:off x="518891" y="1038123"/>
                                  <a:ext cx="33809" cy="135601"/>
                                </a:xfrm>
                                <a:prstGeom prst="rect">
                                  <a:avLst/>
                                </a:prstGeom>
                                <a:ln>
                                  <a:noFill/>
                                </a:ln>
                              </wps:spPr>
                              <wps:txbx>
                                <w:txbxContent>
                                  <w:p w14:paraId="702EBF7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0" name="Rectangle 6680"/>
                              <wps:cNvSpPr/>
                              <wps:spPr>
                                <a:xfrm rot="-5399999">
                                  <a:off x="57190" y="464281"/>
                                  <a:ext cx="1181492" cy="135601"/>
                                </a:xfrm>
                                <a:prstGeom prst="rect">
                                  <a:avLst/>
                                </a:prstGeom>
                                <a:ln>
                                  <a:noFill/>
                                </a:ln>
                              </wps:spPr>
                              <wps:txbx>
                                <w:txbxContent>
                                  <w:p w14:paraId="22F05D47"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81" name="Rectangle 6681"/>
                              <wps:cNvSpPr/>
                              <wps:spPr>
                                <a:xfrm rot="-5399999">
                                  <a:off x="175148" y="470606"/>
                                  <a:ext cx="1168844" cy="135601"/>
                                </a:xfrm>
                                <a:prstGeom prst="rect">
                                  <a:avLst/>
                                </a:prstGeom>
                                <a:ln>
                                  <a:noFill/>
                                </a:ln>
                              </wps:spPr>
                              <wps:txbx>
                                <w:txbxContent>
                                  <w:p w14:paraId="2FDAE8DE"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82" name="Rectangle 6682"/>
                              <wps:cNvSpPr/>
                              <wps:spPr>
                                <a:xfrm rot="-5399999">
                                  <a:off x="560927" y="734085"/>
                                  <a:ext cx="641885" cy="135601"/>
                                </a:xfrm>
                                <a:prstGeom prst="rect">
                                  <a:avLst/>
                                </a:prstGeom>
                                <a:ln>
                                  <a:noFill/>
                                </a:ln>
                              </wps:spPr>
                              <wps:txbx>
                                <w:txbxContent>
                                  <w:p w14:paraId="1C0C549E" w14:textId="77777777" w:rsidR="001B56B4" w:rsidRPr="00127604" w:rsidRDefault="001B56B4" w:rsidP="00DD4814">
                                    <w:r w:rsidRPr="00127604">
                                      <w:rPr>
                                        <w:rFonts w:eastAsia="Arial" w:cs="Arial"/>
                                        <w:sz w:val="14"/>
                                      </w:rPr>
                                      <w:t xml:space="preserve">Generation </w:t>
                                    </w:r>
                                  </w:p>
                                </w:txbxContent>
                              </wps:txbx>
                              <wps:bodyPr horzOverflow="overflow" vert="horz" lIns="0" tIns="0" rIns="0" bIns="0" rtlCol="0">
                                <a:noAutofit/>
                              </wps:bodyPr>
                            </wps:wsp>
                            <wps:wsp>
                              <wps:cNvPr id="6683" name="Rectangle 6683"/>
                              <wps:cNvSpPr/>
                              <wps:spPr>
                                <a:xfrm rot="-5399999">
                                  <a:off x="452994" y="148250"/>
                                  <a:ext cx="857752" cy="135601"/>
                                </a:xfrm>
                                <a:prstGeom prst="rect">
                                  <a:avLst/>
                                </a:prstGeom>
                                <a:ln>
                                  <a:noFill/>
                                </a:ln>
                              </wps:spPr>
                              <wps:txbx>
                                <w:txbxContent>
                                  <w:p w14:paraId="2CE38E2E" w14:textId="77777777" w:rsidR="001B56B4" w:rsidRPr="00127604" w:rsidRDefault="001B56B4" w:rsidP="00DD4814">
                                    <w:r w:rsidRPr="00127604">
                                      <w:rPr>
                                        <w:rFonts w:eastAsia="Arial" w:cs="Arial"/>
                                        <w:sz w:val="14"/>
                                      </w:rPr>
                                      <w:t xml:space="preserve">Control may be </w:t>
                                    </w:r>
                                  </w:p>
                                </w:txbxContent>
                              </wps:txbx>
                              <wps:bodyPr horzOverflow="overflow" vert="horz" lIns="0" tIns="0" rIns="0" bIns="0" rtlCol="0">
                                <a:noAutofit/>
                              </wps:bodyPr>
                            </wps:wsp>
                            <wps:wsp>
                              <wps:cNvPr id="6684" name="Rectangle 6684"/>
                              <wps:cNvSpPr/>
                              <wps:spPr>
                                <a:xfrm rot="-5399999">
                                  <a:off x="699990" y="761387"/>
                                  <a:ext cx="587280" cy="135601"/>
                                </a:xfrm>
                                <a:prstGeom prst="rect">
                                  <a:avLst/>
                                </a:prstGeom>
                                <a:ln>
                                  <a:noFill/>
                                </a:ln>
                              </wps:spPr>
                              <wps:txbx>
                                <w:txbxContent>
                                  <w:p w14:paraId="1041B40D"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85" name="Rectangle 6685"/>
                              <wps:cNvSpPr/>
                              <wps:spPr>
                                <a:xfrm rot="-5399999">
                                  <a:off x="976726" y="600862"/>
                                  <a:ext cx="33809" cy="135601"/>
                                </a:xfrm>
                                <a:prstGeom prst="rect">
                                  <a:avLst/>
                                </a:prstGeom>
                                <a:ln>
                                  <a:noFill/>
                                </a:ln>
                              </wps:spPr>
                              <wps:txbx>
                                <w:txbxContent>
                                  <w:p w14:paraId="311CEED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6" name="Rectangle 6686"/>
                              <wps:cNvSpPr/>
                              <wps:spPr>
                                <a:xfrm rot="-5399999">
                                  <a:off x="1099028" y="1038123"/>
                                  <a:ext cx="33809" cy="135601"/>
                                </a:xfrm>
                                <a:prstGeom prst="rect">
                                  <a:avLst/>
                                </a:prstGeom>
                                <a:ln>
                                  <a:noFill/>
                                </a:ln>
                              </wps:spPr>
                              <wps:txbx>
                                <w:txbxContent>
                                  <w:p w14:paraId="03CB877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1387D4F" id="Group 54515" o:spid="_x0000_s1081" style="width:90.55pt;height:88.4pt;mso-position-horizontal-relative:char;mso-position-vertical-relative:line" coordsize="11500,11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V1O9gMAAP4cAAAOAAAAZHJzL2Uyb0RvYy54bWzkWV1vozgUfV9p/wPivQ3+wBjUdLTa2alG&#10;Wu2MZmZ/ACWQIAFGhjbp/Po9NonTpkirJVJTLX2gxib29Tk+19fXNx92deU95rorVbP0yXXge3mT&#10;qVXZrJf+3z8+XUnf6/q0WaWVavKl/5R3/ofbX3+52bZJTtVGVatce+ik6ZJtu/Q3fd8mi0WXbfI6&#10;7a5VmzdoLJSu0x6ver1Y6XSL3utqQYNALLZKr1qtsrzrUPtxaPRvbf9FkWf9l6Lo8t6rlj5s6+1T&#10;2+e9eS5ub9JkrdN2U2Z7M9IJVtRp2WBQ19XHtE+9B12+6qouM606VfTXmaoXqijKLLdzwGxIcDKb&#10;O60eWjuXdbJdtw4mQHuC0+Rus78e73T7vf2qgcS2XQML+2bmsit0bf7DSm9nIXtykOW73stQSUgY&#10;BDLyvQxthFAqqRxAzTZA/tXvss0f//LLxWHgxQtzti0WSHfEoDsPg++btM0ttF0CDL5qr1wtfSEi&#10;5ntNWmOlfsPaSZt1lXu21sJjv3VgdUkH3A5IeVphdV2FLDZ/djHsgbsSkSRS+B4gYkEcsHhAyGHI&#10;YxJHaLcYslAExHzggEiTVnf9Xa5qzxSWvoZpdoD08c+uHz49fGLMqRrzbNSnsqqGVlMDPA8Wm1K/&#10;u9/ZSXNrjqm6V6snILFR+ucXaLqo1Hbpq33JNzLH4KbV96rPDRgwijoU9KFwfyjovvpdWd0N5vz2&#10;0KuitPYeR9vbBWrN+nsbjvkox9yAbkzAevjvHHNQLLF4DMeSBZydcMw4i0X8jGPre96K49COdkT9&#10;/89xOMpxeBbHDNqN4OsMx4LGRJxyLDmlWFyX0XFovcacOIbLHPHVlpWpOqaSQ72W4quYRfQlw4zJ&#10;4LmG39RPh9aYOfELqY3wG52jYcIDLuEbIGFsyoLZztLksBWHHHs1vZiC7aYxJ4ZxOhhh2EaQUxVs&#10;ttmIWIYFI4y/Kwm7GGMuoRa85QjBLuKcEmqFCLTigWASMEnoSah1WSftIoyZMCyxWb5mGLVnBNNh&#10;ROJhD+aCU2l32aOPJkQSHl/OSbv4Yi4MQ2sjDLtoc4qGSRQSDuePbZhHgQhOI2kipOSXi6RdiDEX&#10;iqGmEYpdwDmFYqQxYjocliLGAwRd8AhHFQsON45A7EJnJRdizIXh0bwWEhZnuGke0jiGSCFiiJkO&#10;OYYjwzKMIpxZLsWwizHmwvBoVku6iHOKhoVJZQ47cSQIQ573hYZDGVGz/19Gw8LFGHNheDSnNTjW&#10;qacl5J0jOqSmBRL54j2dloQLMeZC8GhCCzcHZzhpEkDBuJOxXvrdHZeG9fYeMh72tgmXbPbeZX8h&#10;aG7xnr/bu4rjteXtPwAAAP//AwBQSwMEFAAGAAgAAAAhAOmSdZLcAAAABQEAAA8AAABkcnMvZG93&#10;bnJldi54bWxMj0FLw0AQhe+C/2EZwZvdrGINaTalFPVUBFtBeptmp0lodjZkt0n679160cvwhje8&#10;902+nGwrBup941iDmiUgiEtnGq40fO3eHlIQPiAbbB2Thgt5WBa3Nzlmxo38ScM2VCKGsM9QQx1C&#10;l0npy5os+pnriKN3dL3FENe+kqbHMYbbVj4myVxabDg21NjRuqbytD1bDe8jjqsn9TpsTsf1Zb97&#10;/vjeKNL6/m5aLUAEmsLfMVzxIzoUkengzmy8aDXER8LvvHqpUiAOUbzMU5BFLv/TFz8AAAD//wMA&#10;UEsBAi0AFAAGAAgAAAAhALaDOJL+AAAA4QEAABMAAAAAAAAAAAAAAAAAAAAAAFtDb250ZW50X1R5&#10;cGVzXS54bWxQSwECLQAUAAYACAAAACEAOP0h/9YAAACUAQAACwAAAAAAAAAAAAAAAAAvAQAAX3Jl&#10;bHMvLnJlbHNQSwECLQAUAAYACAAAACEAhMVdTvYDAAD+HAAADgAAAAAAAAAAAAAAAAAuAgAAZHJz&#10;L2Uyb0RvYy54bWxQSwECLQAUAAYACAAAACEA6ZJ1ktwAAAAFAQAADwAAAAAAAAAAAAAAAABQBgAA&#10;ZHJzL2Rvd25yZXYueG1sUEsFBgAAAAAEAAQA8wAAAFkHAAAAAA==&#10;">
                      <v:rect id="Rectangle 6673" o:spid="_x0000_s1082" style="position:absolute;left:-6782;top:3091;width:149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HD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7nL3B/E56AXP4DAAD//wMAUEsBAi0AFAAGAAgAAAAhANvh9svuAAAAhQEAABMAAAAAAAAA&#10;AAAAAAAAAAAAAFtDb250ZW50X1R5cGVzXS54bWxQSwECLQAUAAYACAAAACEAWvQsW78AAAAVAQAA&#10;CwAAAAAAAAAAAAAAAAAfAQAAX3JlbHMvLnJlbHNQSwECLQAUAAYACAAAACEAkxXBw8YAAADdAAAA&#10;DwAAAAAAAAAAAAAAAAAHAgAAZHJzL2Rvd25yZXYueG1sUEsFBgAAAAADAAMAtwAAAPoCAAAAAA==&#10;" filled="f" stroked="f">
                        <v:textbox inset="0,0,0,0">
                          <w:txbxContent>
                            <w:p w14:paraId="52783BE0" w14:textId="77777777" w:rsidR="001B56B4" w:rsidRPr="00127604" w:rsidRDefault="001B56B4" w:rsidP="00DD4814">
                              <w:r w:rsidRPr="00127604">
                                <w:rPr>
                                  <w:rFonts w:eastAsia="Arial" w:cs="Arial"/>
                                  <w:sz w:val="14"/>
                                </w:rPr>
                                <w:t xml:space="preserve">Insufficient margin of Active </w:t>
                              </w:r>
                            </w:p>
                          </w:txbxContent>
                        </v:textbox>
                      </v:rect>
                      <v:rect id="Rectangle 6674" o:spid="_x0000_s1083" style="position:absolute;left:-4819;top:3831;width:134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3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Mob7m/AE5PwGAAD//wMAUEsBAi0AFAAGAAgAAAAhANvh9svuAAAAhQEAABMAAAAAAAAA&#10;AAAAAAAAAAAAAFtDb250ZW50X1R5cGVzXS54bWxQSwECLQAUAAYACAAAACEAWvQsW78AAAAVAQAA&#10;CwAAAAAAAAAAAAAAAAAfAQAAX3JlbHMvLnJlbHNQSwECLQAUAAYACAAAACEAHPxZt8YAAADdAAAA&#10;DwAAAAAAAAAAAAAAAAAHAgAAZHJzL2Rvd25yZXYueG1sUEsFBgAAAAADAAMAtwAAAPoCAAAAAA==&#10;" filled="f" stroked="f">
                        <v:textbox inset="0,0,0,0">
                          <w:txbxContent>
                            <w:p w14:paraId="6B5878A7" w14:textId="77777777" w:rsidR="001B56B4" w:rsidRPr="00127604" w:rsidRDefault="001B56B4" w:rsidP="00DD4814">
                              <w:r w:rsidRPr="00127604">
                                <w:rPr>
                                  <w:rFonts w:eastAsia="Arial" w:cs="Arial"/>
                                  <w:sz w:val="14"/>
                                </w:rPr>
                                <w:t xml:space="preserve">Power available to allow </w:t>
                              </w:r>
                            </w:p>
                          </w:txbxContent>
                        </v:textbox>
                      </v:rect>
                      <v:rect id="Rectangle 6675" o:spid="_x0000_s1084" style="position:absolute;left:-3904;top:3630;width:1384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wsxgAAAN0AAAAPAAAAZHJzL2Rvd25yZXYueG1sRI9Pa8JA&#10;FMTvgt9heYI33Sg1ltRVSqHEi0K1LR6f2Zc/NPs2ZleN374rCB6HmfkNs1h1phYXal1lWcFkHIEg&#10;zqyuuFDwvf8cvYJwHlljbZkU3MjBatnvLTDR9spfdNn5QgQIuwQVlN43iZQuK8mgG9uGOHi5bQ36&#10;INtC6havAW5qOY2iWBqsOCyU2NBHSdnf7mwU/Ez259/UbY98yE/zl41Pt3mRKjUcdO9vIDx1/hl+&#10;tNdaQRzPZ3B/E56AXP4DAAD//wMAUEsBAi0AFAAGAAgAAAAhANvh9svuAAAAhQEAABMAAAAAAAAA&#10;AAAAAAAAAAAAAFtDb250ZW50X1R5cGVzXS54bWxQSwECLQAUAAYACAAAACEAWvQsW78AAAAVAQAA&#10;CwAAAAAAAAAAAAAAAAAfAQAAX3JlbHMvLnJlbHNQSwECLQAUAAYACAAAACEAc7D8LMYAAADdAAAA&#10;DwAAAAAAAAAAAAAAAAAHAgAAZHJzL2Rvd25yZXYueG1sUEsFBgAAAAADAAMAtwAAAPoCAAAAAA==&#10;" filled="f" stroked="f">
                        <v:textbox inset="0,0,0,0">
                          <w:txbxContent>
                            <w:p w14:paraId="3D91C71A" w14:textId="77777777" w:rsidR="001B56B4" w:rsidRPr="00127604" w:rsidRDefault="001B56B4" w:rsidP="00DD4814">
                              <w:r w:rsidRPr="00127604">
                                <w:rPr>
                                  <w:rFonts w:eastAsia="Arial" w:cs="Arial"/>
                                  <w:sz w:val="14"/>
                                </w:rPr>
                                <w:t>the largest loss of Load at</w:t>
                              </w:r>
                            </w:p>
                          </w:txbxContent>
                        </v:textbox>
                      </v:rect>
                      <v:rect id="Rectangle 6676" o:spid="_x0000_s1085" style="position:absolute;left:2848;top:-9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JbxgAAAN0AAAAPAAAAZHJzL2Rvd25yZXYueG1sRI9Pa8JA&#10;FMTvhX6H5Qm9NRulxBJdRQqSXhTUKh6f2Zc/mH2bZleN394tFDwOM/MbZjrvTSOu1LnasoJhFIMg&#10;zq2uuVTws1u+f4JwHlljY5kU3MnBfPb6MsVU2xtv6Lr1pQgQdikqqLxvUyldXpFBF9mWOHiF7Qz6&#10;ILtS6g5vAW4aOYrjRBqsOSxU2NJXRfl5ezEK9sPd5ZC59YmPxe/4Y+WzdVFmSr0N+sUEhKfeP8P/&#10;7W+tIEnGCfy9CU9Azh4AAAD//wMAUEsBAi0AFAAGAAgAAAAhANvh9svuAAAAhQEAABMAAAAAAAAA&#10;AAAAAAAAAAAAAFtDb250ZW50X1R5cGVzXS54bWxQSwECLQAUAAYACAAAACEAWvQsW78AAAAVAQAA&#10;CwAAAAAAAAAAAAAAAAAfAQAAX3JlbHMvLnJlbHNQSwECLQAUAAYACAAAACEAg2JiW8YAAADdAAAA&#10;DwAAAAAAAAAAAAAAAAAHAgAAZHJzL2Rvd25yZXYueG1sUEsFBgAAAAADAAMAtwAAAPoCAAAAAA==&#10;" filled="f" stroked="f">
                        <v:textbox inset="0,0,0,0">
                          <w:txbxContent>
                            <w:p w14:paraId="5C4F0B0B" w14:textId="77777777" w:rsidR="001B56B4" w:rsidRPr="00127604" w:rsidRDefault="001B56B4" w:rsidP="00DD4814">
                              <w:r w:rsidRPr="00127604">
                                <w:rPr>
                                  <w:rFonts w:eastAsia="Arial" w:cs="Arial"/>
                                  <w:sz w:val="14"/>
                                </w:rPr>
                                <w:t xml:space="preserve"> </w:t>
                              </w:r>
                            </w:p>
                          </w:txbxContent>
                        </v:textbox>
                      </v:rect>
                      <v:rect id="Rectangle 6677" o:spid="_x0000_s1086" style="position:absolute;left:1404;top:7816;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fAxgAAAN0AAAAPAAAAZHJzL2Rvd25yZXYueG1sRI9Pa8JA&#10;FMTvBb/D8oTe6kYpSYmuIoKkFwW1LR5fsy9/aPZtml01fntXEDwOM/MbZrboTSPO1LnasoLxKAJB&#10;nFtdc6ng67B++wDhPLLGxjIpuJKDxXzwMsNU2wvv6Lz3pQgQdikqqLxvUyldXpFBN7ItcfAK2xn0&#10;QXal1B1eAtw0chJFsTRYc1iosKVVRfnf/mQUfI8Pp5/MbX/5WPwn7xufbYsyU+p12C+nIDz1/hl+&#10;tD+1gjhOEri/CU9Azm8AAAD//wMAUEsBAi0AFAAGAAgAAAAhANvh9svuAAAAhQEAABMAAAAAAAAA&#10;AAAAAAAAAAAAAFtDb250ZW50X1R5cGVzXS54bWxQSwECLQAUAAYACAAAACEAWvQsW78AAAAVAQAA&#10;CwAAAAAAAAAAAAAAAAAfAQAAX3JlbHMvLnJlbHNQSwECLQAUAAYACAAAACEA7C7HwMYAAADdAAAA&#10;DwAAAAAAAAAAAAAAAAAHAgAAZHJzL2Rvd25yZXYueG1sUEsFBgAAAAADAAMAtwAAAPoCAAAAAA==&#10;" filled="f" stroked="f">
                        <v:textbox inset="0,0,0,0">
                          <w:txbxContent>
                            <w:p w14:paraId="2464DC48" w14:textId="77777777" w:rsidR="001B56B4" w:rsidRPr="00127604" w:rsidRDefault="001B56B4" w:rsidP="00DD4814">
                              <w:r w:rsidRPr="00127604">
                                <w:rPr>
                                  <w:rFonts w:eastAsia="Arial" w:cs="Arial"/>
                                  <w:sz w:val="14"/>
                                </w:rPr>
                                <w:t xml:space="preserve">any time. </w:t>
                              </w:r>
                            </w:p>
                          </w:txbxContent>
                        </v:textbox>
                      </v:rect>
                      <v:rect id="Rectangle 6678" o:spid="_x0000_s1087" style="position:absolute;left:3969;top:6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VOyxAAAAN0AAAAPAAAAZHJzL2Rvd25yZXYueG1sRE/LasJA&#10;FN0L/YfhFrozE0uJJTpKKZR004DGli6vmZsHzdxJMxONf+8sBJeH815vJ9OJEw2utaxgEcUgiEur&#10;W64VHIqP+SsI55E1dpZJwYUcbDcPszWm2p55R6e9r0UIYZeigsb7PpXSlQ0ZdJHtiQNX2cGgD3Co&#10;pR7wHMJNJ5/jOJEGWw4NDfb03lD5tx+Ngu9FMf5kLj/yb/W/fPnyWV7VmVJPj9PbCoSnyd/FN/en&#10;VpAkyzA3vAlPQG6uAAAA//8DAFBLAQItABQABgAIAAAAIQDb4fbL7gAAAIUBAAATAAAAAAAAAAAA&#10;AAAAAAAAAABbQ29udGVudF9UeXBlc10ueG1sUEsBAi0AFAAGAAgAAAAhAFr0LFu/AAAAFQEAAAsA&#10;AAAAAAAAAAAAAAAAHwEAAF9yZWxzLy5yZWxzUEsBAi0AFAAGAAgAAAAhAJ2xU7LEAAAA3QAAAA8A&#10;AAAAAAAAAAAAAAAABwIAAGRycy9kb3ducmV2LnhtbFBLBQYAAAAAAwADALcAAAD4AgAAAAA=&#10;" filled="f" stroked="f">
                        <v:textbox inset="0,0,0,0">
                          <w:txbxContent>
                            <w:p w14:paraId="1FB53C8C" w14:textId="77777777" w:rsidR="001B56B4" w:rsidRPr="00127604" w:rsidRDefault="001B56B4" w:rsidP="00DD4814">
                              <w:r w:rsidRPr="00127604">
                                <w:rPr>
                                  <w:rFonts w:eastAsia="Arial" w:cs="Arial"/>
                                  <w:sz w:val="14"/>
                                </w:rPr>
                                <w:t xml:space="preserve"> </w:t>
                              </w:r>
                            </w:p>
                          </w:txbxContent>
                        </v:textbox>
                      </v:rect>
                      <v:rect id="Rectangle 6679" o:spid="_x0000_s1088" style="position:absolute;left:5188;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YpxgAAAN0AAAAPAAAAZHJzL2Rvd25yZXYueG1sRI9Pa8JA&#10;FMTvQr/D8gredKNIbKOrFEHiRUFtS4/P7Msfmn0bs6um394tCB6HmfkNM192phZXal1lWcFoGIEg&#10;zqyuuFDweVwP3kA4j6yxtkwK/sjBcvHSm2Oi7Y33dD34QgQIuwQVlN43iZQuK8mgG9qGOHi5bQ36&#10;INtC6hZvAW5qOY6iWBqsOCyU2NCqpOz3cDEKvkbHy3fqdif+yc/Tydanu7xIleq/dh8zEJ46/ww/&#10;2hutII6n7/D/JjwBubgDAAD//wMAUEsBAi0AFAAGAAgAAAAhANvh9svuAAAAhQEAABMAAAAAAAAA&#10;AAAAAAAAAAAAAFtDb250ZW50X1R5cGVzXS54bWxQSwECLQAUAAYACAAAACEAWvQsW78AAAAVAQAA&#10;CwAAAAAAAAAAAAAAAAAfAQAAX3JlbHMvLnJlbHNQSwECLQAUAAYACAAAACEA8v32KcYAAADdAAAA&#10;DwAAAAAAAAAAAAAAAAAHAgAAZHJzL2Rvd25yZXYueG1sUEsFBgAAAAADAAMAtwAAAPoCAAAAAA==&#10;" filled="f" stroked="f">
                        <v:textbox inset="0,0,0,0">
                          <w:txbxContent>
                            <w:p w14:paraId="702EBF78" w14:textId="77777777" w:rsidR="001B56B4" w:rsidRPr="00127604" w:rsidRDefault="001B56B4" w:rsidP="00DD4814">
                              <w:r w:rsidRPr="00127604">
                                <w:rPr>
                                  <w:rFonts w:eastAsia="Arial" w:cs="Arial"/>
                                  <w:sz w:val="14"/>
                                </w:rPr>
                                <w:t xml:space="preserve"> </w:t>
                              </w:r>
                            </w:p>
                          </w:txbxContent>
                        </v:textbox>
                      </v:rect>
                      <v:rect id="Rectangle 6680" o:spid="_x0000_s1089" style="position:absolute;left:572;top:4643;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TwgAAAN0AAAAPAAAAZHJzL2Rvd25yZXYueG1sRE/LisIw&#10;FN0L8w/hCrPTVBmqVKPIgHQ2Cj5mcHltbh/Y3HSaqPXvzUJweTjv+bIztbhR6yrLCkbDCARxZnXF&#10;hYLjYT2YgnAeWWNtmRQ8yMFy8dGbY6LtnXd02/tChBB2CSoovW8SKV1WkkE3tA1x4HLbGvQBtoXU&#10;Ld5DuKnlOIpiabDi0FBiQ98lZZf91Sj4HR2uf6nbnvmU/0++Nj7d5kWq1Ge/W81AeOr8W/xy/2gF&#10;cTwN+8Ob8ATk4gkAAP//AwBQSwECLQAUAAYACAAAACEA2+H2y+4AAACFAQAAEwAAAAAAAAAAAAAA&#10;AAAAAAAAW0NvbnRlbnRfVHlwZXNdLnhtbFBLAQItABQABgAIAAAAIQBa9CxbvwAAABUBAAALAAAA&#10;AAAAAAAAAAAAAB8BAABfcmVscy8ucmVsc1BLAQItABQABgAIAAAAIQBWEi+TwgAAAN0AAAAPAAAA&#10;AAAAAAAAAAAAAAcCAABkcnMvZG93bnJldi54bWxQSwUGAAAAAAMAAwC3AAAA9gIAAAAA&#10;" filled="f" stroked="f">
                        <v:textbox inset="0,0,0,0">
                          <w:txbxContent>
                            <w:p w14:paraId="22F05D47" w14:textId="77777777" w:rsidR="001B56B4" w:rsidRPr="00127604" w:rsidRDefault="001B56B4" w:rsidP="00DD4814">
                              <w:r w:rsidRPr="00127604">
                                <w:rPr>
                                  <w:rFonts w:eastAsia="Arial" w:cs="Arial"/>
                                  <w:sz w:val="14"/>
                                </w:rPr>
                                <w:t xml:space="preserve">Notification that if not </w:t>
                              </w:r>
                            </w:p>
                          </w:txbxContent>
                        </v:textbox>
                      </v:rect>
                      <v:rect id="Rectangle 6681" o:spid="_x0000_s1090" style="position:absolute;left:1751;top:4706;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oIxgAAAN0AAAAPAAAAZHJzL2Rvd25yZXYueG1sRI9ba8JA&#10;FITfC/0Pyyn4VjeREiW6ShEkfVHwVvp4zJ5caPZszK6a/vuuIPg4zMw3zGzRm0ZcqXO1ZQXxMAJB&#10;nFtdc6ngsF+9T0A4j6yxsUwK/sjBYv76MsNU2xtv6brzpQgQdikqqLxvUyldXpFBN7QtcfAK2xn0&#10;QXal1B3eAtw0chRFiTRYc1iosKVlRfnv7mIUHOP95TtzmxP/FOfxx9pnm6LMlBq89Z9TEJ56/ww/&#10;2l9aQZJMYri/CU9Azv8BAAD//wMAUEsBAi0AFAAGAAgAAAAhANvh9svuAAAAhQEAABMAAAAAAAAA&#10;AAAAAAAAAAAAAFtDb250ZW50X1R5cGVzXS54bWxQSwECLQAUAAYACAAAACEAWvQsW78AAAAVAQAA&#10;CwAAAAAAAAAAAAAAAAAfAQAAX3JlbHMvLnJlbHNQSwECLQAUAAYACAAAACEAOV6KCMYAAADdAAAA&#10;DwAAAAAAAAAAAAAAAAAHAgAAZHJzL2Rvd25yZXYueG1sUEsFBgAAAAADAAMAtwAAAPoCAAAAAA==&#10;" filled="f" stroked="f">
                        <v:textbox inset="0,0,0,0">
                          <w:txbxContent>
                            <w:p w14:paraId="2FDAE8DE" w14:textId="77777777" w:rsidR="001B56B4" w:rsidRPr="00127604" w:rsidRDefault="001B56B4" w:rsidP="00DD4814">
                              <w:r w:rsidRPr="00127604">
                                <w:rPr>
                                  <w:rFonts w:eastAsia="Arial" w:cs="Arial"/>
                                  <w:sz w:val="14"/>
                                </w:rPr>
                                <w:t xml:space="preserve">improved Embedded </w:t>
                              </w:r>
                            </w:p>
                          </w:txbxContent>
                        </v:textbox>
                      </v:rect>
                      <v:rect id="Rectangle 6682" o:spid="_x0000_s1091" style="position:absolute;left:5608;top:7341;width:64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R/xgAAAN0AAAAPAAAAZHJzL2Rvd25yZXYueG1sRI9Pa8JA&#10;FMTvgt9heQVvulEklegqRSjxoqC2xeMz+/IHs2/T7Krx27tCocdhZn7DLFadqcWNWldZVjAeRSCI&#10;M6srLhR8HT+HMxDOI2usLZOCBzlYLfu9BSba3nlPt4MvRICwS1BB6X2TSOmykgy6kW2Ig5fb1qAP&#10;si2kbvEe4KaWkyiKpcGKw0KJDa1Lyi6Hq1HwPT5ef1K3O/Mp/32fbn26y4tUqcFb9zEH4anz/+G/&#10;9kYriOPZBF5vwhOQyycAAAD//wMAUEsBAi0AFAAGAAgAAAAhANvh9svuAAAAhQEAABMAAAAAAAAA&#10;AAAAAAAAAAAAAFtDb250ZW50X1R5cGVzXS54bWxQSwECLQAUAAYACAAAACEAWvQsW78AAAAVAQAA&#10;CwAAAAAAAAAAAAAAAAAfAQAAX3JlbHMvLnJlbHNQSwECLQAUAAYACAAAACEAyYwUf8YAAADdAAAA&#10;DwAAAAAAAAAAAAAAAAAHAgAAZHJzL2Rvd25yZXYueG1sUEsFBgAAAAADAAMAtwAAAPoCAAAAAA==&#10;" filled="f" stroked="f">
                        <v:textbox inset="0,0,0,0">
                          <w:txbxContent>
                            <w:p w14:paraId="1C0C549E" w14:textId="77777777" w:rsidR="001B56B4" w:rsidRPr="00127604" w:rsidRDefault="001B56B4" w:rsidP="00DD4814">
                              <w:r w:rsidRPr="00127604">
                                <w:rPr>
                                  <w:rFonts w:eastAsia="Arial" w:cs="Arial"/>
                                  <w:sz w:val="14"/>
                                </w:rPr>
                                <w:t xml:space="preserve">Generation </w:t>
                              </w:r>
                            </w:p>
                          </w:txbxContent>
                        </v:textbox>
                      </v:rect>
                      <v:rect id="Rectangle 6683" o:spid="_x0000_s1092" style="position:absolute;left:4529;top:1483;width:857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LHkxgAAAN0AAAAPAAAAZHJzL2Rvd25yZXYueG1sRI9Pa8JA&#10;FMTvgt9heYI33WglSuoqpVDiRaFqS4+v2Zc/NPs2ZleN374rCB6HmfkNs1x3phYXal1lWcFkHIEg&#10;zqyuuFBwPHyMFiCcR9ZYWyYFN3KwXvV7S0y0vfInXfa+EAHCLkEFpfdNIqXLSjLoxrYhDl5uW4M+&#10;yLaQusVrgJtaTqMolgYrDgslNvReUva3PxsFX5PD+Tt1u1/+yU/z2danu7xIlRoOurdXEJ46/ww/&#10;2hutII4XL3B/E56AXP0DAAD//wMAUEsBAi0AFAAGAAgAAAAhANvh9svuAAAAhQEAABMAAAAAAAAA&#10;AAAAAAAAAAAAAFtDb250ZW50X1R5cGVzXS54bWxQSwECLQAUAAYACAAAACEAWvQsW78AAAAVAQAA&#10;CwAAAAAAAAAAAAAAAAAfAQAAX3JlbHMvLnJlbHNQSwECLQAUAAYACAAAACEApsCx5MYAAADdAAAA&#10;DwAAAAAAAAAAAAAAAAAHAgAAZHJzL2Rvd25yZXYueG1sUEsFBgAAAAADAAMAtwAAAPoCAAAAAA==&#10;" filled="f" stroked="f">
                        <v:textbox inset="0,0,0,0">
                          <w:txbxContent>
                            <w:p w14:paraId="2CE38E2E" w14:textId="77777777" w:rsidR="001B56B4" w:rsidRPr="00127604" w:rsidRDefault="001B56B4" w:rsidP="00DD4814">
                              <w:r w:rsidRPr="00127604">
                                <w:rPr>
                                  <w:rFonts w:eastAsia="Arial" w:cs="Arial"/>
                                  <w:sz w:val="14"/>
                                </w:rPr>
                                <w:t xml:space="preserve">Control may be </w:t>
                              </w:r>
                            </w:p>
                          </w:txbxContent>
                        </v:textbox>
                      </v:rect>
                      <v:rect id="Rectangle 6684" o:spid="_x0000_s1093" style="position:absolute;left:6999;top:7614;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SmQxwAAAN0AAAAPAAAAZHJzL2Rvd25yZXYueG1sRI9Pa8JA&#10;FMTvgt9heQVvulEkDakbKYKkFwW1LT2+Zl/+0OzbNLvR9Nt3hUKPw8z8htlsR9OKK/WusaxguYhA&#10;EBdWN1wpeL3s5wkI55E1tpZJwQ852GbTyQZTbW98ouvZVyJA2KWooPa+S6V0RU0G3cJ2xMErbW/Q&#10;B9lXUvd4C3DTylUUxdJgw2Ghxo52NRVf58EoeFtehvfcHT/5o/x+XB98fiyrXKnZw/j8BMLT6P/D&#10;f+0XrSCOkzXc34QnILNfAAAA//8DAFBLAQItABQABgAIAAAAIQDb4fbL7gAAAIUBAAATAAAAAAAA&#10;AAAAAAAAAAAAAABbQ29udGVudF9UeXBlc10ueG1sUEsBAi0AFAAGAAgAAAAhAFr0LFu/AAAAFQEA&#10;AAsAAAAAAAAAAAAAAAAAHwEAAF9yZWxzLy5yZWxzUEsBAi0AFAAGAAgAAAAhACkpKZDHAAAA3QAA&#10;AA8AAAAAAAAAAAAAAAAABwIAAGRycy9kb3ducmV2LnhtbFBLBQYAAAAAAwADALcAAAD7AgAAAAA=&#10;" filled="f" stroked="f">
                        <v:textbox inset="0,0,0,0">
                          <w:txbxContent>
                            <w:p w14:paraId="1041B40D" w14:textId="77777777" w:rsidR="001B56B4" w:rsidRPr="00127604" w:rsidRDefault="001B56B4" w:rsidP="00DD4814">
                              <w:r w:rsidRPr="00127604">
                                <w:rPr>
                                  <w:rFonts w:eastAsia="Arial" w:cs="Arial"/>
                                  <w:sz w:val="14"/>
                                </w:rPr>
                                <w:t>instructed.</w:t>
                              </w:r>
                            </w:p>
                          </w:txbxContent>
                        </v:textbox>
                      </v:rect>
                      <v:rect id="Rectangle 6685" o:spid="_x0000_s1094" style="position:absolute;left:9767;top:600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YwLxgAAAN0AAAAPAAAAZHJzL2Rvd25yZXYueG1sRI9Pa8JA&#10;FMTvgt9heYI33Sg1SuoqpVDiRaFqS4+v2Zc/NPs2ZleN374rCB6HmfkNs1x3phYXal1lWcFkHIEg&#10;zqyuuFBwPHyMFiCcR9ZYWyYFN3KwXvV7S0y0vfInXfa+EAHCLkEFpfdNIqXLSjLoxrYhDl5uW4M+&#10;yLaQusVrgJtaTqMolgYrDgslNvReUva3PxsFX5PD+Tt1u1/+yU/zl61Pd3mRKjUcdG+vIDx1/hl+&#10;tDdaQRwvZnB/E56AXP0DAAD//wMAUEsBAi0AFAAGAAgAAAAhANvh9svuAAAAhQEAABMAAAAAAAAA&#10;AAAAAAAAAAAAAFtDb250ZW50X1R5cGVzXS54bWxQSwECLQAUAAYACAAAACEAWvQsW78AAAAVAQAA&#10;CwAAAAAAAAAAAAAAAAAfAQAAX3JlbHMvLnJlbHNQSwECLQAUAAYACAAAACEARmWMC8YAAADdAAAA&#10;DwAAAAAAAAAAAAAAAAAHAgAAZHJzL2Rvd25yZXYueG1sUEsFBgAAAAADAAMAtwAAAPoCAAAAAA==&#10;" filled="f" stroked="f">
                        <v:textbox inset="0,0,0,0">
                          <w:txbxContent>
                            <w:p w14:paraId="311CEED1" w14:textId="77777777" w:rsidR="001B56B4" w:rsidRPr="00127604" w:rsidRDefault="001B56B4" w:rsidP="00DD4814">
                              <w:r w:rsidRPr="00127604">
                                <w:rPr>
                                  <w:rFonts w:eastAsia="Arial" w:cs="Arial"/>
                                  <w:sz w:val="14"/>
                                </w:rPr>
                                <w:t xml:space="preserve"> </w:t>
                              </w:r>
                            </w:p>
                          </w:txbxContent>
                        </v:textbox>
                      </v:rect>
                      <v:rect id="Rectangle 6686" o:spid="_x0000_s1095" style="position:absolute;left:10990;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xJ8xgAAAN0AAAAPAAAAZHJzL2Rvd25yZXYueG1sRI9ba8JA&#10;FITfC/6H5Qi+1Y2lpBJdRQRJXxTqDR+P2ZMLZs+m2VXjv3cLBR+HmfmGmc47U4sbta6yrGA0jEAQ&#10;Z1ZXXCjY71bvYxDOI2usLZOCBzmYz3pvU0y0vfMP3ba+EAHCLkEFpfdNIqXLSjLohrYhDl5uW4M+&#10;yLaQusV7gJtafkRRLA1WHBZKbGhZUnbZXo2Cw2h3PaZuc+ZT/vv1ufbpJi9SpQb9bjEB4anzr/B/&#10;+1sriONxDH9vwhOQsycAAAD//wMAUEsBAi0AFAAGAAgAAAAhANvh9svuAAAAhQEAABMAAAAAAAAA&#10;AAAAAAAAAAAAAFtDb250ZW50X1R5cGVzXS54bWxQSwECLQAUAAYACAAAACEAWvQsW78AAAAVAQAA&#10;CwAAAAAAAAAAAAAAAAAfAQAAX3JlbHMvLnJlbHNQSwECLQAUAAYACAAAACEAtrcSfMYAAADdAAAA&#10;DwAAAAAAAAAAAAAAAAAHAgAAZHJzL2Rvd25yZXYueG1sUEsFBgAAAAADAAMAtwAAAPoCAAAAAA==&#10;" filled="f" stroked="f">
                        <v:textbox inset="0,0,0,0">
                          <w:txbxContent>
                            <w:p w14:paraId="03CB877C"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1894AC" w14:textId="51926094" w:rsidR="00DD4814" w:rsidRPr="00127604" w:rsidRDefault="00DD4814" w:rsidP="07AFE2ED">
            <w:pPr>
              <w:rPr>
                <w:sz w:val="14"/>
                <w:szCs w:val="14"/>
              </w:rPr>
            </w:pPr>
            <w:r w:rsidRPr="00127604">
              <w:rPr>
                <w:noProof/>
                <w:sz w:val="14"/>
                <w:szCs w:val="14"/>
              </w:rPr>
              <mc:AlternateContent>
                <mc:Choice Requires="wpg">
                  <w:drawing>
                    <wp:inline distT="0" distB="0" distL="0" distR="0" wp14:anchorId="36EE568F" wp14:editId="707B86C2">
                      <wp:extent cx="1149706" cy="1122426"/>
                      <wp:effectExtent l="0" t="0" r="0" b="0"/>
                      <wp:docPr id="54519" name="Group 54519"/>
                      <wp:cNvGraphicFramePr/>
                      <a:graphic xmlns:a="http://schemas.openxmlformats.org/drawingml/2006/main">
                        <a:graphicData uri="http://schemas.microsoft.com/office/word/2010/wordprocessingGroup">
                          <wpg:wgp>
                            <wpg:cNvGrpSpPr/>
                            <wpg:grpSpPr>
                              <a:xfrm>
                                <a:off x="0" y="0"/>
                                <a:ext cx="1149706" cy="1122426"/>
                                <a:chOff x="0" y="0"/>
                                <a:chExt cx="1149706" cy="1122426"/>
                              </a:xfrm>
                            </wpg:grpSpPr>
                            <wps:wsp>
                              <wps:cNvPr id="6687" name="Rectangle 6687"/>
                              <wps:cNvSpPr/>
                              <wps:spPr>
                                <a:xfrm rot="-5399999">
                                  <a:off x="-610629" y="376195"/>
                                  <a:ext cx="1356861" cy="135601"/>
                                </a:xfrm>
                                <a:prstGeom prst="rect">
                                  <a:avLst/>
                                </a:prstGeom>
                                <a:ln>
                                  <a:noFill/>
                                </a:ln>
                              </wps:spPr>
                              <wps:txbx>
                                <w:txbxContent>
                                  <w:p w14:paraId="12217C49" w14:textId="77777777" w:rsidR="001B56B4" w:rsidRPr="00127604" w:rsidRDefault="001B56B4" w:rsidP="00DD4814">
                                    <w:r w:rsidRPr="00127604">
                                      <w:rPr>
                                        <w:rFonts w:eastAsia="Arial" w:cs="Arial"/>
                                        <w:sz w:val="14"/>
                                      </w:rPr>
                                      <w:t xml:space="preserve">Insufficient Active Power </w:t>
                                    </w:r>
                                  </w:p>
                                </w:txbxContent>
                              </wps:txbx>
                              <wps:bodyPr horzOverflow="overflow" vert="horz" lIns="0" tIns="0" rIns="0" bIns="0" rtlCol="0">
                                <a:noAutofit/>
                              </wps:bodyPr>
                            </wps:wsp>
                            <wps:wsp>
                              <wps:cNvPr id="6688" name="Rectangle 6688"/>
                              <wps:cNvSpPr/>
                              <wps:spPr>
                                <a:xfrm rot="-5399999">
                                  <a:off x="-542949" y="321955"/>
                                  <a:ext cx="1465341" cy="135601"/>
                                </a:xfrm>
                                <a:prstGeom prst="rect">
                                  <a:avLst/>
                                </a:prstGeom>
                                <a:ln>
                                  <a:noFill/>
                                </a:ln>
                              </wps:spPr>
                              <wps:txbx>
                                <w:txbxContent>
                                  <w:p w14:paraId="6CB7E7FB" w14:textId="77777777" w:rsidR="001B56B4" w:rsidRPr="00127604" w:rsidRDefault="001B56B4" w:rsidP="00DD4814">
                                    <w:r w:rsidRPr="00127604">
                                      <w:rPr>
                                        <w:rFonts w:eastAsia="Arial" w:cs="Arial"/>
                                        <w:sz w:val="14"/>
                                      </w:rPr>
                                      <w:t xml:space="preserve">available to allow transfers </w:t>
                                    </w:r>
                                  </w:p>
                                </w:txbxContent>
                              </wps:txbx>
                              <wps:bodyPr horzOverflow="overflow" vert="horz" lIns="0" tIns="0" rIns="0" bIns="0" rtlCol="0">
                                <a:noAutofit/>
                              </wps:bodyPr>
                            </wps:wsp>
                            <wps:wsp>
                              <wps:cNvPr id="6689" name="Rectangle 6689"/>
                              <wps:cNvSpPr/>
                              <wps:spPr>
                                <a:xfrm rot="-5399999">
                                  <a:off x="-295694" y="457069"/>
                                  <a:ext cx="1195113" cy="135601"/>
                                </a:xfrm>
                                <a:prstGeom prst="rect">
                                  <a:avLst/>
                                </a:prstGeom>
                                <a:ln>
                                  <a:noFill/>
                                </a:ln>
                              </wps:spPr>
                              <wps:txbx>
                                <w:txbxContent>
                                  <w:p w14:paraId="77F32FC8" w14:textId="77777777" w:rsidR="001B56B4" w:rsidRPr="00127604" w:rsidRDefault="001B56B4" w:rsidP="00DD4814">
                                    <w:r w:rsidRPr="00127604">
                                      <w:rPr>
                                        <w:rFonts w:eastAsia="Arial" w:cs="Arial"/>
                                        <w:sz w:val="14"/>
                                      </w:rPr>
                                      <w:t xml:space="preserve">to and from a System </w:t>
                                    </w:r>
                                  </w:p>
                                </w:txbxContent>
                              </wps:txbx>
                              <wps:bodyPr horzOverflow="overflow" vert="horz" lIns="0" tIns="0" rIns="0" bIns="0" rtlCol="0">
                                <a:noAutofit/>
                              </wps:bodyPr>
                            </wps:wsp>
                            <wps:wsp>
                              <wps:cNvPr id="6690" name="Rectangle 6690"/>
                              <wps:cNvSpPr/>
                              <wps:spPr>
                                <a:xfrm rot="-5399999">
                                  <a:off x="-76061" y="564942"/>
                                  <a:ext cx="979367" cy="135601"/>
                                </a:xfrm>
                                <a:prstGeom prst="rect">
                                  <a:avLst/>
                                </a:prstGeom>
                                <a:ln>
                                  <a:noFill/>
                                </a:ln>
                              </wps:spPr>
                              <wps:txbx>
                                <w:txbxContent>
                                  <w:p w14:paraId="2225F54A" w14:textId="77777777" w:rsidR="001B56B4" w:rsidRPr="00127604" w:rsidRDefault="001B56B4" w:rsidP="00DD4814">
                                    <w:r w:rsidRPr="00127604">
                                      <w:rPr>
                                        <w:rFonts w:eastAsia="Arial" w:cs="Arial"/>
                                        <w:sz w:val="14"/>
                                      </w:rPr>
                                      <w:t>Constraint Group.</w:t>
                                    </w:r>
                                  </w:p>
                                </w:txbxContent>
                              </wps:txbx>
                              <wps:bodyPr horzOverflow="overflow" vert="horz" lIns="0" tIns="0" rIns="0" bIns="0" rtlCol="0">
                                <a:noAutofit/>
                              </wps:bodyPr>
                            </wps:wsp>
                            <wps:wsp>
                              <wps:cNvPr id="6691" name="Rectangle 6691"/>
                              <wps:cNvSpPr/>
                              <wps:spPr>
                                <a:xfrm rot="-5399999">
                                  <a:off x="396717" y="305566"/>
                                  <a:ext cx="33809" cy="135601"/>
                                </a:xfrm>
                                <a:prstGeom prst="rect">
                                  <a:avLst/>
                                </a:prstGeom>
                                <a:ln>
                                  <a:noFill/>
                                </a:ln>
                              </wps:spPr>
                              <wps:txbx>
                                <w:txbxContent>
                                  <w:p w14:paraId="1FD8C703"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2" name="Rectangle 6692"/>
                              <wps:cNvSpPr/>
                              <wps:spPr>
                                <a:xfrm rot="-5399999">
                                  <a:off x="518891" y="1037721"/>
                                  <a:ext cx="33809" cy="135601"/>
                                </a:xfrm>
                                <a:prstGeom prst="rect">
                                  <a:avLst/>
                                </a:prstGeom>
                                <a:ln>
                                  <a:noFill/>
                                </a:ln>
                              </wps:spPr>
                              <wps:txbx>
                                <w:txbxContent>
                                  <w:p w14:paraId="6ADFD47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3" name="Rectangle 6693"/>
                              <wps:cNvSpPr/>
                              <wps:spPr>
                                <a:xfrm rot="-5399999">
                                  <a:off x="56810" y="463879"/>
                                  <a:ext cx="1181492" cy="135601"/>
                                </a:xfrm>
                                <a:prstGeom prst="rect">
                                  <a:avLst/>
                                </a:prstGeom>
                                <a:ln>
                                  <a:noFill/>
                                </a:ln>
                              </wps:spPr>
                              <wps:txbx>
                                <w:txbxContent>
                                  <w:p w14:paraId="7D14055E"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94" name="Rectangle 6694"/>
                              <wps:cNvSpPr/>
                              <wps:spPr>
                                <a:xfrm rot="-5399999">
                                  <a:off x="175148" y="470203"/>
                                  <a:ext cx="1168843" cy="135601"/>
                                </a:xfrm>
                                <a:prstGeom prst="rect">
                                  <a:avLst/>
                                </a:prstGeom>
                                <a:ln>
                                  <a:noFill/>
                                </a:ln>
                              </wps:spPr>
                              <wps:txbx>
                                <w:txbxContent>
                                  <w:p w14:paraId="2FA9E483"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95" name="Rectangle 6695"/>
                              <wps:cNvSpPr/>
                              <wps:spPr>
                                <a:xfrm rot="-5399999">
                                  <a:off x="135077" y="308212"/>
                                  <a:ext cx="1492826" cy="135601"/>
                                </a:xfrm>
                                <a:prstGeom prst="rect">
                                  <a:avLst/>
                                </a:prstGeom>
                                <a:ln>
                                  <a:noFill/>
                                </a:ln>
                              </wps:spPr>
                              <wps:txbx>
                                <w:txbxContent>
                                  <w:p w14:paraId="3AEA42E8" w14:textId="77777777" w:rsidR="001B56B4" w:rsidRPr="00127604" w:rsidRDefault="001B56B4" w:rsidP="00DD4814">
                                    <w:r w:rsidRPr="00127604">
                                      <w:rPr>
                                        <w:rFonts w:eastAsia="Arial" w:cs="Arial"/>
                                        <w:sz w:val="14"/>
                                      </w:rPr>
                                      <w:t xml:space="preserve">Generation Control may be </w:t>
                                    </w:r>
                                  </w:p>
                                </w:txbxContent>
                              </wps:txbx>
                              <wps:bodyPr horzOverflow="overflow" vert="horz" lIns="0" tIns="0" rIns="0" bIns="0" rtlCol="0">
                                <a:noAutofit/>
                              </wps:bodyPr>
                            </wps:wsp>
                            <wps:wsp>
                              <wps:cNvPr id="6696" name="Rectangle 6696"/>
                              <wps:cNvSpPr/>
                              <wps:spPr>
                                <a:xfrm rot="-5399999">
                                  <a:off x="699991" y="760985"/>
                                  <a:ext cx="587280" cy="135601"/>
                                </a:xfrm>
                                <a:prstGeom prst="rect">
                                  <a:avLst/>
                                </a:prstGeom>
                                <a:ln>
                                  <a:noFill/>
                                </a:ln>
                              </wps:spPr>
                              <wps:txbx>
                                <w:txbxContent>
                                  <w:p w14:paraId="7C57B303"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97" name="Rectangle 6697"/>
                              <wps:cNvSpPr/>
                              <wps:spPr>
                                <a:xfrm rot="-5399999">
                                  <a:off x="976726" y="600460"/>
                                  <a:ext cx="33809" cy="135601"/>
                                </a:xfrm>
                                <a:prstGeom prst="rect">
                                  <a:avLst/>
                                </a:prstGeom>
                                <a:ln>
                                  <a:noFill/>
                                </a:ln>
                              </wps:spPr>
                              <wps:txbx>
                                <w:txbxContent>
                                  <w:p w14:paraId="5AD303C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8" name="Rectangle 6698"/>
                              <wps:cNvSpPr/>
                              <wps:spPr>
                                <a:xfrm rot="-5399999">
                                  <a:off x="1098647" y="1037721"/>
                                  <a:ext cx="33809" cy="135601"/>
                                </a:xfrm>
                                <a:prstGeom prst="rect">
                                  <a:avLst/>
                                </a:prstGeom>
                                <a:ln>
                                  <a:noFill/>
                                </a:ln>
                              </wps:spPr>
                              <wps:txbx>
                                <w:txbxContent>
                                  <w:p w14:paraId="2E3C769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6EE568F" id="Group 54519" o:spid="_x0000_s1096" style="width:90.55pt;height:88.4pt;mso-position-horizontal-relative:char;mso-position-vertical-relative:line" coordsize="11497,1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iABswMAAD0ZAAAOAAAAZHJzL2Uyb0RvYy54bWzkWV1vmzAUfZ+0/4D83oL5sDFqWk3rVk2a&#10;1mrdfoBDIEECjGzapPv1uzbgbCnSNCaVavSBGkPs63PuuT5xLq4OVek8ZlIVol4hfO4hJ6tTsSnq&#10;7Qp9//bxLEaOanm94aWosxV6yhS6unz75mLfJJkvdqLcZNKBQWqV7JsV2rVtk7iuSndZxdW5aLIa&#10;HuZCVryFW7l1N5LvYfSqdH3PI+5eyE0jRZopBb3X3UN0acbP8yxtb/NcZa1TrhDE1pqrNNe1vrqX&#10;FzzZSt7sirQPg0+IouJFDZPaoa55y50HWTwbqipSKZTI2/NUVK7I8yLNzBpgNdg7Wc2NFA+NWcs2&#10;2W8bCxNAe4LT5GHTL483srlv7iQgsW+2gIW502s55LLS/yFK52Age7KQZYfWSaET45BRjyAnhWcY&#10;+37okw7UdAfIP/tcuvvwh0+6w8Tub+HsG0gQdcRA/RsG9zveZAZalQAGd9IpNitESEyRU/MKMvUr&#10;5A6vt2XmmF4Dj3nXgqUSBbgNSDlSQHadRQHTfyYZeuDOCPaIz5ADEAWUYBZ1CFkMg4jEBPcYwo2H&#10;9QsWCJ40UrU3magc3VghCaGZCfjjZ9V2rw6v6HDKWl9r8bEoy+6p7gE8h4h1qz2sD92iAz2b7lqL&#10;zRMgsRPyxy1oOi/FfoVE30Ja5jC5foqc8lMNDGhFDQ05NNZDQ7ble2F014Xz7qEVeWHiPc7WxwXU&#10;djG8BMdQk0Y4jgcYIB/+nuMo9FnYc+wDxacchyQKwvk4DofFLYVjoGKEYzbAMIljn0WEhUbHYQRV&#10;z4zGE6tjoB3jYDYdm5Q7Kuu/1zGD8vOcY+jty9kkjinxdCmGUh2RkIW+HuxIMaMsILBFmN3u5Su1&#10;2VqXxDAwMcKw2R41DFMYDhihGCjUm7EXRaS3K4OIgyD2oHbMRDAdcnchZZr5owQb1U0lOMJxzDoJ&#10;Yy+g1DfpctTwvAxbl7EUhmE/HJGw9ZxTJAx2GUPtBwWHJIjps204hi8lkFgzadh6jKUwDI5ohGHr&#10;OKcwjGmEQ7DpmmLq+Z5Jl6OEMSZxHM7mtKi1GEuhOBql2BrOSRQHkUeHfTj28YnT0hKO4SxhJhVT&#10;6zGWQjFAPaJi6zinUEz0SUi3E4OtZvHJd+Iopn4MdXyeOk2tyVgKw6NHW8xazikMM0qoFinUaeJ5&#10;IekPVF+FmabWYyyF4NFzLWYd5xSCMciWhF2Zfn1umlqTMTfF5rAazujNsW3/e4L+EeDXe3PUefzV&#10;4/InAAAA//8DAFBLAwQUAAYACAAAACEA6ZJ1ktwAAAAFAQAADwAAAGRycy9kb3ducmV2LnhtbEyP&#10;QUvDQBCF74L/YRnBm92sYg1pNqUU9VQEW0F6m2anSWh2NmS3Sfrv3XrRy/CGN7z3Tb6cbCsG6n3j&#10;WIOaJSCIS2carjR87d4eUhA+IBtsHZOGC3lYFrc3OWbGjfxJwzZUIoawz1BDHUKXSenLmiz6meuI&#10;o3d0vcUQ176SpscxhttWPibJXFpsODbU2NG6pvK0PVsN7yOOqyf1OmxOx/Vlv3v++N4o0vr+blot&#10;QASawt8xXPEjOhSR6eDObLxoNcRHwu+8eqlSIA5RvMxTkEUu/9MXPwAAAP//AwBQSwECLQAUAAYA&#10;CAAAACEAtoM4kv4AAADhAQAAEwAAAAAAAAAAAAAAAAAAAAAAW0NvbnRlbnRfVHlwZXNdLnhtbFBL&#10;AQItABQABgAIAAAAIQA4/SH/1gAAAJQBAAALAAAAAAAAAAAAAAAAAC8BAABfcmVscy8ucmVsc1BL&#10;AQItABQABgAIAAAAIQC69iABswMAAD0ZAAAOAAAAAAAAAAAAAAAAAC4CAABkcnMvZTJvRG9jLnht&#10;bFBLAQItABQABgAIAAAAIQDpknWS3AAAAAUBAAAPAAAAAAAAAAAAAAAAAA0GAABkcnMvZG93bnJl&#10;di54bWxQSwUGAAAAAAQABADzAAAAFgcAAAAA&#10;">
                      <v:rect id="Rectangle 6687" o:spid="_x0000_s1097" style="position:absolute;left:-6106;top:3762;width:135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nxwAAAN0AAAAPAAAAZHJzL2Rvd25yZXYueG1sRI9Pa8JA&#10;FMTvgt9heQVvurFIDKkbKUJJLxWqtvT4mn35Q7Nv0+xG02/fFQSPw8z8htlsR9OKM/WusaxguYhA&#10;EBdWN1wpOB1f5gkI55E1tpZJwR852GbTyQZTbS/8TueDr0SAsEtRQe19l0rpipoMuoXtiINX2t6g&#10;D7KvpO7xEuCmlY9RFEuDDYeFGjva1VT8HAaj4GN5HD5zt//mr/J3vXrz+b6scqVmD+PzEwhPo7+H&#10;b+1XrSCOkzVc34QnILN/AAAA//8DAFBLAQItABQABgAIAAAAIQDb4fbL7gAAAIUBAAATAAAAAAAA&#10;AAAAAAAAAAAAAABbQ29udGVudF9UeXBlc10ueG1sUEsBAi0AFAAGAAgAAAAhAFr0LFu/AAAAFQEA&#10;AAsAAAAAAAAAAAAAAAAAHwEAAF9yZWxzLy5yZWxzUEsBAi0AFAAGAAgAAAAhANn7t+fHAAAA3QAA&#10;AA8AAAAAAAAAAAAAAAAABwIAAGRycy9kb3ducmV2LnhtbFBLBQYAAAAAAwADALcAAAD7AgAAAAA=&#10;" filled="f" stroked="f">
                        <v:textbox inset="0,0,0,0">
                          <w:txbxContent>
                            <w:p w14:paraId="12217C49" w14:textId="77777777" w:rsidR="001B56B4" w:rsidRPr="00127604" w:rsidRDefault="001B56B4" w:rsidP="00DD4814">
                              <w:r w:rsidRPr="00127604">
                                <w:rPr>
                                  <w:rFonts w:eastAsia="Arial" w:cs="Arial"/>
                                  <w:sz w:val="14"/>
                                </w:rPr>
                                <w:t xml:space="preserve">Insufficient Active Power </w:t>
                              </w:r>
                            </w:p>
                          </w:txbxContent>
                        </v:textbox>
                      </v:rect>
                      <v:rect id="Rectangle 6688" o:spid="_x0000_s1098" style="position:absolute;left:-5430;top:3220;width:1465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OVwgAAAN0AAAAPAAAAZHJzL2Rvd25yZXYueG1sRE/LisIw&#10;FN0L8w/hCrPTVBmqVKPIgHQ2Cj5mcHltbh/Y3HSaqPXvzUJweTjv+bIztbhR6yrLCkbDCARxZnXF&#10;hYLjYT2YgnAeWWNtmRQ8yMFy8dGbY6LtnXd02/tChBB2CSoovW8SKV1WkkE3tA1x4HLbGvQBtoXU&#10;Ld5DuKnlOIpiabDi0FBiQ98lZZf91Sj4HR2uf6nbnvmU/0++Nj7d5kWq1Ge/W81AeOr8W/xy/2gF&#10;cTwNc8Ob8ATk4gkAAP//AwBQSwECLQAUAAYACAAAACEA2+H2y+4AAACFAQAAEwAAAAAAAAAAAAAA&#10;AAAAAAAAW0NvbnRlbnRfVHlwZXNdLnhtbFBLAQItABQABgAIAAAAIQBa9CxbvwAAABUBAAALAAAA&#10;AAAAAAAAAAAAAB8BAABfcmVscy8ucmVsc1BLAQItABQABgAIAAAAIQCoZCOVwgAAAN0AAAAPAAAA&#10;AAAAAAAAAAAAAAcCAABkcnMvZG93bnJldi54bWxQSwUGAAAAAAMAAwC3AAAA9gIAAAAA&#10;" filled="f" stroked="f">
                        <v:textbox inset="0,0,0,0">
                          <w:txbxContent>
                            <w:p w14:paraId="6CB7E7FB" w14:textId="77777777" w:rsidR="001B56B4" w:rsidRPr="00127604" w:rsidRDefault="001B56B4" w:rsidP="00DD4814">
                              <w:r w:rsidRPr="00127604">
                                <w:rPr>
                                  <w:rFonts w:eastAsia="Arial" w:cs="Arial"/>
                                  <w:sz w:val="14"/>
                                </w:rPr>
                                <w:t xml:space="preserve">available to allow transfers </w:t>
                              </w:r>
                            </w:p>
                          </w:txbxContent>
                        </v:textbox>
                      </v:rect>
                      <v:rect id="Rectangle 6689" o:spid="_x0000_s1099" style="position:absolute;left:-2957;top:4571;width:1195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YO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fzV/h/E56AXP4BAAD//wMAUEsBAi0AFAAGAAgAAAAhANvh9svuAAAAhQEAABMAAAAAAAAA&#10;AAAAAAAAAAAAAFtDb250ZW50X1R5cGVzXS54bWxQSwECLQAUAAYACAAAACEAWvQsW78AAAAVAQAA&#10;CwAAAAAAAAAAAAAAAAAfAQAAX3JlbHMvLnJlbHNQSwECLQAUAAYACAAAACEAxyiGDsYAAADdAAAA&#10;DwAAAAAAAAAAAAAAAAAHAgAAZHJzL2Rvd25yZXYueG1sUEsFBgAAAAADAAMAtwAAAPoCAAAAAA==&#10;" filled="f" stroked="f">
                        <v:textbox inset="0,0,0,0">
                          <w:txbxContent>
                            <w:p w14:paraId="77F32FC8" w14:textId="77777777" w:rsidR="001B56B4" w:rsidRPr="00127604" w:rsidRDefault="001B56B4" w:rsidP="00DD4814">
                              <w:r w:rsidRPr="00127604">
                                <w:rPr>
                                  <w:rFonts w:eastAsia="Arial" w:cs="Arial"/>
                                  <w:sz w:val="14"/>
                                </w:rPr>
                                <w:t xml:space="preserve">to and from a System </w:t>
                              </w:r>
                            </w:p>
                          </w:txbxContent>
                        </v:textbox>
                      </v:rect>
                      <v:rect id="Rectangle 6690" o:spid="_x0000_s1100" style="position:absolute;left:-761;top:5649;width:979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7lOwwAAAN0AAAAPAAAAZHJzL2Rvd25yZXYueG1sRE/LasJA&#10;FN0X/IfhCu7qxCJpjY4igsSNQn3h8pq5eWDmTpoZNf59Z1Ho8nDes0VnavGg1lWWFYyGEQjizOqK&#10;CwXHw/r9C4TzyBpry6TgRQ4W897bDBNtn/xNj70vRAhhl6CC0vsmkdJlJRl0Q9sQBy63rUEfYFtI&#10;3eIzhJtafkRRLA1WHBpKbGhVUnbb342C0+hwP6dud+VL/vM53vp0lxepUoN+t5yC8NT5f/Gfe6MV&#10;xPEk7A9vwhOQ818AAAD//wMAUEsBAi0AFAAGAAgAAAAhANvh9svuAAAAhQEAABMAAAAAAAAAAAAA&#10;AAAAAAAAAFtDb250ZW50X1R5cGVzXS54bWxQSwECLQAUAAYACAAAACEAWvQsW78AAAAVAQAACwAA&#10;AAAAAAAAAAAAAAAfAQAAX3JlbHMvLnJlbHNQSwECLQAUAAYACAAAACEA08u5TsMAAADdAAAADwAA&#10;AAAAAAAAAAAAAAAHAgAAZHJzL2Rvd25yZXYueG1sUEsFBgAAAAADAAMAtwAAAPcCAAAAAA==&#10;" filled="f" stroked="f">
                        <v:textbox inset="0,0,0,0">
                          <w:txbxContent>
                            <w:p w14:paraId="2225F54A" w14:textId="77777777" w:rsidR="001B56B4" w:rsidRPr="00127604" w:rsidRDefault="001B56B4" w:rsidP="00DD4814">
                              <w:r w:rsidRPr="00127604">
                                <w:rPr>
                                  <w:rFonts w:eastAsia="Arial" w:cs="Arial"/>
                                  <w:sz w:val="14"/>
                                </w:rPr>
                                <w:t>Constraint Group.</w:t>
                              </w:r>
                            </w:p>
                          </w:txbxContent>
                        </v:textbox>
                      </v:rect>
                      <v:rect id="Rectangle 6691" o:spid="_x0000_s1101" style="position:absolute;left:3967;top:305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xzVxgAAAN0AAAAPAAAAZHJzL2Rvd25yZXYueG1sRI9ba8JA&#10;FITfC/6H5Qi+1U1KiTV1lVIo8UXBKz4esycXmj2bZleN/75bEPo4zMw3zGzRm0ZcqXO1ZQXxOAJB&#10;nFtdc6lgv/t6fgPhPLLGxjIpuJODxXzwNMNU2xtv6Lr1pQgQdikqqLxvUyldXpFBN7YtcfAK2xn0&#10;QXal1B3eAtw08iWKEmmw5rBQYUufFeXf24tRcIh3l2Pm1mc+FT+T15XP1kWZKTUa9h/vIDz1/j/8&#10;aC+1giSZxvD3JjwBOf8FAAD//wMAUEsBAi0AFAAGAAgAAAAhANvh9svuAAAAhQEAABMAAAAAAAAA&#10;AAAAAAAAAAAAAFtDb250ZW50X1R5cGVzXS54bWxQSwECLQAUAAYACAAAACEAWvQsW78AAAAVAQAA&#10;CwAAAAAAAAAAAAAAAAAfAQAAX3JlbHMvLnJlbHNQSwECLQAUAAYACAAAACEAvIcc1cYAAADdAAAA&#10;DwAAAAAAAAAAAAAAAAAHAgAAZHJzL2Rvd25yZXYueG1sUEsFBgAAAAADAAMAtwAAAPoCAAAAAA==&#10;" filled="f" stroked="f">
                        <v:textbox inset="0,0,0,0">
                          <w:txbxContent>
                            <w:p w14:paraId="1FD8C703" w14:textId="77777777" w:rsidR="001B56B4" w:rsidRPr="00127604" w:rsidRDefault="001B56B4" w:rsidP="00DD4814">
                              <w:r w:rsidRPr="00127604">
                                <w:rPr>
                                  <w:rFonts w:eastAsia="Arial" w:cs="Arial"/>
                                  <w:sz w:val="14"/>
                                </w:rPr>
                                <w:t xml:space="preserve"> </w:t>
                              </w:r>
                            </w:p>
                          </w:txbxContent>
                        </v:textbox>
                      </v:rect>
                      <v:rect id="Rectangle 6692" o:spid="_x0000_s1102" style="position:absolute;left:5188;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YKi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xPR/D/JjwBufgDAAD//wMAUEsBAi0AFAAGAAgAAAAhANvh9svuAAAAhQEAABMAAAAAAAAA&#10;AAAAAAAAAAAAAFtDb250ZW50X1R5cGVzXS54bWxQSwECLQAUAAYACAAAACEAWvQsW78AAAAVAQAA&#10;CwAAAAAAAAAAAAAAAAAfAQAAX3JlbHMvLnJlbHNQSwECLQAUAAYACAAAACEATFWCosYAAADdAAAA&#10;DwAAAAAAAAAAAAAAAAAHAgAAZHJzL2Rvd25yZXYueG1sUEsFBgAAAAADAAMAtwAAAPoCAAAAAA==&#10;" filled="f" stroked="f">
                        <v:textbox inset="0,0,0,0">
                          <w:txbxContent>
                            <w:p w14:paraId="6ADFD47D" w14:textId="77777777" w:rsidR="001B56B4" w:rsidRPr="00127604" w:rsidRDefault="001B56B4" w:rsidP="00DD4814">
                              <w:r w:rsidRPr="00127604">
                                <w:rPr>
                                  <w:rFonts w:eastAsia="Arial" w:cs="Arial"/>
                                  <w:sz w:val="14"/>
                                </w:rPr>
                                <w:t xml:space="preserve"> </w:t>
                              </w:r>
                            </w:p>
                          </w:txbxContent>
                        </v:textbox>
                      </v:rect>
                      <v:rect id="Rectangle 6693" o:spid="_x0000_s1103" style="position:absolute;left:568;top:4639;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Sc5xwAAAN0AAAAPAAAAZHJzL2Rvd25yZXYueG1sRI9Pa8JA&#10;FMTvQr/D8gRvutFKbKOrSKHEi0LVFo/P7Msfmn2bZldNv71bEHocZuY3zGLVmVpcqXWVZQXjUQSC&#10;OLO64kLB8fA+fAHhPLLG2jIp+CUHq+VTb4GJtjf+oOveFyJA2CWooPS+SaR0WUkG3cg2xMHLbWvQ&#10;B9kWUrd4C3BTy0kUxdJgxWGhxIbeSsq+9xej4HN8uHylbnfmU/4zm259usuLVKlBv1vPQXjq/H/4&#10;0d5oBXH8+gx/b8ITkMs7AAAA//8DAFBLAQItABQABgAIAAAAIQDb4fbL7gAAAIUBAAATAAAAAAAA&#10;AAAAAAAAAAAAAABbQ29udGVudF9UeXBlc10ueG1sUEsBAi0AFAAGAAgAAAAhAFr0LFu/AAAAFQEA&#10;AAsAAAAAAAAAAAAAAAAAHwEAAF9yZWxzLy5yZWxzUEsBAi0AFAAGAAgAAAAhACMZJznHAAAA3QAA&#10;AA8AAAAAAAAAAAAAAAAABwIAAGRycy9kb3ducmV2LnhtbFBLBQYAAAAAAwADALcAAAD7AgAAAAA=&#10;" filled="f" stroked="f">
                        <v:textbox inset="0,0,0,0">
                          <w:txbxContent>
                            <w:p w14:paraId="7D14055E" w14:textId="77777777" w:rsidR="001B56B4" w:rsidRPr="00127604" w:rsidRDefault="001B56B4" w:rsidP="00DD4814">
                              <w:r w:rsidRPr="00127604">
                                <w:rPr>
                                  <w:rFonts w:eastAsia="Arial" w:cs="Arial"/>
                                  <w:sz w:val="14"/>
                                </w:rPr>
                                <w:t xml:space="preserve">Notification that if not </w:t>
                              </w:r>
                            </w:p>
                          </w:txbxContent>
                        </v:textbox>
                      </v:rect>
                      <v:rect id="Rectangle 6694" o:spid="_x0000_s1104" style="position:absolute;left:1751;top:4702;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9N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L2ZwfxOegExvAAAA//8DAFBLAQItABQABgAIAAAAIQDb4fbL7gAAAIUBAAATAAAAAAAA&#10;AAAAAAAAAAAAAABbQ29udGVudF9UeXBlc10ueG1sUEsBAi0AFAAGAAgAAAAhAFr0LFu/AAAAFQEA&#10;AAsAAAAAAAAAAAAAAAAAHwEAAF9yZWxzLy5yZWxzUEsBAi0AFAAGAAgAAAAhAKzwv03HAAAA3QAA&#10;AA8AAAAAAAAAAAAAAAAABwIAAGRycy9kb3ducmV2LnhtbFBLBQYAAAAAAwADALcAAAD7AgAAAAA=&#10;" filled="f" stroked="f">
                        <v:textbox inset="0,0,0,0">
                          <w:txbxContent>
                            <w:p w14:paraId="2FA9E483" w14:textId="77777777" w:rsidR="001B56B4" w:rsidRPr="00127604" w:rsidRDefault="001B56B4" w:rsidP="00DD4814">
                              <w:r w:rsidRPr="00127604">
                                <w:rPr>
                                  <w:rFonts w:eastAsia="Arial" w:cs="Arial"/>
                                  <w:sz w:val="14"/>
                                </w:rPr>
                                <w:t xml:space="preserve">improved Embedded </w:t>
                              </w:r>
                            </w:p>
                          </w:txbxContent>
                        </v:textbox>
                      </v:rect>
                      <v:rect id="Rectangle 6695" o:spid="_x0000_s1105" style="position:absolute;left:1350;top:3082;width:1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BrWxwAAAN0AAAAPAAAAZHJzL2Rvd25yZXYueG1sRI9Pa8JA&#10;FMTvQr/D8gRvulFqbKOrSKHEi0LVFo/P7Msfmn2bZldNv71bEHocZuY3zGLVmVpcqXWVZQXjUQSC&#10;OLO64kLB8fA+fAHhPLLG2jIp+CUHq+VTb4GJtjf+oOveFyJA2CWooPS+SaR0WUkG3cg2xMHLbWvQ&#10;B9kWUrd4C3BTy0kUxdJgxWGhxIbeSsq+9xej4HN8uHylbnfmU/4ze976dJcXqVKDfreeg/DU+f/w&#10;o73RCuL4dQp/b8ITkMs7AAAA//8DAFBLAQItABQABgAIAAAAIQDb4fbL7gAAAIUBAAATAAAAAAAA&#10;AAAAAAAAAAAAAABbQ29udGVudF9UeXBlc10ueG1sUEsBAi0AFAAGAAgAAAAhAFr0LFu/AAAAFQEA&#10;AAsAAAAAAAAAAAAAAAAAHwEAAF9yZWxzLy5yZWxzUEsBAi0AFAAGAAgAAAAhAMO8GtbHAAAA3QAA&#10;AA8AAAAAAAAAAAAAAAAABwIAAGRycy9kb3ducmV2LnhtbFBLBQYAAAAAAwADALcAAAD7AgAAAAA=&#10;" filled="f" stroked="f">
                        <v:textbox inset="0,0,0,0">
                          <w:txbxContent>
                            <w:p w14:paraId="3AEA42E8" w14:textId="77777777" w:rsidR="001B56B4" w:rsidRPr="00127604" w:rsidRDefault="001B56B4" w:rsidP="00DD4814">
                              <w:r w:rsidRPr="00127604">
                                <w:rPr>
                                  <w:rFonts w:eastAsia="Arial" w:cs="Arial"/>
                                  <w:sz w:val="14"/>
                                </w:rPr>
                                <w:t xml:space="preserve">Generation Control may be </w:t>
                              </w:r>
                            </w:p>
                          </w:txbxContent>
                        </v:textbox>
                      </v:rect>
                      <v:rect id="Rectangle 6696" o:spid="_x0000_s1106" style="position:absolute;left:6999;top:7610;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oShxgAAAN0AAAAPAAAAZHJzL2Rvd25yZXYueG1sRI9ba8JA&#10;FITfC/6H5Qi+1Y0iaU1dpRQkvlSoN3w8Zk8uNHs2ZldN/70rCH0cZuYbZrboTC2u1LrKsoLRMAJB&#10;nFldcaFgt12+voNwHlljbZkU/JGDxbz3MsNE2xv/0HXjCxEg7BJUUHrfJFK6rCSDbmgb4uDltjXo&#10;g2wLqVu8Bbip5TiKYmmw4rBQYkNfJWW/m4tRsB9tL4fUrU98zM9vk2+frvMiVWrQ7z4/QHjq/H/4&#10;2V5pBXE8jeHxJjwBOb8DAAD//wMAUEsBAi0AFAAGAAgAAAAhANvh9svuAAAAhQEAABMAAAAAAAAA&#10;AAAAAAAAAAAAAFtDb250ZW50X1R5cGVzXS54bWxQSwECLQAUAAYACAAAACEAWvQsW78AAAAVAQAA&#10;CwAAAAAAAAAAAAAAAAAfAQAAX3JlbHMvLnJlbHNQSwECLQAUAAYACAAAACEAM26EocYAAADdAAAA&#10;DwAAAAAAAAAAAAAAAAAHAgAAZHJzL2Rvd25yZXYueG1sUEsFBgAAAAADAAMAtwAAAPoCAAAAAA==&#10;" filled="f" stroked="f">
                        <v:textbox inset="0,0,0,0">
                          <w:txbxContent>
                            <w:p w14:paraId="7C57B303" w14:textId="77777777" w:rsidR="001B56B4" w:rsidRPr="00127604" w:rsidRDefault="001B56B4" w:rsidP="00DD4814">
                              <w:r w:rsidRPr="00127604">
                                <w:rPr>
                                  <w:rFonts w:eastAsia="Arial" w:cs="Arial"/>
                                  <w:sz w:val="14"/>
                                </w:rPr>
                                <w:t>instructed.</w:t>
                              </w:r>
                            </w:p>
                          </w:txbxContent>
                        </v:textbox>
                      </v:rect>
                      <v:rect id="Rectangle 6697" o:spid="_x0000_s1107" style="position:absolute;left:9767;top:600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iE6xgAAAN0AAAAPAAAAZHJzL2Rvd25yZXYueG1sRI9Pa8JA&#10;FMTvQr/D8gredKNIbKOrFEHiRUFtS4/P7Msfmn0bs6um394tCB6HmfkNM192phZXal1lWcFoGIEg&#10;zqyuuFDweVwP3kA4j6yxtkwK/sjBcvHSm2Oi7Y33dD34QgQIuwQVlN43iZQuK8mgG9qGOHi5bQ36&#10;INtC6hZvAW5qOY6iWBqsOCyU2NCqpOz3cDEKvkbHy3fqdif+yc/Tydanu7xIleq/dh8zEJ46/ww/&#10;2hutII7fp/D/JjwBubgDAAD//wMAUEsBAi0AFAAGAAgAAAAhANvh9svuAAAAhQEAABMAAAAAAAAA&#10;AAAAAAAAAAAAAFtDb250ZW50X1R5cGVzXS54bWxQSwECLQAUAAYACAAAACEAWvQsW78AAAAVAQAA&#10;CwAAAAAAAAAAAAAAAAAfAQAAX3JlbHMvLnJlbHNQSwECLQAUAAYACAAAACEAXCIhOsYAAADdAAAA&#10;DwAAAAAAAAAAAAAAAAAHAgAAZHJzL2Rvd25yZXYueG1sUEsFBgAAAAADAAMAtwAAAPoCAAAAAA==&#10;" filled="f" stroked="f">
                        <v:textbox inset="0,0,0,0">
                          <w:txbxContent>
                            <w:p w14:paraId="5AD303C8" w14:textId="77777777" w:rsidR="001B56B4" w:rsidRPr="00127604" w:rsidRDefault="001B56B4" w:rsidP="00DD4814">
                              <w:r w:rsidRPr="00127604">
                                <w:rPr>
                                  <w:rFonts w:eastAsia="Arial" w:cs="Arial"/>
                                  <w:sz w:val="14"/>
                                </w:rPr>
                                <w:t xml:space="preserve"> </w:t>
                              </w:r>
                            </w:p>
                          </w:txbxContent>
                        </v:textbox>
                      </v:rect>
                      <v:rect id="Rectangle 6698" o:spid="_x0000_s1108" style="position:absolute;left:10986;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VIwwAAAN0AAAAPAAAAZHJzL2Rvd25yZXYueG1sRE/LasJA&#10;FN0X/IfhCu7qxCJpjY4igsSNQn3h8pq5eWDmTpoZNf59Z1Ho8nDes0VnavGg1lWWFYyGEQjizOqK&#10;CwXHw/r9C4TzyBpry6TgRQ4W897bDBNtn/xNj70vRAhhl6CC0vsmkdJlJRl0Q9sQBy63rUEfYFtI&#10;3eIzhJtafkRRLA1WHBpKbGhVUnbb342C0+hwP6dud+VL/vM53vp0lxepUoN+t5yC8NT5f/Gfe6MV&#10;xPEkzA1vwhOQ818AAAD//wMAUEsBAi0AFAAGAAgAAAAhANvh9svuAAAAhQEAABMAAAAAAAAAAAAA&#10;AAAAAAAAAFtDb250ZW50X1R5cGVzXS54bWxQSwECLQAUAAYACAAAACEAWvQsW78AAAAVAQAACwAA&#10;AAAAAAAAAAAAAAAfAQAAX3JlbHMvLnJlbHNQSwECLQAUAAYACAAAACEALb21SMMAAADdAAAADwAA&#10;AAAAAAAAAAAAAAAHAgAAZHJzL2Rvd25yZXYueG1sUEsFBgAAAAADAAMAtwAAAPcCAAAAAA==&#10;" filled="f" stroked="f">
                        <v:textbox inset="0,0,0,0">
                          <w:txbxContent>
                            <w:p w14:paraId="2E3C769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0C5710" w14:textId="7228B937" w:rsidR="00DD4814" w:rsidRPr="00127604" w:rsidRDefault="00DD4814" w:rsidP="07AFE2ED">
            <w:pPr>
              <w:rPr>
                <w:sz w:val="14"/>
                <w:szCs w:val="14"/>
              </w:rPr>
            </w:pPr>
            <w:r w:rsidRPr="00127604">
              <w:rPr>
                <w:noProof/>
                <w:sz w:val="14"/>
                <w:szCs w:val="14"/>
              </w:rPr>
              <mc:AlternateContent>
                <mc:Choice Requires="wpg">
                  <w:drawing>
                    <wp:inline distT="0" distB="0" distL="0" distR="0" wp14:anchorId="4DEDC65F" wp14:editId="35E01B21">
                      <wp:extent cx="681965" cy="1121969"/>
                      <wp:effectExtent l="0" t="0" r="0" b="0"/>
                      <wp:docPr id="54523" name="Group 54523"/>
                      <wp:cNvGraphicFramePr/>
                      <a:graphic xmlns:a="http://schemas.openxmlformats.org/drawingml/2006/main">
                        <a:graphicData uri="http://schemas.microsoft.com/office/word/2010/wordprocessingGroup">
                          <wpg:wgp>
                            <wpg:cNvGrpSpPr/>
                            <wpg:grpSpPr>
                              <a:xfrm>
                                <a:off x="0" y="0"/>
                                <a:ext cx="681965" cy="1121969"/>
                                <a:chOff x="0" y="0"/>
                                <a:chExt cx="681965" cy="1121969"/>
                              </a:xfrm>
                            </wpg:grpSpPr>
                            <wps:wsp>
                              <wps:cNvPr id="6699" name="Rectangle 6699"/>
                              <wps:cNvSpPr/>
                              <wps:spPr>
                                <a:xfrm rot="-5399999">
                                  <a:off x="-678308" y="308059"/>
                                  <a:ext cx="1492219" cy="135601"/>
                                </a:xfrm>
                                <a:prstGeom prst="rect">
                                  <a:avLst/>
                                </a:prstGeom>
                                <a:ln>
                                  <a:noFill/>
                                </a:ln>
                              </wps:spPr>
                              <wps:txbx>
                                <w:txbxContent>
                                  <w:p w14:paraId="33565203" w14:textId="77777777" w:rsidR="001B56B4" w:rsidRPr="00F341CC" w:rsidRDefault="001B56B4" w:rsidP="00DD4814">
                                    <w:r w:rsidRPr="00F341CC">
                                      <w:rPr>
                                        <w:rFonts w:eastAsia="Arial" w:cs="Arial"/>
                                        <w:sz w:val="14"/>
                                      </w:rPr>
                                      <w:t xml:space="preserve">Insufficient System NRAPM </w:t>
                                    </w:r>
                                  </w:p>
                                </w:txbxContent>
                              </wps:txbx>
                              <wps:bodyPr horzOverflow="overflow" vert="horz" lIns="0" tIns="0" rIns="0" bIns="0" rtlCol="0">
                                <a:noAutofit/>
                              </wps:bodyPr>
                            </wps:wsp>
                            <wps:wsp>
                              <wps:cNvPr id="6700" name="Rectangle 6700"/>
                              <wps:cNvSpPr/>
                              <wps:spPr>
                                <a:xfrm rot="-5399999">
                                  <a:off x="-404424" y="469929"/>
                                  <a:ext cx="1168479" cy="135601"/>
                                </a:xfrm>
                                <a:prstGeom prst="rect">
                                  <a:avLst/>
                                </a:prstGeom>
                                <a:ln>
                                  <a:noFill/>
                                </a:ln>
                              </wps:spPr>
                              <wps:txbx>
                                <w:txbxContent>
                                  <w:p w14:paraId="1F7AFBB0" w14:textId="77777777" w:rsidR="001B56B4" w:rsidRPr="00F341CC" w:rsidRDefault="001B56B4" w:rsidP="00DD4814">
                                    <w:r w:rsidRPr="00F341CC">
                                      <w:rPr>
                                        <w:rFonts w:eastAsia="Arial" w:cs="Arial"/>
                                        <w:sz w:val="14"/>
                                      </w:rPr>
                                      <w:t xml:space="preserve">or Localised NRAPM </w:t>
                                    </w:r>
                                  </w:p>
                                </w:txbxContent>
                              </wps:txbx>
                              <wps:bodyPr horzOverflow="overflow" vert="horz" lIns="0" tIns="0" rIns="0" bIns="0" rtlCol="0">
                                <a:noAutofit/>
                              </wps:bodyPr>
                            </wps:wsp>
                            <wps:wsp>
                              <wps:cNvPr id="6701" name="Rectangle 6701"/>
                              <wps:cNvSpPr/>
                              <wps:spPr>
                                <a:xfrm rot="-5399999">
                                  <a:off x="-437867" y="314566"/>
                                  <a:ext cx="1479205" cy="135601"/>
                                </a:xfrm>
                                <a:prstGeom prst="rect">
                                  <a:avLst/>
                                </a:prstGeom>
                                <a:ln>
                                  <a:noFill/>
                                </a:ln>
                              </wps:spPr>
                              <wps:txbx>
                                <w:txbxContent>
                                  <w:p w14:paraId="0E96DBD2" w14:textId="77777777" w:rsidR="001B56B4" w:rsidRPr="00F341CC" w:rsidRDefault="001B56B4" w:rsidP="00DD4814">
                                    <w:r w:rsidRPr="00F341CC">
                                      <w:rPr>
                                        <w:rFonts w:eastAsia="Arial" w:cs="Arial"/>
                                        <w:sz w:val="14"/>
                                      </w:rPr>
                                      <w:t xml:space="preserve">available and/or a high risk </w:t>
                                    </w:r>
                                  </w:p>
                                </w:txbxContent>
                              </wps:txbx>
                              <wps:bodyPr horzOverflow="overflow" vert="horz" lIns="0" tIns="0" rIns="0" bIns="0" rtlCol="0">
                                <a:noAutofit/>
                              </wps:bodyPr>
                            </wps:wsp>
                            <wps:wsp>
                              <wps:cNvPr id="6702" name="Rectangle 6702"/>
                              <wps:cNvSpPr/>
                              <wps:spPr>
                                <a:xfrm rot="-5399999">
                                  <a:off x="-285477" y="354943"/>
                                  <a:ext cx="1398453" cy="135600"/>
                                </a:xfrm>
                                <a:prstGeom prst="rect">
                                  <a:avLst/>
                                </a:prstGeom>
                                <a:ln>
                                  <a:noFill/>
                                </a:ln>
                              </wps:spPr>
                              <wps:txbx>
                                <w:txbxContent>
                                  <w:p w14:paraId="4031D477" w14:textId="77777777" w:rsidR="001B56B4" w:rsidRPr="00F341CC" w:rsidRDefault="001B56B4" w:rsidP="00DD4814">
                                    <w:r w:rsidRPr="00F341CC">
                                      <w:rPr>
                                        <w:rFonts w:eastAsia="Arial" w:cs="Arial"/>
                                        <w:sz w:val="14"/>
                                      </w:rPr>
                                      <w:t xml:space="preserve">of Embedded Generation </w:t>
                                    </w:r>
                                  </w:p>
                                </w:txbxContent>
                              </wps:txbx>
                              <wps:bodyPr horzOverflow="overflow" vert="horz" lIns="0" tIns="0" rIns="0" bIns="0" rtlCol="0">
                                <a:noAutofit/>
                              </wps:bodyPr>
                            </wps:wsp>
                            <wps:wsp>
                              <wps:cNvPr id="6703" name="Rectangle 6703"/>
                              <wps:cNvSpPr/>
                              <wps:spPr>
                                <a:xfrm rot="-5399999">
                                  <a:off x="-122568" y="395805"/>
                                  <a:ext cx="1316727" cy="135601"/>
                                </a:xfrm>
                                <a:prstGeom prst="rect">
                                  <a:avLst/>
                                </a:prstGeom>
                                <a:ln>
                                  <a:noFill/>
                                </a:ln>
                              </wps:spPr>
                              <wps:txbx>
                                <w:txbxContent>
                                  <w:p w14:paraId="5D8265DA" w14:textId="77777777" w:rsidR="001B56B4" w:rsidRPr="00F341CC" w:rsidRDefault="001B56B4" w:rsidP="00DD4814">
                                    <w:r w:rsidRPr="00F341CC">
                                      <w:rPr>
                                        <w:rFonts w:eastAsia="Arial" w:cs="Arial"/>
                                        <w:sz w:val="14"/>
                                      </w:rPr>
                                      <w:t>Control being instructed.</w:t>
                                    </w:r>
                                  </w:p>
                                </w:txbxContent>
                              </wps:txbx>
                              <wps:bodyPr horzOverflow="overflow" vert="horz" lIns="0" tIns="0" rIns="0" bIns="0" rtlCol="0">
                                <a:noAutofit/>
                              </wps:bodyPr>
                            </wps:wsp>
                            <wps:wsp>
                              <wps:cNvPr id="6704" name="Rectangle 6704"/>
                              <wps:cNvSpPr/>
                              <wps:spPr>
                                <a:xfrm rot="-5399999">
                                  <a:off x="518891" y="40568"/>
                                  <a:ext cx="33809" cy="135601"/>
                                </a:xfrm>
                                <a:prstGeom prst="rect">
                                  <a:avLst/>
                                </a:prstGeom>
                                <a:ln>
                                  <a:noFill/>
                                </a:ln>
                              </wps:spPr>
                              <wps:txbx>
                                <w:txbxContent>
                                  <w:p w14:paraId="47F4412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05" name="Rectangle 6705"/>
                              <wps:cNvSpPr/>
                              <wps:spPr>
                                <a:xfrm rot="-5399999">
                                  <a:off x="630905" y="1037265"/>
                                  <a:ext cx="33809" cy="135601"/>
                                </a:xfrm>
                                <a:prstGeom prst="rect">
                                  <a:avLst/>
                                </a:prstGeom>
                                <a:ln>
                                  <a:noFill/>
                                </a:ln>
                              </wps:spPr>
                              <wps:txbx>
                                <w:txbxContent>
                                  <w:p w14:paraId="346ADDA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DEDC65F" id="Group 54523" o:spid="_x0000_s1109" style="width:53.7pt;height:88.35pt;mso-position-horizontal-relative:char;mso-position-vertical-relative:line" coordsize="6819,1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sTCgMAANIPAAAOAAAAZHJzL2Uyb0RvYy54bWzkV9tO3DAQfa/Uf7D8DnHuF7GLqlJQpaog&#10;aD/AmzgXKYkj25ClX9+xc1lYVpWaqlB198Hr2Ik9c84cj+fsfNvU6IEJWfF2he1TghFrU55VbbHC&#10;379dnkQYSUXbjNa8ZSv8yCQ+X79/d9Z3CXN4yeuMCQSLtDLpuxUuleoSy5JpyRoqT3nHWpjMuWio&#10;gkdRWJmgPaze1JZDSGD1XGSd4CmTEkYvhkm8NuvnOUvVdZ5LplC9wmCbMq0w7Ua31vqMJoWgXVml&#10;oxl0gRUNrVrYdF7qgiqK7kX1YqmmSgWXPFenKW8snudVyowP4I1N9ry5Evy+M74USV90M0wA7R5O&#10;i5dNvz5cie6uuxGARN8VgIV50r5sc9Hof7ASbQ1kjzNkbKtQCoNBZMeBj1EKU7btwEM8YJqWAPyL&#10;z9Ly068/tKZtrWfG9B2Eh9whIP8MgbuSdswAKxNA4EagKgNfgjjGqKUNxOktRA5ti5ohM2rAMe/O&#10;UMlEAmoTTkhwiK0T3431z4TCCNtJEEYuARkAQvBP/BGgCUHbix3AbYTQ9QNiawRnIGjSCamuGG+Q&#10;7qywANPMBvThi1TDq9Mr2py61W3LL6u6Hmb1COA5Wax7arvZGqdDX++mhzY8ewQkSi5+XIOi85r3&#10;K8zHHtYih831LEb15xYY0HqaOmLqbKaOUPVHblQ3mPPhXvG8MvbudhvtAmoHG/4+xyEBs19wrEdH&#10;GCAefp9jj3ie4xmOPYgiZ59jO4i88O04DibnjoVj+yDHRlg6+JZx7IZREA46tj0/MKDSZKfjMHbI&#10;dBS+vo7DY+PYOcixM8GwiGMn8r1w5Nj3Ys/Vqz3h2I0jz3efnNXm2Hi1szqanDsWHQPUB85qw8pi&#10;HduO4wdjPo59SMj7HNtB6EAMmCvN6+vYpI5dhvz/8zGkzQMce1OoL9Gxb0dRDDkArlwe0WQ/U7Hr&#10;RuTNcnE0XzSORcOQEg/wO187l/AbuCTWqVYXHcQNHahA/iGG52vGWzNsaigoHE01MRa5ujJ9+mxu&#10;4LtSfP0TAAD//wMAUEsDBBQABgAIAAAAIQDWw59/3QAAAAUBAAAPAAAAZHJzL2Rvd25yZXYueG1s&#10;TI9PS8NAEMXvgt9hGcGb3URrIzGbUop6KkL/gHibZqdJaHY2ZLdJ+u279WIvwxve8N5vsvloGtFT&#10;52rLCuJJBIK4sLrmUsFu+/n0BsJ5ZI2NZVJwJgfz/P4uw1TbgdfUb3wpQgi7FBVU3replK6oyKCb&#10;2JY4eAfbGfRh7UqpOxxCuGnkcxTNpMGaQ0OFLS0rKo6bk1HwNeCweIk/+tXxsDz/bl+/f1YxKfX4&#10;MC7eQXga/f8xXPEDOuSBaW9PrJ1oFIRH/N+8elEyBbEPIpklIPNM3tLnFwAAAP//AwBQSwECLQAU&#10;AAYACAAAACEAtoM4kv4AAADhAQAAEwAAAAAAAAAAAAAAAAAAAAAAW0NvbnRlbnRfVHlwZXNdLnht&#10;bFBLAQItABQABgAIAAAAIQA4/SH/1gAAAJQBAAALAAAAAAAAAAAAAAAAAC8BAABfcmVscy8ucmVs&#10;c1BLAQItABQABgAIAAAAIQDogTsTCgMAANIPAAAOAAAAAAAAAAAAAAAAAC4CAABkcnMvZTJvRG9j&#10;LnhtbFBLAQItABQABgAIAAAAIQDWw59/3QAAAAUBAAAPAAAAAAAAAAAAAAAAAGQFAABkcnMvZG93&#10;bnJldi54bWxQSwUGAAAAAAQABADzAAAAbgYAAAAA&#10;">
                      <v:rect id="Rectangle 6699" o:spid="_x0000_s1110" style="position:absolute;left:-6783;top:3081;width:1492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RDTxgAAAN0AAAAPAAAAZHJzL2Rvd25yZXYueG1sRI9Pa8JA&#10;FMTvgt9heYI33SiSauoqpSDxolC1pcfX7Msfmn0bs6vGb98tCB6HmfkNs1x3phZXal1lWcFkHIEg&#10;zqyuuFBwOm5GcxDOI2usLZOCOzlYr/q9JSba3viDrgdfiABhl6CC0vsmkdJlJRl0Y9sQBy+3rUEf&#10;ZFtI3eItwE0tp1EUS4MVh4USG3ovKfs9XIyCz8nx8pW6/Q9/5+eX2c6n+7xIlRoOurdXEJ46/ww/&#10;2lutII4XC/h/E56AXP0BAAD//wMAUEsBAi0AFAAGAAgAAAAhANvh9svuAAAAhQEAABMAAAAAAAAA&#10;AAAAAAAAAAAAAFtDb250ZW50X1R5cGVzXS54bWxQSwECLQAUAAYACAAAACEAWvQsW78AAAAVAQAA&#10;CwAAAAAAAAAAAAAAAAAfAQAAX3JlbHMvLnJlbHNQSwECLQAUAAYACAAAACEAQvEQ08YAAADdAAAA&#10;DwAAAAAAAAAAAAAAAAAHAgAAZHJzL2Rvd25yZXYueG1sUEsFBgAAAAADAAMAtwAAAPoCAAAAAA==&#10;" filled="f" stroked="f">
                        <v:textbox inset="0,0,0,0">
                          <w:txbxContent>
                            <w:p w14:paraId="33565203" w14:textId="77777777" w:rsidR="001B56B4" w:rsidRPr="00F341CC" w:rsidRDefault="001B56B4" w:rsidP="00DD4814">
                              <w:r w:rsidRPr="00F341CC">
                                <w:rPr>
                                  <w:rFonts w:eastAsia="Arial" w:cs="Arial"/>
                                  <w:sz w:val="14"/>
                                </w:rPr>
                                <w:t xml:space="preserve">Insufficient System NRAPM </w:t>
                              </w:r>
                            </w:p>
                          </w:txbxContent>
                        </v:textbox>
                      </v:rect>
                      <v:rect id="Rectangle 6700" o:spid="_x0000_s1111" style="position:absolute;left:-4044;top:4699;width:116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CNUwgAAAN0AAAAPAAAAZHJzL2Rvd25yZXYueG1sRE/LisIw&#10;FN0L/kO4wuw0VUSlGkUEqZsR1FFcXpvbBzY3tYna+fvJQpjl4bwXq9ZU4kWNKy0rGA4iEMSp1SXn&#10;Cn5O2/4MhPPIGivLpOCXHKyW3c4CY23ffKDX0ecihLCLUUHhfR1L6dKCDLqBrYkDl9nGoA+wyaVu&#10;8B3CTSVHUTSRBksODQXWtCkovR+fRsF5eHpeEre/8TV7TMffPtlneaLUV69dz0F4av2/+OPeaQWT&#10;aRT2hzfhCcjlHwAAAP//AwBQSwECLQAUAAYACAAAACEA2+H2y+4AAACFAQAAEwAAAAAAAAAAAAAA&#10;AAAAAAAAW0NvbnRlbnRfVHlwZXNdLnhtbFBLAQItABQABgAIAAAAIQBa9CxbvwAAABUBAAALAAAA&#10;AAAAAAAAAAAAAB8BAABfcmVscy8ucmVsc1BLAQItABQABgAIAAAAIQBNICNUwgAAAN0AAAAPAAAA&#10;AAAAAAAAAAAAAAcCAABkcnMvZG93bnJldi54bWxQSwUGAAAAAAMAAwC3AAAA9gIAAAAA&#10;" filled="f" stroked="f">
                        <v:textbox inset="0,0,0,0">
                          <w:txbxContent>
                            <w:p w14:paraId="1F7AFBB0" w14:textId="77777777" w:rsidR="001B56B4" w:rsidRPr="00F341CC" w:rsidRDefault="001B56B4" w:rsidP="00DD4814">
                              <w:r w:rsidRPr="00F341CC">
                                <w:rPr>
                                  <w:rFonts w:eastAsia="Arial" w:cs="Arial"/>
                                  <w:sz w:val="14"/>
                                </w:rPr>
                                <w:t xml:space="preserve">or Localised NRAPM </w:t>
                              </w:r>
                            </w:p>
                          </w:txbxContent>
                        </v:textbox>
                      </v:rect>
                      <v:rect id="Rectangle 6701" o:spid="_x0000_s1112" style="position:absolute;left:-4379;top:3146;width:147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IbPxgAAAN0AAAAPAAAAZHJzL2Rvd25yZXYueG1sRI9Pa8JA&#10;FMTvgt9heQVvukkRldRNKEKJlwpVW3p8zb78odm3Mbtq+u27guBxmJnfMOtsMK24UO8aywriWQSC&#10;uLC64UrB8fA2XYFwHllja5kU/JGDLB2P1phoe+UPuux9JQKEXYIKau+7REpX1GTQzWxHHLzS9gZ9&#10;kH0ldY/XADetfI6ihTTYcFiosaNNTcXv/mwUfMaH81fudj/8XZ6W83ef78oqV2ryNLy+gPA0+Ef4&#10;3t5qBYtlFMPtTXgCMv0HAAD//wMAUEsBAi0AFAAGAAgAAAAhANvh9svuAAAAhQEAABMAAAAAAAAA&#10;AAAAAAAAAAAAAFtDb250ZW50X1R5cGVzXS54bWxQSwECLQAUAAYACAAAACEAWvQsW78AAAAVAQAA&#10;CwAAAAAAAAAAAAAAAAAfAQAAX3JlbHMvLnJlbHNQSwECLQAUAAYACAAAACEAImyGz8YAAADdAAAA&#10;DwAAAAAAAAAAAAAAAAAHAgAAZHJzL2Rvd25yZXYueG1sUEsFBgAAAAADAAMAtwAAAPoCAAAAAA==&#10;" filled="f" stroked="f">
                        <v:textbox inset="0,0,0,0">
                          <w:txbxContent>
                            <w:p w14:paraId="0E96DBD2" w14:textId="77777777" w:rsidR="001B56B4" w:rsidRPr="00F341CC" w:rsidRDefault="001B56B4" w:rsidP="00DD4814">
                              <w:r w:rsidRPr="00F341CC">
                                <w:rPr>
                                  <w:rFonts w:eastAsia="Arial" w:cs="Arial"/>
                                  <w:sz w:val="14"/>
                                </w:rPr>
                                <w:t xml:space="preserve">available and/or a high risk </w:t>
                              </w:r>
                            </w:p>
                          </w:txbxContent>
                        </v:textbox>
                      </v:rect>
                      <v:rect id="Rectangle 6702" o:spid="_x0000_s1113" style="position:absolute;left:-2855;top:3550;width:1398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i4xwAAAN0AAAAPAAAAZHJzL2Rvd25yZXYueG1sRI9Pa8JA&#10;FMTvhX6H5RV6qxulmBKzSimUeFEw2tLjM/vyh2bfxuwa47d3CwWPw8z8hklXo2nFQL1rLCuYTiIQ&#10;xIXVDVcKDvvPlzcQziNrbC2Tgis5WC0fH1JMtL3wjobcVyJA2CWooPa+S6R0RU0G3cR2xMErbW/Q&#10;B9lXUvd4CXDTylkUzaXBhsNCjR191FT85mej4Gu6P39nbnvkn/IUv258ti2rTKnnp/F9AcLT6O/h&#10;//ZaK5jH0Qz+3oQnIJc3AAAA//8DAFBLAQItABQABgAIAAAAIQDb4fbL7gAAAIUBAAATAAAAAAAA&#10;AAAAAAAAAAAAAABbQ29udGVudF9UeXBlc10ueG1sUEsBAi0AFAAGAAgAAAAhAFr0LFu/AAAAFQEA&#10;AAsAAAAAAAAAAAAAAAAAHwEAAF9yZWxzLy5yZWxzUEsBAi0AFAAGAAgAAAAhANK+GLjHAAAA3QAA&#10;AA8AAAAAAAAAAAAAAAAABwIAAGRycy9kb3ducmV2LnhtbFBLBQYAAAAAAwADALcAAAD7AgAAAAA=&#10;" filled="f" stroked="f">
                        <v:textbox inset="0,0,0,0">
                          <w:txbxContent>
                            <w:p w14:paraId="4031D477" w14:textId="77777777" w:rsidR="001B56B4" w:rsidRPr="00F341CC" w:rsidRDefault="001B56B4" w:rsidP="00DD4814">
                              <w:r w:rsidRPr="00F341CC">
                                <w:rPr>
                                  <w:rFonts w:eastAsia="Arial" w:cs="Arial"/>
                                  <w:sz w:val="14"/>
                                </w:rPr>
                                <w:t xml:space="preserve">of Embedded Generation </w:t>
                              </w:r>
                            </w:p>
                          </w:txbxContent>
                        </v:textbox>
                      </v:rect>
                      <v:rect id="Rectangle 6703" o:spid="_x0000_s1114" style="position:absolute;left:-1226;top:3958;width:131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r0jxgAAAN0AAAAPAAAAZHJzL2Rvd25yZXYueG1sRI9ba8JA&#10;FITfhf6H5RR80422GEldpRRKfKlQb/h4zJ5caPZszK4a/31XEHwcZuYbZrboTC0u1LrKsoLRMAJB&#10;nFldcaFgu/keTEE4j6yxtkwKbuRgMX/pzTDR9sq/dFn7QgQIuwQVlN43iZQuK8mgG9qGOHi5bQ36&#10;INtC6havAW5qOY6iiTRYcVgosaGvkrK/9dko2I02533qVkc+5Kf4/cenq7xIleq/dp8fIDx1/hl+&#10;tJdawSSO3uD+JjwBOf8HAAD//wMAUEsBAi0AFAAGAAgAAAAhANvh9svuAAAAhQEAABMAAAAAAAAA&#10;AAAAAAAAAAAAAFtDb250ZW50X1R5cGVzXS54bWxQSwECLQAUAAYACAAAACEAWvQsW78AAAAVAQAA&#10;CwAAAAAAAAAAAAAAAAAfAQAAX3JlbHMvLnJlbHNQSwECLQAUAAYACAAAACEAvfK9I8YAAADdAAAA&#10;DwAAAAAAAAAAAAAAAAAHAgAAZHJzL2Rvd25yZXYueG1sUEsFBgAAAAADAAMAtwAAAPoCAAAAAA==&#10;" filled="f" stroked="f">
                        <v:textbox inset="0,0,0,0">
                          <w:txbxContent>
                            <w:p w14:paraId="5D8265DA" w14:textId="77777777" w:rsidR="001B56B4" w:rsidRPr="00F341CC" w:rsidRDefault="001B56B4" w:rsidP="00DD4814">
                              <w:r w:rsidRPr="00F341CC">
                                <w:rPr>
                                  <w:rFonts w:eastAsia="Arial" w:cs="Arial"/>
                                  <w:sz w:val="14"/>
                                </w:rPr>
                                <w:t>Control being instructed.</w:t>
                              </w:r>
                            </w:p>
                          </w:txbxContent>
                        </v:textbox>
                      </v:rect>
                      <v:rect id="Rectangle 6704" o:spid="_x0000_s1115" style="position:absolute;left:5188;top:40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VXxQAAAN0AAAAPAAAAZHJzL2Rvd25yZXYueG1sRI9LiwIx&#10;EITvwv6H0AveNKOIymiUZWEZLwo+8dhOeh7spDNOoo7/3iwseCyq6itqvmxNJe7UuNKygkE/AkGc&#10;Wl1yruCw/+lNQTiPrLGyTAqe5GC5+OjMMdb2wVu673wuAoRdjAoK7+tYSpcWZND1bU0cvMw2Bn2Q&#10;TS51g48AN5UcRtFYGiw5LBRY03dB6e/uZhQcB/vbKXGbC5+z62S09skmyxOlup/t1wyEp9a/w//t&#10;lVYwnkQj+HsTnoBcvAAAAP//AwBQSwECLQAUAAYACAAAACEA2+H2y+4AAACFAQAAEwAAAAAAAAAA&#10;AAAAAAAAAAAAW0NvbnRlbnRfVHlwZXNdLnhtbFBLAQItABQABgAIAAAAIQBa9CxbvwAAABUBAAAL&#10;AAAAAAAAAAAAAAAAAB8BAABfcmVscy8ucmVsc1BLAQItABQABgAIAAAAIQAyGyVXxQAAAN0AAAAP&#10;AAAAAAAAAAAAAAAAAAcCAABkcnMvZG93bnJldi54bWxQSwUGAAAAAAMAAwC3AAAA+QIAAAAA&#10;" filled="f" stroked="f">
                        <v:textbox inset="0,0,0,0">
                          <w:txbxContent>
                            <w:p w14:paraId="47F4412F" w14:textId="77777777" w:rsidR="001B56B4" w:rsidRPr="00F341CC" w:rsidRDefault="001B56B4" w:rsidP="00DD4814">
                              <w:r w:rsidRPr="00F341CC">
                                <w:rPr>
                                  <w:rFonts w:eastAsia="Arial" w:cs="Arial"/>
                                  <w:sz w:val="14"/>
                                </w:rPr>
                                <w:t xml:space="preserve"> </w:t>
                              </w:r>
                            </w:p>
                          </w:txbxContent>
                        </v:textbox>
                      </v:rect>
                      <v:rect id="Rectangle 6705" o:spid="_x0000_s1116" style="position:absolute;left:6309;top:1037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4DMxgAAAN0AAAAPAAAAZHJzL2Rvd25yZXYueG1sRI9ba8JA&#10;FITfhf6H5RR8043SGkldpRRKfKlQb/h4zJ5caPZszK4a/31XEHwcZuYbZrboTC0u1LrKsoLRMAJB&#10;nFldcaFgu/keTEE4j6yxtkwKbuRgMX/pzTDR9sq/dFn7QgQIuwQVlN43iZQuK8mgG9qGOHi5bQ36&#10;INtC6havAW5qOY6iiTRYcVgosaGvkrK/9dko2I02533qVkc+5Kf47cenq7xIleq/dp8fIDx1/hl+&#10;tJdawSSO3uH+JjwBOf8HAAD//wMAUEsBAi0AFAAGAAgAAAAhANvh9svuAAAAhQEAABMAAAAAAAAA&#10;AAAAAAAAAAAAAFtDb250ZW50X1R5cGVzXS54bWxQSwECLQAUAAYACAAAACEAWvQsW78AAAAVAQAA&#10;CwAAAAAAAAAAAAAAAAAfAQAAX3JlbHMvLnJlbHNQSwECLQAUAAYACAAAACEAXVeAzMYAAADdAAAA&#10;DwAAAAAAAAAAAAAAAAAHAgAAZHJzL2Rvd25yZXYueG1sUEsFBgAAAAADAAMAtwAAAPoCAAAAAA==&#10;" filled="f" stroked="f">
                        <v:textbox inset="0,0,0,0">
                          <w:txbxContent>
                            <w:p w14:paraId="346ADDA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74CCB7" w14:textId="0FD22BA5" w:rsidR="00DD4814" w:rsidRPr="00127604" w:rsidRDefault="00DD4814" w:rsidP="07AFE2ED">
            <w:pPr>
              <w:rPr>
                <w:sz w:val="14"/>
                <w:szCs w:val="14"/>
              </w:rPr>
            </w:pPr>
            <w:r w:rsidRPr="00127604">
              <w:rPr>
                <w:noProof/>
                <w:sz w:val="14"/>
                <w:szCs w:val="14"/>
              </w:rPr>
              <mc:AlternateContent>
                <mc:Choice Requires="wpg">
                  <w:drawing>
                    <wp:inline distT="0" distB="0" distL="0" distR="0" wp14:anchorId="717D9B0D" wp14:editId="7AB2284C">
                      <wp:extent cx="544806" cy="1586855"/>
                      <wp:effectExtent l="0" t="0" r="0" b="0"/>
                      <wp:docPr id="54527" name="Group 54527"/>
                      <wp:cNvGraphicFramePr/>
                      <a:graphic xmlns:a="http://schemas.openxmlformats.org/drawingml/2006/main">
                        <a:graphicData uri="http://schemas.microsoft.com/office/word/2010/wordprocessingGroup">
                          <wpg:wgp>
                            <wpg:cNvGrpSpPr/>
                            <wpg:grpSpPr>
                              <a:xfrm>
                                <a:off x="0" y="0"/>
                                <a:ext cx="544806" cy="1586855"/>
                                <a:chOff x="1" y="-350273"/>
                                <a:chExt cx="544806" cy="1586855"/>
                              </a:xfrm>
                            </wpg:grpSpPr>
                            <wps:wsp>
                              <wps:cNvPr id="6706" name="Rectangle 6706"/>
                              <wps:cNvSpPr/>
                              <wps:spPr>
                                <a:xfrm rot="-5399999">
                                  <a:off x="-597433" y="328400"/>
                                  <a:ext cx="1330470" cy="135601"/>
                                </a:xfrm>
                                <a:prstGeom prst="rect">
                                  <a:avLst/>
                                </a:prstGeom>
                                <a:ln>
                                  <a:noFill/>
                                </a:ln>
                              </wps:spPr>
                              <wps:txbx>
                                <w:txbxContent>
                                  <w:p w14:paraId="34ACF1A2" w14:textId="77777777" w:rsidR="001B56B4" w:rsidRPr="00F341CC" w:rsidRDefault="001B56B4" w:rsidP="00DD4814">
                                    <w:r w:rsidRPr="00F341CC">
                                      <w:rPr>
                                        <w:rFonts w:eastAsia="Arial" w:cs="Arial"/>
                                        <w:sz w:val="14"/>
                                      </w:rPr>
                                      <w:t xml:space="preserve">Possibility of Embedded </w:t>
                                    </w:r>
                                  </w:p>
                                </w:txbxContent>
                              </wps:txbx>
                              <wps:bodyPr horzOverflow="overflow" vert="horz" lIns="0" tIns="0" rIns="0" bIns="0" rtlCol="0">
                                <a:noAutofit/>
                              </wps:bodyPr>
                            </wps:wsp>
                            <wps:wsp>
                              <wps:cNvPr id="6707" name="Rectangle 6707"/>
                              <wps:cNvSpPr/>
                              <wps:spPr>
                                <a:xfrm rot="-5399999">
                                  <a:off x="-526294" y="287781"/>
                                  <a:ext cx="1411709" cy="135601"/>
                                </a:xfrm>
                                <a:prstGeom prst="rect">
                                  <a:avLst/>
                                </a:prstGeom>
                                <a:ln>
                                  <a:noFill/>
                                </a:ln>
                              </wps:spPr>
                              <wps:txbx>
                                <w:txbxContent>
                                  <w:p w14:paraId="4F250590" w14:textId="77777777" w:rsidR="001B56B4" w:rsidRPr="00F341CC" w:rsidRDefault="001B56B4" w:rsidP="00DD4814">
                                    <w:r w:rsidRPr="00F341CC">
                                      <w:rPr>
                                        <w:rFonts w:eastAsia="Arial" w:cs="Arial"/>
                                        <w:sz w:val="14"/>
                                      </w:rPr>
                                      <w:t xml:space="preserve">Generation Control within </w:t>
                                    </w:r>
                                  </w:p>
                                </w:txbxContent>
                              </wps:txbx>
                              <wps:bodyPr horzOverflow="overflow" vert="horz" lIns="0" tIns="0" rIns="0" bIns="0" rtlCol="0">
                                <a:noAutofit/>
                              </wps:bodyPr>
                            </wps:wsp>
                            <wps:wsp>
                              <wps:cNvPr id="46011" name="Rectangle 46011"/>
                              <wps:cNvSpPr/>
                              <wps:spPr>
                                <a:xfrm rot="-5399999">
                                  <a:off x="176435" y="868209"/>
                                  <a:ext cx="601144" cy="135601"/>
                                </a:xfrm>
                                <a:prstGeom prst="rect">
                                  <a:avLst/>
                                </a:prstGeom>
                                <a:ln>
                                  <a:noFill/>
                                </a:ln>
                              </wps:spPr>
                              <wps:txbx>
                                <w:txbxContent>
                                  <w:p w14:paraId="4759E4F3" w14:textId="77777777" w:rsidR="001B56B4" w:rsidRPr="00F341CC" w:rsidRDefault="001B56B4" w:rsidP="00DD4814"/>
                                </w:txbxContent>
                              </wps:txbx>
                              <wps:bodyPr horzOverflow="overflow" vert="horz" lIns="0" tIns="0" rIns="0" bIns="0" rtlCol="0">
                                <a:noAutofit/>
                              </wps:bodyPr>
                            </wps:wsp>
                            <wps:wsp>
                              <wps:cNvPr id="46012" name="Rectangle 46012"/>
                              <wps:cNvSpPr/>
                              <wps:spPr>
                                <a:xfrm rot="16200001">
                                  <a:off x="1157" y="717869"/>
                                  <a:ext cx="601144" cy="135601"/>
                                </a:xfrm>
                                <a:prstGeom prst="rect">
                                  <a:avLst/>
                                </a:prstGeom>
                                <a:ln>
                                  <a:noFill/>
                                </a:ln>
                              </wps:spPr>
                              <wps:txbx>
                                <w:txbxContent>
                                  <w:p w14:paraId="4D780BBB" w14:textId="77777777" w:rsidR="001B56B4" w:rsidRPr="00F341CC" w:rsidRDefault="001B56B4" w:rsidP="00DD4814">
                                    <w:r w:rsidRPr="00F341CC">
                                      <w:rPr>
                                        <w:rFonts w:eastAsia="Arial" w:cs="Arial"/>
                                        <w:sz w:val="14"/>
                                      </w:rPr>
                                      <w:t xml:space="preserve"> 30 Minutes</w:t>
                                    </w:r>
                                  </w:p>
                                </w:txbxContent>
                              </wps:txbx>
                              <wps:bodyPr horzOverflow="overflow" vert="horz" lIns="0" tIns="0" rIns="0" bIns="0" rtlCol="0">
                                <a:noAutofit/>
                              </wps:bodyPr>
                            </wps:wsp>
                            <wps:wsp>
                              <wps:cNvPr id="6709" name="Rectangle 6709"/>
                              <wps:cNvSpPr/>
                              <wps:spPr>
                                <a:xfrm rot="-5399999">
                                  <a:off x="284957" y="519150"/>
                                  <a:ext cx="33809" cy="135601"/>
                                </a:xfrm>
                                <a:prstGeom prst="rect">
                                  <a:avLst/>
                                </a:prstGeom>
                                <a:ln>
                                  <a:noFill/>
                                </a:ln>
                              </wps:spPr>
                              <wps:txbx>
                                <w:txbxContent>
                                  <w:p w14:paraId="32AE0167"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17D9B0D" id="Group 54527" o:spid="_x0000_s1117" style="width:42.9pt;height:124.95pt;mso-position-horizontal-relative:char;mso-position-vertical-relative:line" coordorigin=",-3502" coordsize="5448,15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aLXzQIAABEMAAAOAAAAZHJzL2Uyb0RvYy54bWzkVttq3DAQfS/0H4TeN7Z8X7PeUJomFEoT&#10;mvYDtLZ8AdsSkhJv+vUdyZdtt6GFDTSh2QetPGPP5ZyZkTbn+65F90yqhvcZJmcuRqzPedH0VYa/&#10;fb1cJRgpTfuCtrxnGX5gCp9v377ZDCJlHq95WzCJwEiv0kFkuNZapI6j8pp1VJ1xwXpQllx2VMOj&#10;rJxC0gGsd63juW7kDFwWQvKcKQXSi1GJt9Z+WbJcX5elYhq1GYbYtF2lXXdmdbYbmlaSirrJpzDo&#10;CVF0tOnB6WLqgmqK7mTzm6muySVXvNRnOe8cXpZNzmwOkA1xj7K5kvxO2FyqdKjEAhNAe4TTyWbz&#10;z/dXUtyKGwlIDKICLOyTyWVfys78Q5RobyF7WCBje41yEIZBkLgRRjmoSJhESRiOmOY1AG8+IxiB&#10;buWHrhf7s+7Dnz93ZufOLyENAopEHXBQT8PhtqaCWXhVCjjcSNQUGY5ik09PO6jWL1A/tK9ahqzU&#10;QmTfXQBTqQLsZrSQ5FBhq9Bfm58tiAm8VbiOA9+3WPheErhT6c04Et93gxgq1ALph5FLDFYLEDQV&#10;UukrxjtkNhmWEJp1QO8/KT2+Or9iwml7s/b8smnbUWskgOccsdnp/W5vk048482Idrx4ACRqLr9f&#10;Q1+XLR8yzKcdNq0Ozo0Wo/ZjDwyYrpo3ct7s5o3U7Xtue28M592d5mVj4z14m+ICascY/gXH8aMc&#10;xzMMUA8ncOxF3jqwHHtJHCeWQpouHAeExO762Ti23XdA/T/nOIAWgtlz3MijeCr2U1gmcRT4oSUZ&#10;xp0HfIKxA8nGawA18Ex9HMwF/Cr62JDpPc7xMtD+xjGJ4B7hwrg1LE7TmpAQ5gMcWzGJk+hlMWzP&#10;11fTxXDuwsA8bmIrfUIPwwG8nhgOyZqER4ex7yfPOKajl9LC9vIF9057DZnuyOZi+/OzPboPN/nt&#10;DwAAAP//AwBQSwMEFAAGAAgAAAAhAKkMw6rcAAAABAEAAA8AAABkcnMvZG93bnJldi54bWxMj0FL&#10;w0AQhe+C/2GZgje7SbXSptmUUtRTEWwF8TZNpklodjZkt0n67x296OXB8Ib3vpeuR9uonjpfOzYQ&#10;TyNQxLkrai4NfBxe7hegfEAusHFMBq7kYZ3d3qSYFG7gd+r3oVQSwj5BA1UIbaK1zyuy6KeuJRbv&#10;5DqLQc6u1EWHg4TbRs+i6ElbrFkaKmxpW1F+3l+sgdcBh81D/Nzvzqft9eswf/vcxWTM3WTcrEAF&#10;GsPfM/zgCzpkwnR0Fy68agzIkPCr4i3msuJoYPa4XILOUv0fPvsGAAD//wMAUEsBAi0AFAAGAAgA&#10;AAAhALaDOJL+AAAA4QEAABMAAAAAAAAAAAAAAAAAAAAAAFtDb250ZW50X1R5cGVzXS54bWxQSwEC&#10;LQAUAAYACAAAACEAOP0h/9YAAACUAQAACwAAAAAAAAAAAAAAAAAvAQAAX3JlbHMvLnJlbHNQSwEC&#10;LQAUAAYACAAAACEAZVmi180CAAARDAAADgAAAAAAAAAAAAAAAAAuAgAAZHJzL2Uyb0RvYy54bWxQ&#10;SwECLQAUAAYACAAAACEAqQzDqtwAAAAEAQAADwAAAAAAAAAAAAAAAAAnBQAAZHJzL2Rvd25yZXYu&#10;eG1sUEsFBgAAAAAEAAQA8wAAADAGAAAAAA==&#10;">
                      <v:rect id="Rectangle 6706" o:spid="_x0000_s1118" style="position:absolute;left:-5974;top:3284;width:1330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67xgAAAN0AAAAPAAAAZHJzL2Rvd25yZXYueG1sRI9Pa8JA&#10;FMTvgt9heQVvurFIlNRNKEKJlwpVW3p8zb78odm3Mbtq+u27guBxmJnfMOtsMK24UO8aywrmswgE&#10;cWF1w5WC4+FtugLhPLLG1jIp+CMHWToerTHR9sofdNn7SgQIuwQV1N53iZSuqMmgm9mOOHil7Q36&#10;IPtK6h6vAW5a+RxFsTTYcFiosaNNTcXv/mwUfM4P56/c7X74uzwtF+8+35VVrtTkaXh9AeFp8I/w&#10;vb3VCuJlFMPtTXgCMv0HAAD//wMAUEsBAi0AFAAGAAgAAAAhANvh9svuAAAAhQEAABMAAAAAAAAA&#10;AAAAAAAAAAAAAFtDb250ZW50X1R5cGVzXS54bWxQSwECLQAUAAYACAAAACEAWvQsW78AAAAVAQAA&#10;CwAAAAAAAAAAAAAAAAAfAQAAX3JlbHMvLnJlbHNQSwECLQAUAAYACAAAACEArYUeu8YAAADdAAAA&#10;DwAAAAAAAAAAAAAAAAAHAgAAZHJzL2Rvd25yZXYueG1sUEsFBgAAAAADAAMAtwAAAPoCAAAAAA==&#10;" filled="f" stroked="f">
                        <v:textbox inset="0,0,0,0">
                          <w:txbxContent>
                            <w:p w14:paraId="34ACF1A2" w14:textId="77777777" w:rsidR="001B56B4" w:rsidRPr="00F341CC" w:rsidRDefault="001B56B4" w:rsidP="00DD4814">
                              <w:r w:rsidRPr="00F341CC">
                                <w:rPr>
                                  <w:rFonts w:eastAsia="Arial" w:cs="Arial"/>
                                  <w:sz w:val="14"/>
                                </w:rPr>
                                <w:t xml:space="preserve">Possibility of Embedded </w:t>
                              </w:r>
                            </w:p>
                          </w:txbxContent>
                        </v:textbox>
                      </v:rect>
                      <v:rect id="Rectangle 6707" o:spid="_x0000_s1119" style="position:absolute;left:-5263;top:2878;width:1411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sgxwAAAN0AAAAPAAAAZHJzL2Rvd25yZXYueG1sRI9Pa8JA&#10;FMTvgt9heQVvZqOIkdRNKIKklwpVW3p8zb78odm3aXbV9Nt3CwWPw8z8htnmo+nElQbXWlawiGIQ&#10;xKXVLdcKzqf9fAPCeWSNnWVS8EMO8mw62WKq7Y1f6Xr0tQgQdikqaLzvUyld2ZBBF9meOHiVHQz6&#10;IIda6gFvAW46uYzjtTTYclhosKddQ+XX8WIUvC1Ol/fCHT75o/pOVi++OFR1odTsYXx6BOFp9Pfw&#10;f/tZK1gncQJ/b8ITkNkvAAAA//8DAFBLAQItABQABgAIAAAAIQDb4fbL7gAAAIUBAAATAAAAAAAA&#10;AAAAAAAAAAAAAABbQ29udGVudF9UeXBlc10ueG1sUEsBAi0AFAAGAAgAAAAhAFr0LFu/AAAAFQEA&#10;AAsAAAAAAAAAAAAAAAAAHwEAAF9yZWxzLy5yZWxzUEsBAi0AFAAGAAgAAAAhAMLJuyDHAAAA3QAA&#10;AA8AAAAAAAAAAAAAAAAABwIAAGRycy9kb3ducmV2LnhtbFBLBQYAAAAAAwADALcAAAD7AgAAAAA=&#10;" filled="f" stroked="f">
                        <v:textbox inset="0,0,0,0">
                          <w:txbxContent>
                            <w:p w14:paraId="4F250590" w14:textId="77777777" w:rsidR="001B56B4" w:rsidRPr="00F341CC" w:rsidRDefault="001B56B4" w:rsidP="00DD4814">
                              <w:r w:rsidRPr="00F341CC">
                                <w:rPr>
                                  <w:rFonts w:eastAsia="Arial" w:cs="Arial"/>
                                  <w:sz w:val="14"/>
                                </w:rPr>
                                <w:t xml:space="preserve">Generation Control within </w:t>
                              </w:r>
                            </w:p>
                          </w:txbxContent>
                        </v:textbox>
                      </v:rect>
                      <v:rect id="Rectangle 46011" o:spid="_x0000_s1120" style="position:absolute;left:1764;top:8682;width:601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WryxwAAAN4AAAAPAAAAZHJzL2Rvd25yZXYueG1sRI9ba8JA&#10;FITfBf/Dcgp9002KWIluQhFK+lLBS4uPx+zJBbNn0+yq6b/vCgUfh5n5hlllg2nFlXrXWFYQTyMQ&#10;xIXVDVcKDvv3yQKE88gaW8uk4JccZOl4tMJE2xtv6brzlQgQdgkqqL3vEildUZNBN7UdcfBK2xv0&#10;QfaV1D3eAty08iWK5tJgw2Ghxo7WNRXn3cUo+Ir3l+/cbU58LH9eZ58+35RVrtTz0/C2BOFp8I/w&#10;f/tDK5jNoziG+51wBWT6BwAA//8DAFBLAQItABQABgAIAAAAIQDb4fbL7gAAAIUBAAATAAAAAAAA&#10;AAAAAAAAAAAAAABbQ29udGVudF9UeXBlc10ueG1sUEsBAi0AFAAGAAgAAAAhAFr0LFu/AAAAFQEA&#10;AAsAAAAAAAAAAAAAAAAAHwEAAF9yZWxzLy5yZWxzUEsBAi0AFAAGAAgAAAAhAN/tavLHAAAA3gAA&#10;AA8AAAAAAAAAAAAAAAAABwIAAGRycy9kb3ducmV2LnhtbFBLBQYAAAAAAwADALcAAAD7AgAAAAA=&#10;" filled="f" stroked="f">
                        <v:textbox inset="0,0,0,0">
                          <w:txbxContent>
                            <w:p w14:paraId="4759E4F3" w14:textId="77777777" w:rsidR="001B56B4" w:rsidRPr="00F341CC" w:rsidRDefault="001B56B4" w:rsidP="00DD4814"/>
                          </w:txbxContent>
                        </v:textbox>
                      </v:rect>
                      <v:rect id="Rectangle 46012" o:spid="_x0000_s1121" style="position:absolute;left:11;top:7178;width:601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FxwAAAN4AAAAPAAAAZHJzL2Rvd25yZXYueG1sRI9ba8JA&#10;FITfhf6H5RT6ZjYRUUldRQolvlSol9LH0+zJBbNnY3bV+O/dguDjMDPfMPNlbxpxoc7VlhUkUQyC&#10;OLe65lLBfvc5nIFwHlljY5kU3MjBcvEymGOq7ZW/6bL1pQgQdikqqLxvUyldXpFBF9mWOHiF7Qz6&#10;ILtS6g6vAW4aOYrjiTRYc1iosKWPivLj9mwUHJLd+Sdzmz/+LU7T8ZfPNkWZKfX22q/eQXjq/TP8&#10;aK+1gvEkTkbwfydcAbm4AwAA//8DAFBLAQItABQABgAIAAAAIQDb4fbL7gAAAIUBAAATAAAAAAAA&#10;AAAAAAAAAAAAAABbQ29udGVudF9UeXBlc10ueG1sUEsBAi0AFAAGAAgAAAAhAFr0LFu/AAAAFQEA&#10;AAsAAAAAAAAAAAAAAAAAHwEAAF9yZWxzLy5yZWxzUEsBAi0AFAAGAAgAAAAhAC8/9IXHAAAA3gAA&#10;AA8AAAAAAAAAAAAAAAAABwIAAGRycy9kb3ducmV2LnhtbFBLBQYAAAAAAwADALcAAAD7AgAAAAA=&#10;" filled="f" stroked="f">
                        <v:textbox inset="0,0,0,0">
                          <w:txbxContent>
                            <w:p w14:paraId="4D780BBB" w14:textId="77777777" w:rsidR="001B56B4" w:rsidRPr="00F341CC" w:rsidRDefault="001B56B4" w:rsidP="00DD4814">
                              <w:r w:rsidRPr="00F341CC">
                                <w:rPr>
                                  <w:rFonts w:eastAsia="Arial" w:cs="Arial"/>
                                  <w:sz w:val="14"/>
                                </w:rPr>
                                <w:t xml:space="preserve"> 30 Minutes</w:t>
                              </w:r>
                            </w:p>
                          </w:txbxContent>
                        </v:textbox>
                      </v:rect>
                      <v:rect id="Rectangle 6709" o:spid="_x0000_s1122" style="position:absolute;left:2849;top:519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orJxgAAAN0AAAAPAAAAZHJzL2Rvd25yZXYueG1sRI9LawJB&#10;EITvgv9haCE3nVWCmo2jiCDrRcFHxGNnp/eBOz3rzqibf+8EAjkWVfUVNVu0phIPalxpWcFwEIEg&#10;Tq0uOVdwOq77UxDOI2usLJOCH3KwmHc7M4y1ffKeHgefiwBhF6OCwvs6ltKlBRl0A1sTBy+zjUEf&#10;ZJNL3eAzwE0lR1E0lgZLDgsF1rQqKL0e7kbB1/B4Pydu982X7DZ53/pkl+WJUm+9dvkJwlPr/8N/&#10;7Y1WMJ5EH/D7JjwBOX8BAAD//wMAUEsBAi0AFAAGAAgAAAAhANvh9svuAAAAhQEAABMAAAAAAAAA&#10;AAAAAAAAAAAAAFtDb250ZW50X1R5cGVzXS54bWxQSwECLQAUAAYACAAAACEAWvQsW78AAAAVAQAA&#10;CwAAAAAAAAAAAAAAAAAfAQAAX3JlbHMvLnJlbHNQSwECLQAUAAYACAAAACEA3BqKycYAAADdAAAA&#10;DwAAAAAAAAAAAAAAAAAHAgAAZHJzL2Rvd25yZXYueG1sUEsFBgAAAAADAAMAtwAAAPoCAAAAAA==&#10;" filled="f" stroked="f">
                        <v:textbox inset="0,0,0,0">
                          <w:txbxContent>
                            <w:p w14:paraId="32AE0167"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451C0268" w14:textId="77777777" w:rsidTr="007B112A">
        <w:trPr>
          <w:trHeight w:val="1441"/>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A719556" w14:textId="79027015" w:rsidR="00DD4814" w:rsidRPr="00127604" w:rsidRDefault="00DD4814" w:rsidP="07AFE2ED">
            <w:pPr>
              <w:rPr>
                <w:sz w:val="14"/>
                <w:szCs w:val="14"/>
              </w:rPr>
            </w:pPr>
            <w:r w:rsidRPr="00127604">
              <w:rPr>
                <w:noProof/>
                <w:sz w:val="14"/>
                <w:szCs w:val="14"/>
              </w:rPr>
              <mc:AlternateContent>
                <mc:Choice Requires="wpg">
                  <w:drawing>
                    <wp:inline distT="0" distB="0" distL="0" distR="0" wp14:anchorId="1FC0DF13" wp14:editId="453AB24B">
                      <wp:extent cx="101956" cy="574695"/>
                      <wp:effectExtent l="0" t="0" r="0" b="0"/>
                      <wp:docPr id="54531" name="Group 54531"/>
                      <wp:cNvGraphicFramePr/>
                      <a:graphic xmlns:a="http://schemas.openxmlformats.org/drawingml/2006/main">
                        <a:graphicData uri="http://schemas.microsoft.com/office/word/2010/wordprocessingGroup">
                          <wpg:wgp>
                            <wpg:cNvGrpSpPr/>
                            <wpg:grpSpPr>
                              <a:xfrm>
                                <a:off x="0" y="0"/>
                                <a:ext cx="101956" cy="574695"/>
                                <a:chOff x="0" y="0"/>
                                <a:chExt cx="101956" cy="574695"/>
                              </a:xfrm>
                            </wpg:grpSpPr>
                            <wps:wsp>
                              <wps:cNvPr id="6727" name="Rectangle 6727"/>
                              <wps:cNvSpPr/>
                              <wps:spPr>
                                <a:xfrm rot="-5399999">
                                  <a:off x="-296801" y="142292"/>
                                  <a:ext cx="729205" cy="135601"/>
                                </a:xfrm>
                                <a:prstGeom prst="rect">
                                  <a:avLst/>
                                </a:prstGeom>
                                <a:ln>
                                  <a:noFill/>
                                </a:ln>
                              </wps:spPr>
                              <wps:txbx>
                                <w:txbxContent>
                                  <w:p w14:paraId="287D98EB" w14:textId="77777777" w:rsidR="001B56B4" w:rsidRPr="00F341CC" w:rsidRDefault="001B56B4" w:rsidP="00DD4814">
                                    <w:r w:rsidRPr="00F341CC">
                                      <w:rPr>
                                        <w:rFonts w:eastAsia="Arial" w:cs="Arial"/>
                                        <w:b/>
                                        <w:sz w:val="14"/>
                                      </w:rPr>
                                      <w:t>TIMESCALE</w:t>
                                    </w:r>
                                  </w:p>
                                </w:txbxContent>
                              </wps:txbx>
                              <wps:bodyPr horzOverflow="overflow" vert="horz" lIns="0" tIns="0" rIns="0" bIns="0" rtlCol="0">
                                <a:noAutofit/>
                              </wps:bodyPr>
                            </wps:wsp>
                            <wps:wsp>
                              <wps:cNvPr id="6728" name="Rectangle 6728"/>
                              <wps:cNvSpPr/>
                              <wps:spPr>
                                <a:xfrm rot="-5399999">
                                  <a:off x="50896" y="-59284"/>
                                  <a:ext cx="33809" cy="135601"/>
                                </a:xfrm>
                                <a:prstGeom prst="rect">
                                  <a:avLst/>
                                </a:prstGeom>
                                <a:ln>
                                  <a:noFill/>
                                </a:ln>
                              </wps:spPr>
                              <wps:txbx>
                                <w:txbxContent>
                                  <w:p w14:paraId="04900BB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1FC0DF13" id="Group 54531" o:spid="_x0000_s1123" style="width:8.05pt;height:45.25pt;mso-position-horizontal-relative:char;mso-position-vertical-relative:line" coordsize="1019,5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RD8SgIAAF0GAAAOAAAAZHJzL2Uyb0RvYy54bWzElW1vmzAQgL9P2n+w/D3hJYEACqmmdY0m&#10;TWvVbj/AMeZFAtuynUD363c2gaztNGmdtOaDc5zNvTx3Z7ZXQ9eiE1O6ETzHwdLHiHEqioZXOf7+&#10;7WaRYKQN4QVpBWc5fmQaX+3ev9v2MmOhqEVbMIXACNdZL3NcGyMzz9O0Zh3RSyEZh81SqI4YeFSV&#10;VyjSg/Wu9ULfj71eqEIqQZnWoL0eN/HO2S9LRs1tWWpmUJtjiM24Vbn1YFdvtyVZpYisG3oOg7wi&#10;io40HJzOpq6JIeiomhemuoYqoUVpllR0nijLhjKXA2QT+M+y2StxlC6XKusrOWMCtM84vdos/Xra&#10;K/kg7xSQ6GUFLNyTzWUoVWf/IUo0OGSPMzI2GERBGfhBGsUYUdiKNus4jUaktAbuL96i9ac/vudN&#10;Tr0nofQSmkNf8tf/lv9DTSRzWHUG+d8p1BQ5jjfhBiNOOujSe+gbwquWIad1aNzZGZTONDCbKCEl&#10;oLMW0Sq1P9cIZ2iLMI0TP8AI+ATrMEzDkc/EbwMaPxr5BasohqPgbeZAMqm02TPRISvkWEFkzj45&#10;fdFmPDodsdG03K5c3DRtO+5aDeCcAraSGQ6DyznZWG9WdRDFI4CohfpxC+NctqLPsThL2E44OLe7&#10;GLWfORTADtMkqEk4TIIy7UfhRm4M58PRiLJx8V68neOCyo4x/I8Sw3X0mxInEwZoh78uceQnKUwA&#10;FHgRpWGyflrg1Srx0zer75zYW9fXDTTcYa63z/etvSR/fXb9cPkq7H4CAAD//wMAUEsDBBQABgAI&#10;AAAAIQCVvTVK2gAAAAMBAAAPAAAAZHJzL2Rvd25yZXYueG1sTI9BS8NAEIXvgv9hGcGb3URp0ZhJ&#10;KUU9FcFWEG/T7DQJzc6G7DZJ/71bL3oZeLzHe9/ky8m2auDeN04Q0lkCiqV0ppEK4XP3evcIygcS&#10;Q60TRjizh2VxfZVTZtwoHzxsQ6ViifiMEOoQukxrX9Zsyc9cxxK9g+sthSj7SpuexlhuW32fJAtt&#10;qZG4UFPH65rL4/ZkEd5GGlcP6cuwOR7W5+/d/P1rkzLi7c20egYVeAp/YbjgR3QoItPencR41SLE&#10;R8LvvXiLFNQe4SmZgy5y/Z+9+AEAAP//AwBQSwECLQAUAAYACAAAACEAtoM4kv4AAADhAQAAEwAA&#10;AAAAAAAAAAAAAAAAAAAAW0NvbnRlbnRfVHlwZXNdLnhtbFBLAQItABQABgAIAAAAIQA4/SH/1gAA&#10;AJQBAAALAAAAAAAAAAAAAAAAAC8BAABfcmVscy8ucmVsc1BLAQItABQABgAIAAAAIQAJERD8SgIA&#10;AF0GAAAOAAAAAAAAAAAAAAAAAC4CAABkcnMvZTJvRG9jLnhtbFBLAQItABQABgAIAAAAIQCVvTVK&#10;2gAAAAMBAAAPAAAAAAAAAAAAAAAAAKQEAABkcnMvZG93bnJldi54bWxQSwUGAAAAAAQABADzAAAA&#10;qwUAAAAA&#10;">
                      <v:rect id="Rectangle 6727" o:spid="_x0000_s1124" style="position:absolute;left:-2968;top:1423;width:72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dAxwAAAN0AAAAPAAAAZHJzL2Rvd25yZXYueG1sRI9ba8JA&#10;FITfhf6H5RR8040ipsRspBRK+lLBS8XHY/bkQrNn0+yq6b93CwUfh5n5hknXg2nFlXrXWFYwm0Yg&#10;iAurG64UHPbvkxcQziNrbC2Tgl9ysM6eRikm2t54S9edr0SAsEtQQe19l0jpipoMuqntiINX2t6g&#10;D7KvpO7xFuCmlfMoWkqDDYeFGjt6q6n43l2Mgq/Z/nLM3ebMp/InXnz6fFNWuVLj5+F1BcLT4B/h&#10;//aHVrCM5zH8vQlPQGZ3AAAA//8DAFBLAQItABQABgAIAAAAIQDb4fbL7gAAAIUBAAATAAAAAAAA&#10;AAAAAAAAAAAAAABbQ29udGVudF9UeXBlc10ueG1sUEsBAi0AFAAGAAgAAAAhAFr0LFu/AAAAFQEA&#10;AAsAAAAAAAAAAAAAAAAAHwEAAF9yZWxzLy5yZWxzUEsBAi0AFAAGAAgAAAAhAIl850DHAAAA3QAA&#10;AA8AAAAAAAAAAAAAAAAABwIAAGRycy9kb3ducmV2LnhtbFBLBQYAAAAAAwADALcAAAD7AgAAAAA=&#10;" filled="f" stroked="f">
                        <v:textbox inset="0,0,0,0">
                          <w:txbxContent>
                            <w:p w14:paraId="287D98EB" w14:textId="77777777" w:rsidR="001B56B4" w:rsidRPr="00F341CC" w:rsidRDefault="001B56B4" w:rsidP="00DD4814">
                              <w:r w:rsidRPr="00F341CC">
                                <w:rPr>
                                  <w:rFonts w:eastAsia="Arial" w:cs="Arial"/>
                                  <w:b/>
                                  <w:sz w:val="14"/>
                                </w:rPr>
                                <w:t>TIMESCALE</w:t>
                              </w:r>
                            </w:p>
                          </w:txbxContent>
                        </v:textbox>
                      </v:rect>
                      <v:rect id="Rectangle 6728" o:spid="_x0000_s1125"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MywgAAAN0AAAAPAAAAZHJzL2Rvd25yZXYueG1sRE/LisIw&#10;FN0L/kO4A7OzqSI6VKMMgtTNCOooLq/N7QObm9pE7fz9ZCG4PJz3fNmZWjyodZVlBcMoBkGcWV1x&#10;oeD3sB58gXAeWWNtmRT8kYPlot+bY6Ltk3f02PtChBB2CSoovW8SKV1WkkEX2YY4cLltDfoA20Lq&#10;Fp8h3NRyFMcTabDi0FBiQ6uSsuv+bhQch4f7KXXbC5/z23T849NtXqRKfX503zMQnjr/Fr/cG61g&#10;Mh2FueFNeAJy8Q8AAP//AwBQSwECLQAUAAYACAAAACEA2+H2y+4AAACFAQAAEwAAAAAAAAAAAAAA&#10;AAAAAAAAW0NvbnRlbnRfVHlwZXNdLnhtbFBLAQItABQABgAIAAAAIQBa9CxbvwAAABUBAAALAAAA&#10;AAAAAAAAAAAAAB8BAABfcmVscy8ucmVsc1BLAQItABQABgAIAAAAIQD443MywgAAAN0AAAAPAAAA&#10;AAAAAAAAAAAAAAcCAABkcnMvZG93bnJldi54bWxQSwUGAAAAAAMAAwC3AAAA9gIAAAAA&#10;" filled="f" stroked="f">
                        <v:textbox inset="0,0,0,0">
                          <w:txbxContent>
                            <w:p w14:paraId="04900BB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27AB326" w14:textId="29B6F328" w:rsidR="00DD4814" w:rsidRPr="00127604" w:rsidRDefault="00DD4814" w:rsidP="07AFE2ED">
            <w:pPr>
              <w:rPr>
                <w:sz w:val="14"/>
                <w:szCs w:val="14"/>
              </w:rPr>
            </w:pPr>
            <w:r w:rsidRPr="00127604">
              <w:rPr>
                <w:noProof/>
                <w:sz w:val="14"/>
                <w:szCs w:val="14"/>
              </w:rPr>
              <mc:AlternateContent>
                <mc:Choice Requires="wpg">
                  <w:drawing>
                    <wp:inline distT="0" distB="0" distL="0" distR="0" wp14:anchorId="77D6D1A4" wp14:editId="07357E16">
                      <wp:extent cx="682091" cy="746699"/>
                      <wp:effectExtent l="0" t="0" r="0" b="0"/>
                      <wp:docPr id="54535" name="Group 54535"/>
                      <wp:cNvGraphicFramePr/>
                      <a:graphic xmlns:a="http://schemas.openxmlformats.org/drawingml/2006/main">
                        <a:graphicData uri="http://schemas.microsoft.com/office/word/2010/wordprocessingGroup">
                          <wpg:wgp>
                            <wpg:cNvGrpSpPr/>
                            <wpg:grpSpPr>
                              <a:xfrm>
                                <a:off x="0" y="0"/>
                                <a:ext cx="682091" cy="746699"/>
                                <a:chOff x="0" y="0"/>
                                <a:chExt cx="682091" cy="746699"/>
                              </a:xfrm>
                            </wpg:grpSpPr>
                            <wps:wsp>
                              <wps:cNvPr id="6729" name="Rectangle 6729"/>
                              <wps:cNvSpPr/>
                              <wps:spPr>
                                <a:xfrm rot="-5399999">
                                  <a:off x="-327205" y="283892"/>
                                  <a:ext cx="790012" cy="135601"/>
                                </a:xfrm>
                                <a:prstGeom prst="rect">
                                  <a:avLst/>
                                </a:prstGeom>
                                <a:ln>
                                  <a:noFill/>
                                </a:ln>
                              </wps:spPr>
                              <wps:txbx>
                                <w:txbxContent>
                                  <w:p w14:paraId="1B2CE937"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30" name="Rectangle 6730"/>
                              <wps:cNvSpPr/>
                              <wps:spPr>
                                <a:xfrm rot="-5399999">
                                  <a:off x="-279150" y="209647"/>
                                  <a:ext cx="938505" cy="135601"/>
                                </a:xfrm>
                                <a:prstGeom prst="rect">
                                  <a:avLst/>
                                </a:prstGeom>
                                <a:ln>
                                  <a:noFill/>
                                </a:ln>
                              </wps:spPr>
                              <wps:txbx>
                                <w:txbxContent>
                                  <w:p w14:paraId="63858FA3"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1" name="Rectangle 6731"/>
                              <wps:cNvSpPr/>
                              <wps:spPr>
                                <a:xfrm rot="-5399999">
                                  <a:off x="-194697" y="182466"/>
                                  <a:ext cx="992867" cy="135601"/>
                                </a:xfrm>
                                <a:prstGeom prst="rect">
                                  <a:avLst/>
                                </a:prstGeom>
                                <a:ln>
                                  <a:noFill/>
                                </a:ln>
                              </wps:spPr>
                              <wps:txbx>
                                <w:txbxContent>
                                  <w:p w14:paraId="74BE414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32" name="Rectangle 6732"/>
                              <wps:cNvSpPr/>
                              <wps:spPr>
                                <a:xfrm rot="-5399999">
                                  <a:off x="-82678" y="182344"/>
                                  <a:ext cx="993110" cy="135601"/>
                                </a:xfrm>
                                <a:prstGeom prst="rect">
                                  <a:avLst/>
                                </a:prstGeom>
                                <a:ln>
                                  <a:noFill/>
                                </a:ln>
                              </wps:spPr>
                              <wps:txbx>
                                <w:txbxContent>
                                  <w:p w14:paraId="7FA76B38"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33" name="Rectangle 6733"/>
                              <wps:cNvSpPr/>
                              <wps:spPr>
                                <a:xfrm rot="-5399999">
                                  <a:off x="214852" y="357956"/>
                                  <a:ext cx="641885" cy="135601"/>
                                </a:xfrm>
                                <a:prstGeom prst="rect">
                                  <a:avLst/>
                                </a:prstGeom>
                                <a:ln>
                                  <a:noFill/>
                                </a:ln>
                              </wps:spPr>
                              <wps:txbx>
                                <w:txbxContent>
                                  <w:p w14:paraId="45D29ED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34" name="Rectangle 6734"/>
                              <wps:cNvSpPr/>
                              <wps:spPr>
                                <a:xfrm rot="-5399999">
                                  <a:off x="374363" y="405325"/>
                                  <a:ext cx="547147" cy="135601"/>
                                </a:xfrm>
                                <a:prstGeom prst="rect">
                                  <a:avLst/>
                                </a:prstGeom>
                                <a:ln>
                                  <a:noFill/>
                                </a:ln>
                              </wps:spPr>
                              <wps:txbx>
                                <w:txbxContent>
                                  <w:p w14:paraId="3F5ED28D"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35" name="Rectangle 6735"/>
                              <wps:cNvSpPr/>
                              <wps:spPr>
                                <a:xfrm rot="-5399999">
                                  <a:off x="631032" y="244799"/>
                                  <a:ext cx="33809" cy="135601"/>
                                </a:xfrm>
                                <a:prstGeom prst="rect">
                                  <a:avLst/>
                                </a:prstGeom>
                                <a:ln>
                                  <a:noFill/>
                                </a:ln>
                              </wps:spPr>
                              <wps:txbx>
                                <w:txbxContent>
                                  <w:p w14:paraId="7229285A"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7D6D1A4" id="Group 54535" o:spid="_x0000_s1126" style="width:53.7pt;height:58.8pt;mso-position-horizontal-relative:char;mso-position-vertical-relative:line" coordsize="6820,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hPAQMAAMoPAAAOAAAAZHJzL2Uyb0RvYy54bWzkV11v2yAUfZ+0/4B4b23AX1hNqmldq0nT&#10;Wq3bDyA2ji3ZxgK3Tvfrd8Gxu6bRpKVS85A8EAzO5Z5z7iFwcblpavQotalUu8Dk3MdItpnKq3a9&#10;wL9+Xp8lGJletLmoVSsX+EkafLn8+OFi6FJJVanqXGoEQVqTDt0Cl33fpZ5nslI2wpyrTrYwWSjd&#10;iB4e9drLtRggelN71Pcjb1A677TKpDEwejVO4qWLXxQy62+Lwsge1QsMufWu1a5d2dZbXoh0rUVX&#10;Vtk2DXFAFo2oWlh0DnUleoEedPUqVFNlWhlV9OeZajxVFFUmHQZAQ/wdNDdaPXQOyzod1t1ME1C7&#10;w9PBYbPvjze6u+/uNDAxdGvgwj1ZLJtCN/YbskQbR9nTTJnc9CiDwSihPicYZTAVB1HE+UhpVgLv&#10;r36VlV/++TtvWtR7kcrQQXGYZ/zmbfjvS9FJR6tJAf+dRlUOSGLKMWpFA1X6A+pGtOtaIjfqqHHv&#10;zkSZ1ABnE0tIK6iss5Bx+3GFsCXtjNGY+iFGwA9NWMLpyM/EX8x9n9CRP8LCyCd2fuZBpJ02/Y1U&#10;DbKdBdaQmYsvHr+Zfnx1esVmU7e2bdV1VdfjrB0BOqeEba/frDYOc+LUskMrlT8BEaXSv2/BzkWt&#10;hgVW2x62DofF7SxG9dcWBLBmmjp66qymju7rz8pZbkzn00Ovisrl+7zaNi9Q1pbeu0jMIO3XEsPo&#10;WySmMSchBLYS+zwK4pcSc5aEtgKsRd5fYj5jOxWJYTfaI7Hzla0ycPz/u5jwIOKxk5gkFPa5HYk5&#10;TSKYPpLEM7ZTkRg2zD0Su631YIkTGsVwWLEmTSgLgl2FGSHg8SMpPEM7FYXZXoXZW/ZpSoIkhMoB&#10;hVkY83DHw1FAkuR42/QM7VQUDvYq7Gx3qIdZHLAIKgcUDvyQ0fClh8MgJvDnfCwPz9BORWEw055d&#10;2olyqMIRIz4bPUyDIJ5uG9NpmrHEh0P8kTbpGdmxBXa3J7gwuovE9nJrb6R/P7vD9/MVfPkHAAD/&#10;/wMAUEsDBBQABgAIAAAAIQAOfSc73QAAAAUBAAAPAAAAZHJzL2Rvd25yZXYueG1sTI9Pa8JAEMXv&#10;hX6HZQq91U1sqxKzERHbkxT8A6W3MTsmwexsyK5J/PZde6mX4Q1veO836WIwteiodZVlBfEoAkGc&#10;W11xoeCw/3iZgXAeWWNtmRRcycEie3xIMdG25y11O1+IEMIuQQWl900ipctLMuhGtiEO3sm2Bn1Y&#10;20LqFvsQbmo5jqKJNFhxaCixoVVJ+Xl3MQo+e+yXr/G625xPq+vP/v3rexOTUs9Pw3IOwtPg/4/h&#10;hh/QIQtMR3th7UStIDzi/+bNi6ZvII5BxNMJyCyV9/TZLwAAAP//AwBQSwECLQAUAAYACAAAACEA&#10;toM4kv4AAADhAQAAEwAAAAAAAAAAAAAAAAAAAAAAW0NvbnRlbnRfVHlwZXNdLnhtbFBLAQItABQA&#10;BgAIAAAAIQA4/SH/1gAAAJQBAAALAAAAAAAAAAAAAAAAAC8BAABfcmVscy8ucmVsc1BLAQItABQA&#10;BgAIAAAAIQDXiBhPAQMAAMoPAAAOAAAAAAAAAAAAAAAAAC4CAABkcnMvZTJvRG9jLnhtbFBLAQIt&#10;ABQABgAIAAAAIQAOfSc73QAAAAUBAAAPAAAAAAAAAAAAAAAAAFsFAABkcnMvZG93bnJldi54bWxQ&#10;SwUGAAAAAAQABADzAAAAZQYAAAAA&#10;">
                      <v:rect id="Rectangle 6729" o:spid="_x0000_s1127"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ap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F9MX+HxJjwBufoDAAD//wMAUEsBAi0AFAAGAAgAAAAhANvh9svuAAAAhQEAABMAAAAAAAAA&#10;AAAAAAAAAAAAAFtDb250ZW50X1R5cGVzXS54bWxQSwECLQAUAAYACAAAACEAWvQsW78AAAAVAQAA&#10;CwAAAAAAAAAAAAAAAAAfAQAAX3JlbHMvLnJlbHNQSwECLQAUAAYACAAAACEAl6/WqcYAAADdAAAA&#10;DwAAAAAAAAAAAAAAAAAHAgAAZHJzL2Rvd25yZXYueG1sUEsFBgAAAAADAAMAtwAAAPoCAAAAAA==&#10;" filled="f" stroked="f">
                        <v:textbox inset="0,0,0,0">
                          <w:txbxContent>
                            <w:p w14:paraId="1B2CE937" w14:textId="77777777" w:rsidR="001B56B4" w:rsidRPr="00F341CC" w:rsidRDefault="001B56B4" w:rsidP="00DD4814">
                              <w:r w:rsidRPr="00F341CC">
                                <w:rPr>
                                  <w:rFonts w:eastAsia="Arial" w:cs="Arial"/>
                                  <w:sz w:val="14"/>
                                </w:rPr>
                                <w:t xml:space="preserve">All timescales </w:t>
                              </w:r>
                            </w:p>
                          </w:txbxContent>
                        </v:textbox>
                      </v:rect>
                      <v:rect id="Rectangle 6730" o:spid="_x0000_s1128" style="position:absolute;left:-2792;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OnpxAAAAN0AAAAPAAAAZHJzL2Rvd25yZXYueG1sRE/LasJA&#10;FN0L/YfhFrrTSaxoSR1DEUrcGGhsxeVt5uZBM3fSzKjx7zsLocvDea/T0XTiQoNrLSuIZxEI4tLq&#10;lmsFn4f36QsI55E1dpZJwY0cpJuHyRoTba/8QZfC1yKEsEtQQeN9n0jpyoYMupntiQNX2cGgD3Co&#10;pR7wGsJNJ+dRtJQGWw4NDfa0baj8Kc5GwVd8OB8zl3/zqfpdLfY+y6s6U+rpcXx7BeFp9P/iu3un&#10;FSxXz2F/eBOegNz8AQAA//8DAFBLAQItABQABgAIAAAAIQDb4fbL7gAAAIUBAAATAAAAAAAAAAAA&#10;AAAAAAAAAABbQ29udGVudF9UeXBlc10ueG1sUEsBAi0AFAAGAAgAAAAhAFr0LFu/AAAAFQEAAAsA&#10;AAAAAAAAAAAAAAAAHwEAAF9yZWxzLy5yZWxzUEsBAi0AFAAGAAgAAAAhAINM6enEAAAA3QAAAA8A&#10;AAAAAAAAAAAAAAAABwIAAGRycy9kb3ducmV2LnhtbFBLBQYAAAAAAwADALcAAAD4AgAAAAA=&#10;" filled="f" stroked="f">
                        <v:textbox inset="0,0,0,0">
                          <w:txbxContent>
                            <w:p w14:paraId="63858FA3" w14:textId="77777777" w:rsidR="001B56B4" w:rsidRPr="00F341CC" w:rsidRDefault="001B56B4" w:rsidP="00DD4814">
                              <w:r w:rsidRPr="00F341CC">
                                <w:rPr>
                                  <w:rFonts w:eastAsia="Arial" w:cs="Arial"/>
                                  <w:sz w:val="14"/>
                                </w:rPr>
                                <w:t xml:space="preserve">when at the time </w:t>
                              </w:r>
                            </w:p>
                          </w:txbxContent>
                        </v:textbox>
                      </v:rect>
                      <v:rect id="Rectangle 6731" o:spid="_x0000_s1129"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xyxgAAAN0AAAAPAAAAZHJzL2Rvd25yZXYueG1sRI9ba8JA&#10;FITfBf/DcoS+6Sa2qKSuUgolfalQb/h4zJ5caPZszK4a/31XEHwcZuYbZr7sTC0u1LrKsoJ4FIEg&#10;zqyuuFCw3XwNZyCcR9ZYWyYFN3KwXPR7c0y0vfIvXda+EAHCLkEFpfdNIqXLSjLoRrYhDl5uW4M+&#10;yLaQusVrgJtajqNoIg1WHBZKbOizpOxvfTYKdvHmvE/d6siH/DR9+/HpKi9SpV4G3cc7CE+df4Yf&#10;7W+tYDJ9jeH+JjwBufgHAAD//wMAUEsBAi0AFAAGAAgAAAAhANvh9svuAAAAhQEAABMAAAAAAAAA&#10;AAAAAAAAAAAAAFtDb250ZW50X1R5cGVzXS54bWxQSwECLQAUAAYACAAAACEAWvQsW78AAAAVAQAA&#10;CwAAAAAAAAAAAAAAAAAfAQAAX3JlbHMvLnJlbHNQSwECLQAUAAYACAAAACEA7ABMcsYAAADdAAAA&#10;DwAAAAAAAAAAAAAAAAAHAgAAZHJzL2Rvd25yZXYueG1sUEsFBgAAAAADAAMAtwAAAPoCAAAAAA==&#10;" filled="f" stroked="f">
                        <v:textbox inset="0,0,0,0">
                          <w:txbxContent>
                            <w:p w14:paraId="74BE4144" w14:textId="77777777" w:rsidR="001B56B4" w:rsidRPr="00F341CC" w:rsidRDefault="001B56B4" w:rsidP="00DD4814">
                              <w:r w:rsidRPr="00F341CC">
                                <w:rPr>
                                  <w:rFonts w:eastAsia="Arial" w:cs="Arial"/>
                                  <w:sz w:val="14"/>
                                </w:rPr>
                                <w:t xml:space="preserve">there is not a high </w:t>
                              </w:r>
                            </w:p>
                          </w:txbxContent>
                        </v:textbox>
                      </v:rect>
                      <v:rect id="Rectangle 6732" o:spid="_x0000_s1130" style="position:absolute;left:-828;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IFxwAAAN0AAAAPAAAAZHJzL2Rvd25yZXYueG1sRI9ba8JA&#10;FITfhf6H5Qh9040XjKTZSClI+qJQraWPp9mTC2bPptlV03/fLQh9HGbmGybdDKYVV+pdY1nBbBqB&#10;IC6sbrhS8H7cTtYgnEfW2FomBT/kYJM9jFJMtL3xG10PvhIBwi5BBbX3XSKlK2oy6Ka2Iw5eaXuD&#10;Psi+krrHW4CbVs6jaCUNNhwWauzopabifLgYBafZ8fKRu/0Xf5bf8XLn831Z5Uo9jofnJxCeBv8f&#10;vrdftYJVvJjD35vwBGT2CwAA//8DAFBLAQItABQABgAIAAAAIQDb4fbL7gAAAIUBAAATAAAAAAAA&#10;AAAAAAAAAAAAAABbQ29udGVudF9UeXBlc10ueG1sUEsBAi0AFAAGAAgAAAAhAFr0LFu/AAAAFQEA&#10;AAsAAAAAAAAAAAAAAAAAHwEAAF9yZWxzLy5yZWxzUEsBAi0AFAAGAAgAAAAhABzS0gXHAAAA3QAA&#10;AA8AAAAAAAAAAAAAAAAABwIAAGRycy9kb3ducmV2LnhtbFBLBQYAAAAAAwADALcAAAD7AgAAAAA=&#10;" filled="f" stroked="f">
                        <v:textbox inset="0,0,0,0">
                          <w:txbxContent>
                            <w:p w14:paraId="7FA76B38" w14:textId="77777777" w:rsidR="001B56B4" w:rsidRPr="00F341CC" w:rsidRDefault="001B56B4" w:rsidP="00DD4814">
                              <w:r w:rsidRPr="00F341CC">
                                <w:rPr>
                                  <w:rFonts w:eastAsia="Arial" w:cs="Arial"/>
                                  <w:sz w:val="14"/>
                                </w:rPr>
                                <w:t xml:space="preserve">risk of Embedded </w:t>
                              </w:r>
                            </w:p>
                          </w:txbxContent>
                        </v:textbox>
                      </v:rect>
                      <v:rect id="Rectangle 6733" o:spid="_x0000_s1131"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neexwAAAN0AAAAPAAAAZHJzL2Rvd25yZXYueG1sRI9Pa8JA&#10;FMTvhX6H5Qne6sZaVGI2UgoSLxWqVTw+sy9/MPs2ZldNv323IPQ4zMxvmGTZm0bcqHO1ZQXjUQSC&#10;OLe65lLB9271MgfhPLLGxjIp+CEHy/T5KcFY2zt/0W3rSxEg7GJUUHnfxlK6vCKDbmRb4uAVtjPo&#10;g+xKqTu8B7hp5GsUTaXBmsNChS19VJSft1ejYD/eXQ+Z25z4WFxmb58+2xRlptRw0L8vQHjq/X/4&#10;0V5rBdPZZAJ/b8ITkOkvAAAA//8DAFBLAQItABQABgAIAAAAIQDb4fbL7gAAAIUBAAATAAAAAAAA&#10;AAAAAAAAAAAAAABbQ29udGVudF9UeXBlc10ueG1sUEsBAi0AFAAGAAgAAAAhAFr0LFu/AAAAFQEA&#10;AAsAAAAAAAAAAAAAAAAAHwEAAF9yZWxzLy5yZWxzUEsBAi0AFAAGAAgAAAAhAHOed57HAAAA3QAA&#10;AA8AAAAAAAAAAAAAAAAABwIAAGRycy9kb3ducmV2LnhtbFBLBQYAAAAAAwADALcAAAD7AgAAAAA=&#10;" filled="f" stroked="f">
                        <v:textbox inset="0,0,0,0">
                          <w:txbxContent>
                            <w:p w14:paraId="45D29ED2" w14:textId="77777777" w:rsidR="001B56B4" w:rsidRPr="00F341CC" w:rsidRDefault="001B56B4" w:rsidP="00DD4814">
                              <w:r w:rsidRPr="00F341CC">
                                <w:rPr>
                                  <w:rFonts w:eastAsia="Arial" w:cs="Arial"/>
                                  <w:sz w:val="14"/>
                                </w:rPr>
                                <w:t xml:space="preserve">Generation </w:t>
                              </w:r>
                            </w:p>
                          </w:txbxContent>
                        </v:textbox>
                      </v:rect>
                      <v:rect id="Rectangle 6734" o:spid="_x0000_s1132" style="position:absolute;left:3743;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qxwAAAN0AAAAPAAAAZHJzL2Rvd25yZXYueG1sRI9Pa8JA&#10;FMTvhX6H5Qm91Y1WVGJWKUKJF4VqFY/P7MsfzL5NsxtNv323IPQ4zMxvmGTVm1rcqHWVZQWjYQSC&#10;OLO64kLB1+HjdQ7CeWSNtWVS8EMOVsvnpwRjbe/8Sbe9L0SAsItRQel9E0vpspIMuqFtiIOX29ag&#10;D7ItpG7xHuCmluMomkqDFYeFEhtal5Rd951RcBwdulPqdhc+59+zydanu7xIlXoZ9O8LEJ56/x9+&#10;tDdawXT2NoG/N+EJyOUvAAAA//8DAFBLAQItABQABgAIAAAAIQDb4fbL7gAAAIUBAAATAAAAAAAA&#10;AAAAAAAAAAAAAABbQ29udGVudF9UeXBlc10ueG1sUEsBAi0AFAAGAAgAAAAhAFr0LFu/AAAAFQEA&#10;AAsAAAAAAAAAAAAAAAAAHwEAAF9yZWxzLy5yZWxzUEsBAi0AFAAGAAgAAAAhAPx37+rHAAAA3QAA&#10;AA8AAAAAAAAAAAAAAAAABwIAAGRycy9kb3ducmV2LnhtbFBLBQYAAAAAAwADALcAAAD7AgAAAAA=&#10;" filled="f" stroked="f">
                        <v:textbox inset="0,0,0,0">
                          <w:txbxContent>
                            <w:p w14:paraId="3F5ED28D" w14:textId="77777777" w:rsidR="001B56B4" w:rsidRPr="00F341CC" w:rsidRDefault="001B56B4" w:rsidP="00DD4814">
                              <w:r w:rsidRPr="00F341CC">
                                <w:rPr>
                                  <w:rFonts w:eastAsia="Arial" w:cs="Arial"/>
                                  <w:sz w:val="14"/>
                                </w:rPr>
                                <w:t>reduction.</w:t>
                              </w:r>
                            </w:p>
                          </w:txbxContent>
                        </v:textbox>
                      </v:rect>
                      <v:rect id="Rectangle 6735" o:spid="_x0000_s1133" style="position:absolute;left:6309;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pxxwAAAN0AAAAPAAAAZHJzL2Rvd25yZXYueG1sRI9La8Mw&#10;EITvhfwHsYXeGtlN88CNHEoguJcG8qTHrbV+EGvlWEri/vuoUOhxmJlvmPmiN424UudqywriYQSC&#10;OLe65lLBfrd6noFwHlljY5kU/JCDRTp4mGOi7Y03dN36UgQIuwQVVN63iZQur8igG9qWOHiF7Qz6&#10;ILtS6g5vAW4a+RJFE2mw5rBQYUvLivLT9mIUHOLd5Zi59Td/Fefp66fP1kWZKfX02L+/gfDU+//w&#10;X/tDK5hMR2P4fROegEzvAAAA//8DAFBLAQItABQABgAIAAAAIQDb4fbL7gAAAIUBAAATAAAAAAAA&#10;AAAAAAAAAAAAAABbQ29udGVudF9UeXBlc10ueG1sUEsBAi0AFAAGAAgAAAAhAFr0LFu/AAAAFQEA&#10;AAsAAAAAAAAAAAAAAAAAHwEAAF9yZWxzLy5yZWxzUEsBAi0AFAAGAAgAAAAhAJM7SnHHAAAA3QAA&#10;AA8AAAAAAAAAAAAAAAAABwIAAGRycy9kb3ducmV2LnhtbFBLBQYAAAAAAwADALcAAAD7AgAAAAA=&#10;" filled="f" stroked="f">
                        <v:textbox inset="0,0,0,0">
                          <w:txbxContent>
                            <w:p w14:paraId="7229285A"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8378767" w14:textId="1912A06A" w:rsidR="00DD4814" w:rsidRPr="00127604" w:rsidRDefault="00DD4814" w:rsidP="07AFE2ED">
            <w:pPr>
              <w:rPr>
                <w:sz w:val="14"/>
                <w:szCs w:val="14"/>
              </w:rPr>
            </w:pPr>
            <w:r w:rsidRPr="00127604">
              <w:rPr>
                <w:noProof/>
                <w:sz w:val="14"/>
                <w:szCs w:val="14"/>
              </w:rPr>
              <mc:AlternateContent>
                <mc:Choice Requires="wpg">
                  <w:drawing>
                    <wp:inline distT="0" distB="0" distL="0" distR="0" wp14:anchorId="2A32CF0F" wp14:editId="7A3E4DB5">
                      <wp:extent cx="681711" cy="746699"/>
                      <wp:effectExtent l="0" t="0" r="0" b="0"/>
                      <wp:docPr id="54539" name="Group 54539"/>
                      <wp:cNvGraphicFramePr/>
                      <a:graphic xmlns:a="http://schemas.openxmlformats.org/drawingml/2006/main">
                        <a:graphicData uri="http://schemas.microsoft.com/office/word/2010/wordprocessingGroup">
                          <wpg:wgp>
                            <wpg:cNvGrpSpPr/>
                            <wpg:grpSpPr>
                              <a:xfrm>
                                <a:off x="0" y="0"/>
                                <a:ext cx="681711" cy="746699"/>
                                <a:chOff x="0" y="0"/>
                                <a:chExt cx="681711" cy="746699"/>
                              </a:xfrm>
                            </wpg:grpSpPr>
                            <wps:wsp>
                              <wps:cNvPr id="6736" name="Rectangle 6736"/>
                              <wps:cNvSpPr/>
                              <wps:spPr>
                                <a:xfrm rot="-5399999">
                                  <a:off x="-313705" y="297392"/>
                                  <a:ext cx="763014" cy="135601"/>
                                </a:xfrm>
                                <a:prstGeom prst="rect">
                                  <a:avLst/>
                                </a:prstGeom>
                                <a:ln>
                                  <a:noFill/>
                                </a:ln>
                              </wps:spPr>
                              <wps:txbx>
                                <w:txbxContent>
                                  <w:p w14:paraId="3E5F6544" w14:textId="77777777" w:rsidR="001B56B4" w:rsidRPr="00F341CC" w:rsidRDefault="001B56B4" w:rsidP="00DD4814">
                                    <w:r w:rsidRPr="00F341CC">
                                      <w:rPr>
                                        <w:rFonts w:eastAsia="Arial" w:cs="Arial"/>
                                        <w:sz w:val="14"/>
                                      </w:rPr>
                                      <w:t>All timescales</w:t>
                                    </w:r>
                                  </w:p>
                                </w:txbxContent>
                              </wps:txbx>
                              <wps:bodyPr horzOverflow="overflow" vert="horz" lIns="0" tIns="0" rIns="0" bIns="0" rtlCol="0">
                                <a:noAutofit/>
                              </wps:bodyPr>
                            </wps:wsp>
                            <wps:wsp>
                              <wps:cNvPr id="6737" name="Rectangle 6737"/>
                              <wps:cNvSpPr/>
                              <wps:spPr>
                                <a:xfrm rot="-5399999">
                                  <a:off x="50896" y="92399"/>
                                  <a:ext cx="33809" cy="135601"/>
                                </a:xfrm>
                                <a:prstGeom prst="rect">
                                  <a:avLst/>
                                </a:prstGeom>
                                <a:ln>
                                  <a:noFill/>
                                </a:ln>
                              </wps:spPr>
                              <wps:txbx>
                                <w:txbxContent>
                                  <w:p w14:paraId="1EE6BB8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38" name="Rectangle 6738"/>
                              <wps:cNvSpPr/>
                              <wps:spPr>
                                <a:xfrm rot="-5399999">
                                  <a:off x="-279531" y="209647"/>
                                  <a:ext cx="938505" cy="135601"/>
                                </a:xfrm>
                                <a:prstGeom prst="rect">
                                  <a:avLst/>
                                </a:prstGeom>
                                <a:ln>
                                  <a:noFill/>
                                </a:ln>
                              </wps:spPr>
                              <wps:txbx>
                                <w:txbxContent>
                                  <w:p w14:paraId="5E5A0340"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9" name="Rectangle 6739"/>
                              <wps:cNvSpPr/>
                              <wps:spPr>
                                <a:xfrm rot="-5399999">
                                  <a:off x="-194570" y="182466"/>
                                  <a:ext cx="992866" cy="135601"/>
                                </a:xfrm>
                                <a:prstGeom prst="rect">
                                  <a:avLst/>
                                </a:prstGeom>
                                <a:ln>
                                  <a:noFill/>
                                </a:ln>
                              </wps:spPr>
                              <wps:txbx>
                                <w:txbxContent>
                                  <w:p w14:paraId="0D032A7B"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0" name="Rectangle 6740"/>
                              <wps:cNvSpPr/>
                              <wps:spPr>
                                <a:xfrm rot="-5399999">
                                  <a:off x="-82932" y="182344"/>
                                  <a:ext cx="993110" cy="135601"/>
                                </a:xfrm>
                                <a:prstGeom prst="rect">
                                  <a:avLst/>
                                </a:prstGeom>
                                <a:ln>
                                  <a:noFill/>
                                </a:ln>
                              </wps:spPr>
                              <wps:txbx>
                                <w:txbxContent>
                                  <w:p w14:paraId="76319E7B"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1" name="Rectangle 6741"/>
                              <wps:cNvSpPr/>
                              <wps:spPr>
                                <a:xfrm rot="-5399999">
                                  <a:off x="214853" y="357956"/>
                                  <a:ext cx="641885" cy="135601"/>
                                </a:xfrm>
                                <a:prstGeom prst="rect">
                                  <a:avLst/>
                                </a:prstGeom>
                                <a:ln>
                                  <a:noFill/>
                                </a:ln>
                              </wps:spPr>
                              <wps:txbx>
                                <w:txbxContent>
                                  <w:p w14:paraId="6DD6F93F"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2" name="Rectangle 6742"/>
                              <wps:cNvSpPr/>
                              <wps:spPr>
                                <a:xfrm rot="-5399999">
                                  <a:off x="373982" y="405325"/>
                                  <a:ext cx="547146" cy="135601"/>
                                </a:xfrm>
                                <a:prstGeom prst="rect">
                                  <a:avLst/>
                                </a:prstGeom>
                                <a:ln>
                                  <a:noFill/>
                                </a:ln>
                              </wps:spPr>
                              <wps:txbx>
                                <w:txbxContent>
                                  <w:p w14:paraId="0153F56A"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43" name="Rectangle 6743"/>
                              <wps:cNvSpPr/>
                              <wps:spPr>
                                <a:xfrm rot="-5399999">
                                  <a:off x="630651" y="244799"/>
                                  <a:ext cx="33809" cy="135601"/>
                                </a:xfrm>
                                <a:prstGeom prst="rect">
                                  <a:avLst/>
                                </a:prstGeom>
                                <a:ln>
                                  <a:noFill/>
                                </a:ln>
                              </wps:spPr>
                              <wps:txbx>
                                <w:txbxContent>
                                  <w:p w14:paraId="04B890A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A32CF0F" id="Group 54539" o:spid="_x0000_s1134" style="width:53.7pt;height:58.8pt;mso-position-horizontal-relative:char;mso-position-vertical-relative:line" coordsize="6817,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jcWJgMAAK0RAAAOAAAAZHJzL2Uyb0RvYy54bWzkWN1u2yAYvZ+0d0DcpzYG/6ppNa1bNWla&#10;q3V7AOLg2JJtLKB1uqffB46dJY0mLZWWackFwWDDd87hfAZfXq+bGj0JpSvZzjG58DESbS6XVbua&#10;4+/fPs4SjLTh7ZLXshVz/Cw0vr56++ay7zIRyFLWS6EQDNLqrO/muDSmyzxP56VouL6QnWihs5Cq&#10;4QYu1cpbKt7D6E3tBb4feb1Uy07JXGgNrTdDJ75y4xeFyM1dUWhhUD3HEJtxpXLlwpbe1SXPVop3&#10;ZZVvwuBHRNHwqoVJp6FuuOHoUVUvhmqqXEktC3ORy8aTRVHlwmEANMTfQ3Or5GPnsKyyftVNNAG1&#10;ezwdPWz+5elWdQ/dvQIm+m4FXLgri2VdqMb+Q5Ro7Sh7nigTa4NyaIwSEhOCUQ5dMYuiNB0ozUvg&#10;/cVTefnht89546TeTih9B4tDb/Hr1+F/KHknHK06A/z3ClVLQBLTCKOWN7BKv8K64e2qFsi1Omrc&#10;vRNROtPA2cgSUhJW1iykqf25hbAhbUYJjf0QI+AnSGOaBgM/I39xRH3CBv4IDSOf2P6JB551Sptb&#10;IRtkK3OsIDI3Pn/6rM1w63iLjaZubdnKj1VdD722BegcA7Y1s16sHeY0srPZpoVcPgMRpVQ/7sDO&#10;RS37OZabGrYOh8ltL0b1pxYEsGYaK2qsLMaKMvV76Sw3hPPu0ciicvFuZ9vEBcoOMfwNieODEscj&#10;DbAc/lji0E+ARytwGsAC2NWX0sRPTybvhOtc5IW3zQEHJ6+RdxbEaUghxVkH+2nEHKk8Gx2c0iS0&#10;BrcZ8AQOnrCdi8TgpgMSO9vZ1HKMg2ckZWEMGc1KmATwGts1cZoGCbSdSuIJ25lIzECJlxJD6+Zd&#10;dZTESZDSYFSYMravMCUEpj2NiYk/YTsXiSGfHpDYbX6OdXFAWBJSJzENIWfvmThiJElOlqfJsLHb&#10;bn7++60WA7cdkNjtf4+VmMIGOhlczPyQBuGui0MWE3ayPE38Cdu5uBjcdkBi+ppEDeehKNzsthiL&#10;/6n9NPEnaKdW2B2Q4ZuAOytuvl/Yjw6/Xrvz1fYry9VPAAAA//8DAFBLAwQUAAYACAAAACEADn0n&#10;O90AAAAFAQAADwAAAGRycy9kb3ducmV2LnhtbEyPT2vCQBDF74V+h2UKvdVNbKsSsxER25MU/AOl&#10;tzE7JsHsbMiuSfz2XXupl+ENb3jvN+liMLXoqHWVZQXxKAJBnFtdcaHgsP94mYFwHlljbZkUXMnB&#10;Int8SDHRtuctdTtfiBDCLkEFpfdNIqXLSzLoRrYhDt7JtgZ9WNtC6hb7EG5qOY6iiTRYcWgosaFV&#10;Sfl5dzEKPnvsl6/xutucT6vrz/7963sTk1LPT8NyDsLT4P+P4YYf0CELTEd7Ye1ErSA84v/mzYum&#10;byCOQcTTCcgslff02S8AAAD//wMAUEsBAi0AFAAGAAgAAAAhALaDOJL+AAAA4QEAABMAAAAAAAAA&#10;AAAAAAAAAAAAAFtDb250ZW50X1R5cGVzXS54bWxQSwECLQAUAAYACAAAACEAOP0h/9YAAACUAQAA&#10;CwAAAAAAAAAAAAAAAAAvAQAAX3JlbHMvLnJlbHNQSwECLQAUAAYACAAAACEASio3FiYDAACtEQAA&#10;DgAAAAAAAAAAAAAAAAAuAgAAZHJzL2Uyb0RvYy54bWxQSwECLQAUAAYACAAAACEADn0nO90AAAAF&#10;AQAADwAAAAAAAAAAAAAAAACABQAAZHJzL2Rvd25yZXYueG1sUEsFBgAAAAAEAAQA8wAAAIoGAAAA&#10;AA==&#10;">
                      <v:rect id="Rectangle 6736" o:spid="_x0000_s1135" style="position:absolute;left:-3137;top:2974;width:76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dQGxgAAAN0AAAAPAAAAZHJzL2Rvd25yZXYueG1sRI9Pa8JA&#10;FMTvgt9heYI33WglltRVSqHEi0K1LR6f2Zc/NPs2ZleN374rCB6HmfkNs1h1phYXal1lWcFkHIEg&#10;zqyuuFDwvf8cvYJwHlljbZkU3MjBatnvLTDR9spfdNn5QgQIuwQVlN43iZQuK8mgG9uGOHi5bQ36&#10;INtC6havAW5qOY2iWBqsOCyU2NBHSdnf7mwU/Ez259/UbY98yE/z2can27xIlRoOuvc3EJ46/ww/&#10;2mutIJ6/xHB/E56AXP4DAAD//wMAUEsBAi0AFAAGAAgAAAAhANvh9svuAAAAhQEAABMAAAAAAAAA&#10;AAAAAAAAAAAAAFtDb250ZW50X1R5cGVzXS54bWxQSwECLQAUAAYACAAAACEAWvQsW78AAAAVAQAA&#10;CwAAAAAAAAAAAAAAAAAfAQAAX3JlbHMvLnJlbHNQSwECLQAUAAYACAAAACEAY+nUBsYAAADdAAAA&#10;DwAAAAAAAAAAAAAAAAAHAgAAZHJzL2Rvd25yZXYueG1sUEsFBgAAAAADAAMAtwAAAPoCAAAAAA==&#10;" filled="f" stroked="f">
                        <v:textbox inset="0,0,0,0">
                          <w:txbxContent>
                            <w:p w14:paraId="3E5F6544" w14:textId="77777777" w:rsidR="001B56B4" w:rsidRPr="00F341CC" w:rsidRDefault="001B56B4" w:rsidP="00DD4814">
                              <w:r w:rsidRPr="00F341CC">
                                <w:rPr>
                                  <w:rFonts w:eastAsia="Arial" w:cs="Arial"/>
                                  <w:sz w:val="14"/>
                                </w:rPr>
                                <w:t>All timescales</w:t>
                              </w:r>
                            </w:p>
                          </w:txbxContent>
                        </v:textbox>
                      </v:rect>
                      <v:rect id="Rectangle 6737" o:spid="_x0000_s1136" style="position:absolute;left:508;top:924;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GdxgAAAN0AAAAPAAAAZHJzL2Rvd25yZXYueG1sRI9Pa8JA&#10;FMTvgt9heYI33WjFlNRVSqHEi0K1LR6f2Zc/NPs2ZleN374rCB6HmfkNs1h1phYXal1lWcFkHIEg&#10;zqyuuFDwvf8cvYJwHlljbZkU3MjBatnvLTDR9spfdNn5QgQIuwQVlN43iZQuK8mgG9uGOHi5bQ36&#10;INtC6havAW5qOY2iuTRYcVgosaGPkrK/3dko+Jnsz7+p2x75kJ/i2can27xIlRoOuvc3EJ46/ww/&#10;2mutYB6/xHB/E56AXP4DAAD//wMAUEsBAi0AFAAGAAgAAAAhANvh9svuAAAAhQEAABMAAAAAAAAA&#10;AAAAAAAAAAAAAFtDb250ZW50X1R5cGVzXS54bWxQSwECLQAUAAYACAAAACEAWvQsW78AAAAVAQAA&#10;CwAAAAAAAAAAAAAAAAAfAQAAX3JlbHMvLnJlbHNQSwECLQAUAAYACAAAACEADKVxncYAAADdAAAA&#10;DwAAAAAAAAAAAAAAAAAHAgAAZHJzL2Rvd25yZXYueG1sUEsFBgAAAAADAAMAtwAAAPoCAAAAAA==&#10;" filled="f" stroked="f">
                        <v:textbox inset="0,0,0,0">
                          <w:txbxContent>
                            <w:p w14:paraId="1EE6BB82" w14:textId="77777777" w:rsidR="001B56B4" w:rsidRPr="00F341CC" w:rsidRDefault="001B56B4" w:rsidP="00DD4814">
                              <w:r w:rsidRPr="00F341CC">
                                <w:rPr>
                                  <w:rFonts w:eastAsia="Arial" w:cs="Arial"/>
                                  <w:sz w:val="14"/>
                                </w:rPr>
                                <w:t xml:space="preserve"> </w:t>
                              </w:r>
                            </w:p>
                          </w:txbxContent>
                        </v:textbox>
                      </v:rect>
                      <v:rect id="Rectangle 6738" o:spid="_x0000_s1137" style="position:absolute;left:-2796;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uXvxAAAAN0AAAAPAAAAZHJzL2Rvd25yZXYueG1sRE/LasJA&#10;FN0L/YfhFrrTSaxoSR1DEUrcGGhsxeVt5uZBM3fSzKjx7zsLocvDea/T0XTiQoNrLSuIZxEI4tLq&#10;lmsFn4f36QsI55E1dpZJwY0cpJuHyRoTba/8QZfC1yKEsEtQQeN9n0jpyoYMupntiQNX2cGgD3Co&#10;pR7wGsJNJ+dRtJQGWw4NDfa0baj8Kc5GwVd8OB8zl3/zqfpdLfY+y6s6U+rpcXx7BeFp9P/iu3un&#10;FSxXz2FueBOegNz8AQAA//8DAFBLAQItABQABgAIAAAAIQDb4fbL7gAAAIUBAAATAAAAAAAAAAAA&#10;AAAAAAAAAABbQ29udGVudF9UeXBlc10ueG1sUEsBAi0AFAAGAAgAAAAhAFr0LFu/AAAAFQEAAAsA&#10;AAAAAAAAAAAAAAAAHwEAAF9yZWxzLy5yZWxzUEsBAi0AFAAGAAgAAAAhAH065e/EAAAA3QAAAA8A&#10;AAAAAAAAAAAAAAAABwIAAGRycy9kb3ducmV2LnhtbFBLBQYAAAAAAwADALcAAAD4AgAAAAA=&#10;" filled="f" stroked="f">
                        <v:textbox inset="0,0,0,0">
                          <w:txbxContent>
                            <w:p w14:paraId="5E5A0340" w14:textId="77777777" w:rsidR="001B56B4" w:rsidRPr="00F341CC" w:rsidRDefault="001B56B4" w:rsidP="00DD4814">
                              <w:r w:rsidRPr="00F341CC">
                                <w:rPr>
                                  <w:rFonts w:eastAsia="Arial" w:cs="Arial"/>
                                  <w:sz w:val="14"/>
                                </w:rPr>
                                <w:t xml:space="preserve">when at the time </w:t>
                              </w:r>
                            </w:p>
                          </w:txbxContent>
                        </v:textbox>
                      </v:rect>
                      <v:rect id="Rectangle 6739" o:spid="_x0000_s1138" style="position:absolute;left:-1946;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kB0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m8D/m/AE5PwOAAD//wMAUEsBAi0AFAAGAAgAAAAhANvh9svuAAAAhQEAABMAAAAAAAAA&#10;AAAAAAAAAAAAAFtDb250ZW50X1R5cGVzXS54bWxQSwECLQAUAAYACAAAACEAWvQsW78AAAAVAQAA&#10;CwAAAAAAAAAAAAAAAAAfAQAAX3JlbHMvLnJlbHNQSwECLQAUAAYACAAAACEAEnZAdMYAAADdAAAA&#10;DwAAAAAAAAAAAAAAAAAHAgAAZHJzL2Rvd25yZXYueG1sUEsFBgAAAAADAAMAtwAAAPoCAAAAAA==&#10;" filled="f" stroked="f">
                        <v:textbox inset="0,0,0,0">
                          <w:txbxContent>
                            <w:p w14:paraId="0D032A7B" w14:textId="77777777" w:rsidR="001B56B4" w:rsidRPr="00F341CC" w:rsidRDefault="001B56B4" w:rsidP="00DD4814">
                              <w:r w:rsidRPr="00F341CC">
                                <w:rPr>
                                  <w:rFonts w:eastAsia="Arial" w:cs="Arial"/>
                                  <w:sz w:val="14"/>
                                </w:rPr>
                                <w:t xml:space="preserve">there is not a high </w:t>
                              </w:r>
                            </w:p>
                          </w:txbxContent>
                        </v:textbox>
                      </v:rect>
                      <v:rect id="Rectangle 6740" o:spid="_x0000_s1139" style="position:absolute;left:-830;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pqUxAAAAN0AAAAPAAAAZHJzL2Rvd25yZXYueG1sRE/LasJA&#10;FN0L/sNwC+50YgmxxIxShJJuFNS2uLzN3Dxo5k6amWj6952F4PJw3tl2NK24Uu8aywqWiwgEcWF1&#10;w5WCj/Pb/AWE88gaW8uk4I8cbDfTSYaptjc+0vXkKxFC2KWooPa+S6V0RU0G3cJ2xIErbW/QB9hX&#10;Uvd4C+Gmlc9RlEiDDYeGGjva1VT8nAaj4HN5Hr5yd/jmS/m7ivc+P5RVrtTsaXxdg/A0+of47n7X&#10;CpJVHPaHN+EJyM0/AAAA//8DAFBLAQItABQABgAIAAAAIQDb4fbL7gAAAIUBAAATAAAAAAAAAAAA&#10;AAAAAAAAAABbQ29udGVudF9UeXBlc10ueG1sUEsBAi0AFAAGAAgAAAAhAFr0LFu/AAAAFQEAAAsA&#10;AAAAAAAAAAAAAAAAHwEAAF9yZWxzLy5yZWxzUEsBAi0AFAAGAAgAAAAhANtKmpTEAAAA3QAAAA8A&#10;AAAAAAAAAAAAAAAABwIAAGRycy9kb3ducmV2LnhtbFBLBQYAAAAAAwADALcAAAD4AgAAAAA=&#10;" filled="f" stroked="f">
                        <v:textbox inset="0,0,0,0">
                          <w:txbxContent>
                            <w:p w14:paraId="76319E7B" w14:textId="77777777" w:rsidR="001B56B4" w:rsidRPr="00F341CC" w:rsidRDefault="001B56B4" w:rsidP="00DD4814">
                              <w:r w:rsidRPr="00F341CC">
                                <w:rPr>
                                  <w:rFonts w:eastAsia="Arial" w:cs="Arial"/>
                                  <w:sz w:val="14"/>
                                </w:rPr>
                                <w:t xml:space="preserve">risk of Embedded </w:t>
                              </w:r>
                            </w:p>
                          </w:txbxContent>
                        </v:textbox>
                      </v:rect>
                      <v:rect id="Rectangle 6741" o:spid="_x0000_s1140"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j8PxgAAAN0AAAAPAAAAZHJzL2Rvd25yZXYueG1sRI9Pa8JA&#10;FMTvgt9heYI33aSIljQbKYLEi0K1LT2+Zl/+0OzbNLtq/PZdQehxmJnfMOl6MK24UO8aywrieQSC&#10;uLC64UrB+2k7ewbhPLLG1jIpuJGDdTYepZhoe+U3uhx9JQKEXYIKau+7REpX1GTQzW1HHLzS9gZ9&#10;kH0ldY/XADetfIqipTTYcFiosaNNTcXP8WwUfMSn82fuDt/8Vf6uFnufH8oqV2o6GV5fQHga/H/4&#10;0d5pBcvVIob7m/AEZPYHAAD//wMAUEsBAi0AFAAGAAgAAAAhANvh9svuAAAAhQEAABMAAAAAAAAA&#10;AAAAAAAAAAAAAFtDb250ZW50X1R5cGVzXS54bWxQSwECLQAUAAYACAAAACEAWvQsW78AAAAVAQAA&#10;CwAAAAAAAAAAAAAAAAAfAQAAX3JlbHMvLnJlbHNQSwECLQAUAAYACAAAACEAtAY/D8YAAADdAAAA&#10;DwAAAAAAAAAAAAAAAAAHAgAAZHJzL2Rvd25yZXYueG1sUEsFBgAAAAADAAMAtwAAAPoCAAAAAA==&#10;" filled="f" stroked="f">
                        <v:textbox inset="0,0,0,0">
                          <w:txbxContent>
                            <w:p w14:paraId="6DD6F93F" w14:textId="77777777" w:rsidR="001B56B4" w:rsidRPr="00F341CC" w:rsidRDefault="001B56B4" w:rsidP="00DD4814">
                              <w:r w:rsidRPr="00F341CC">
                                <w:rPr>
                                  <w:rFonts w:eastAsia="Arial" w:cs="Arial"/>
                                  <w:sz w:val="14"/>
                                </w:rPr>
                                <w:t xml:space="preserve">Generation </w:t>
                              </w:r>
                            </w:p>
                          </w:txbxContent>
                        </v:textbox>
                      </v:rect>
                      <v:rect id="Rectangle 6742" o:spid="_x0000_s1141" style="position:absolute;left:3739;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KF4xgAAAN0AAAAPAAAAZHJzL2Rvd25yZXYueG1sRI9LiwIx&#10;EITvwv6H0AveNKOIymiUZUHGi4KPXTy2k54HTjrjJOr4783Cgseiqr6i5svWVOJOjSstKxj0IxDE&#10;qdUl5wqOh1VvCsJ5ZI2VZVLwJAfLxUdnjrG2D97Rfe9zESDsYlRQeF/HUrq0IIOub2vi4GW2MeiD&#10;bHKpG3wEuKnkMIrG0mDJYaHAmr4LSi/7m1HwMzjcfhO3PfMpu05GG59sszxRqvvZfs1AeGr9O/zf&#10;XmsF48loCH9vwhOQixcAAAD//wMAUEsBAi0AFAAGAAgAAAAhANvh9svuAAAAhQEAABMAAAAAAAAA&#10;AAAAAAAAAAAAAFtDb250ZW50X1R5cGVzXS54bWxQSwECLQAUAAYACAAAACEAWvQsW78AAAAVAQAA&#10;CwAAAAAAAAAAAAAAAAAfAQAAX3JlbHMvLnJlbHNQSwECLQAUAAYACAAAACEARNSheMYAAADdAAAA&#10;DwAAAAAAAAAAAAAAAAAHAgAAZHJzL2Rvd25yZXYueG1sUEsFBgAAAAADAAMAtwAAAPoCAAAAAA==&#10;" filled="f" stroked="f">
                        <v:textbox inset="0,0,0,0">
                          <w:txbxContent>
                            <w:p w14:paraId="0153F56A" w14:textId="77777777" w:rsidR="001B56B4" w:rsidRPr="00F341CC" w:rsidRDefault="001B56B4" w:rsidP="00DD4814">
                              <w:r w:rsidRPr="00F341CC">
                                <w:rPr>
                                  <w:rFonts w:eastAsia="Arial" w:cs="Arial"/>
                                  <w:sz w:val="14"/>
                                </w:rPr>
                                <w:t>reduction.</w:t>
                              </w:r>
                            </w:p>
                          </w:txbxContent>
                        </v:textbox>
                      </v:rect>
                      <v:rect id="Rectangle 6743" o:spid="_x0000_s1142" style="position:absolute;left:6305;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TjxwAAAN0AAAAPAAAAZHJzL2Rvd25yZXYueG1sRI9Pa8JA&#10;FMTvhX6H5Qm91Y1WVGJWKUKJF4VqFY/P7MsfzL5NsxtNv323IPQ4zMxvmGTVm1rcqHWVZQWjYQSC&#10;OLO64kLB1+HjdQ7CeWSNtWVS8EMOVsvnpwRjbe/8Sbe9L0SAsItRQel9E0vpspIMuqFtiIOX29ag&#10;D7ItpG7xHuCmluMomkqDFYeFEhtal5Rd951RcBwdulPqdhc+59+zydanu7xIlXoZ9O8LEJ56/x9+&#10;tDdawXQ2eYO/N+EJyOUvAAAA//8DAFBLAQItABQABgAIAAAAIQDb4fbL7gAAAIUBAAATAAAAAAAA&#10;AAAAAAAAAAAAAABbQ29udGVudF9UeXBlc10ueG1sUEsBAi0AFAAGAAgAAAAhAFr0LFu/AAAAFQEA&#10;AAsAAAAAAAAAAAAAAAAAHwEAAF9yZWxzLy5yZWxzUEsBAi0AFAAGAAgAAAAhACuYBOPHAAAA3QAA&#10;AA8AAAAAAAAAAAAAAAAABwIAAGRycy9kb3ducmV2LnhtbFBLBQYAAAAAAwADALcAAAD7AgAAAAA=&#10;" filled="f" stroked="f">
                        <v:textbox inset="0,0,0,0">
                          <w:txbxContent>
                            <w:p w14:paraId="04B890A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526904" w14:textId="5FD811BA" w:rsidR="00DD4814" w:rsidRPr="00127604" w:rsidRDefault="00DD4814" w:rsidP="07AFE2ED">
            <w:pPr>
              <w:rPr>
                <w:sz w:val="14"/>
                <w:szCs w:val="14"/>
              </w:rPr>
            </w:pPr>
            <w:r w:rsidRPr="00127604">
              <w:rPr>
                <w:noProof/>
                <w:sz w:val="14"/>
                <w:szCs w:val="14"/>
              </w:rPr>
              <mc:AlternateContent>
                <mc:Choice Requires="wpg">
                  <w:drawing>
                    <wp:inline distT="0" distB="0" distL="0" distR="0" wp14:anchorId="43382219" wp14:editId="5B80F0F9">
                      <wp:extent cx="681965" cy="746699"/>
                      <wp:effectExtent l="0" t="0" r="0" b="0"/>
                      <wp:docPr id="54543" name="Group 54543"/>
                      <wp:cNvGraphicFramePr/>
                      <a:graphic xmlns:a="http://schemas.openxmlformats.org/drawingml/2006/main">
                        <a:graphicData uri="http://schemas.microsoft.com/office/word/2010/wordprocessingGroup">
                          <wpg:wgp>
                            <wpg:cNvGrpSpPr/>
                            <wpg:grpSpPr>
                              <a:xfrm>
                                <a:off x="0" y="0"/>
                                <a:ext cx="681965" cy="746699"/>
                                <a:chOff x="0" y="0"/>
                                <a:chExt cx="681965" cy="746699"/>
                              </a:xfrm>
                            </wpg:grpSpPr>
                            <wps:wsp>
                              <wps:cNvPr id="6744" name="Rectangle 6744"/>
                              <wps:cNvSpPr/>
                              <wps:spPr>
                                <a:xfrm rot="-5399999">
                                  <a:off x="-327205" y="283892"/>
                                  <a:ext cx="790013" cy="135601"/>
                                </a:xfrm>
                                <a:prstGeom prst="rect">
                                  <a:avLst/>
                                </a:prstGeom>
                                <a:ln>
                                  <a:noFill/>
                                </a:ln>
                              </wps:spPr>
                              <wps:txbx>
                                <w:txbxContent>
                                  <w:p w14:paraId="626A8EB9"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45" name="Rectangle 6745"/>
                              <wps:cNvSpPr/>
                              <wps:spPr>
                                <a:xfrm rot="-5399999">
                                  <a:off x="-289436" y="209647"/>
                                  <a:ext cx="938505" cy="135601"/>
                                </a:xfrm>
                                <a:prstGeom prst="rect">
                                  <a:avLst/>
                                </a:prstGeom>
                                <a:ln>
                                  <a:noFill/>
                                </a:ln>
                              </wps:spPr>
                              <wps:txbx>
                                <w:txbxContent>
                                  <w:p w14:paraId="65C0AD9E"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46" name="Rectangle 6746"/>
                              <wps:cNvSpPr/>
                              <wps:spPr>
                                <a:xfrm rot="-5399999">
                                  <a:off x="-194698" y="182466"/>
                                  <a:ext cx="992866" cy="135601"/>
                                </a:xfrm>
                                <a:prstGeom prst="rect">
                                  <a:avLst/>
                                </a:prstGeom>
                                <a:ln>
                                  <a:noFill/>
                                </a:ln>
                              </wps:spPr>
                              <wps:txbx>
                                <w:txbxContent>
                                  <w:p w14:paraId="1DFACC9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7" name="Rectangle 6747"/>
                              <wps:cNvSpPr/>
                              <wps:spPr>
                                <a:xfrm rot="-5399999">
                                  <a:off x="-82805" y="182344"/>
                                  <a:ext cx="993109" cy="135601"/>
                                </a:xfrm>
                                <a:prstGeom prst="rect">
                                  <a:avLst/>
                                </a:prstGeom>
                                <a:ln>
                                  <a:noFill/>
                                </a:ln>
                              </wps:spPr>
                              <wps:txbx>
                                <w:txbxContent>
                                  <w:p w14:paraId="0ED2B57A"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8" name="Rectangle 6748"/>
                              <wps:cNvSpPr/>
                              <wps:spPr>
                                <a:xfrm rot="-5399999">
                                  <a:off x="214852" y="357956"/>
                                  <a:ext cx="641885" cy="135601"/>
                                </a:xfrm>
                                <a:prstGeom prst="rect">
                                  <a:avLst/>
                                </a:prstGeom>
                                <a:ln>
                                  <a:noFill/>
                                </a:ln>
                              </wps:spPr>
                              <wps:txbx>
                                <w:txbxContent>
                                  <w:p w14:paraId="4EC238A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9" name="Rectangle 6749"/>
                              <wps:cNvSpPr/>
                              <wps:spPr>
                                <a:xfrm rot="-5399999">
                                  <a:off x="374235" y="405325"/>
                                  <a:ext cx="547147" cy="135601"/>
                                </a:xfrm>
                                <a:prstGeom prst="rect">
                                  <a:avLst/>
                                </a:prstGeom>
                                <a:ln>
                                  <a:noFill/>
                                </a:ln>
                              </wps:spPr>
                              <wps:txbx>
                                <w:txbxContent>
                                  <w:p w14:paraId="7AD85FE0"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50" name="Rectangle 6750"/>
                              <wps:cNvSpPr/>
                              <wps:spPr>
                                <a:xfrm rot="-5399999">
                                  <a:off x="630905" y="244800"/>
                                  <a:ext cx="33809" cy="135601"/>
                                </a:xfrm>
                                <a:prstGeom prst="rect">
                                  <a:avLst/>
                                </a:prstGeom>
                                <a:ln>
                                  <a:noFill/>
                                </a:ln>
                              </wps:spPr>
                              <wps:txbx>
                                <w:txbxContent>
                                  <w:p w14:paraId="78C156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3382219" id="Group 54543" o:spid="_x0000_s1143" style="width:53.7pt;height:58.8pt;mso-position-horizontal-relative:char;mso-position-vertical-relative:line" coordsize="6819,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JkBAMAANEPAAAOAAAAZHJzL2Uyb0RvYy54bWzkV1tv2yAYfZ+0/4B4b33BF7CaVNO6VZOm&#10;tVq3H0AcHFuyjQW0Tvfr94EvWdNo0lJpeUgeCAYbvnMO5wOurrdNjZ6E0pVsFzi49DESbS7XVbtZ&#10;4J8/Pl9QjLTh7ZrXshUL/Cw0vl6+f3fVd5kIZSnrtVAIBml11ncLXBrTZZ6n81I0XF/KTrTQWUjV&#10;cAOPauOtFe9h9Kb2Qt9PvF6qdadkLrSG1puhEy/d+EUhcnNXFFoYVC8wxGZcqVy5sqW3vOLZRvGu&#10;rPIxDH5EFA2vWph0HuqGG44eVfVqqKbKldSyMJe5bDxZFFUuHAZAE/h7aG6VfOwclk3Wb7qZJqB2&#10;j6ejh82/Pd2q7qG7V8BE322AC/dksWwL1dh/iBJtHWXPM2Via1AOjQkNWBJjlENXGiUJYwOleQm8&#10;v/oqLz/99TtvmtR7EUrfweLQO/z6bfgfSt4JR6vOAP+9QtUakKRRhFHLG1il32Hd8HZTC+RaHTXu&#10;3ZkonWngbGIJKQkr6yImzP7cQhhJuyBhGvpAEPATUkJZOPAz8Zcy3w/IwF9A4sQPbP/MA886pc2t&#10;kA2ylQVWEJkbnz991WZ4dXrFRlO3tmzl56quh17bAnROAdua2a62DnPgR3Y627aS62dgopTq1x34&#10;uahlv8ByrGFrcZjd9mJUf2lBAeumqaKmymqqKFN/lM5zQzwfHo0sKhfwbrYxMJB2iOF/aAxSHNA4&#10;nmiA9fDvGoeURSQZNPZZEqUvNWaExnYJWI+cQuMZ3LloDFIc0Dh5k8YBixIGm5nVkIaQ6fY0ZiGF&#10;tpNpPIM7F43Tgxo759kEc5SPaUjHVA0SE9gOIDfybErVjJHAZ6eTeMZ2LhKD2w7YmL7FxmEQ0Th0&#10;LiZxyuI9FydRQOkJM/WM7VwkBjsdkNidIY91MUmjkAwHrsiPSeh2v52L4ygNYIM+WaKesZ2JxDGc&#10;E19LDK3jufOYRJ0Qn01n6iii/niNmxI1IfSEeTqYoZ1aYXeJgnuju0+Md1x7Mf3z2R3Bdzfx5W8A&#10;AAD//wMAUEsDBBQABgAIAAAAIQAOfSc73QAAAAUBAAAPAAAAZHJzL2Rvd25yZXYueG1sTI9Pa8JA&#10;EMXvhX6HZQq91U1sqxKzERHbkxT8A6W3MTsmwexsyK5J/PZde6mX4Q1veO836WIwteiodZVlBfEo&#10;AkGcW11xoeCw/3iZgXAeWWNtmRRcycEie3xIMdG25y11O1+IEMIuQQWl900ipctLMuhGtiEO3sm2&#10;Bn1Y20LqFvsQbmo5jqKJNFhxaCixoVVJ+Xl3MQo+e+yXr/G625xPq+vP/v3rexOTUs9Pw3IOwtPg&#10;/4/hhh/QIQtMR3th7UStIDzi/+bNi6ZvII5BxNMJyCyV9/TZLwAAAP//AwBQSwECLQAUAAYACAAA&#10;ACEAtoM4kv4AAADhAQAAEwAAAAAAAAAAAAAAAAAAAAAAW0NvbnRlbnRfVHlwZXNdLnhtbFBLAQIt&#10;ABQABgAIAAAAIQA4/SH/1gAAAJQBAAALAAAAAAAAAAAAAAAAAC8BAABfcmVscy8ucmVsc1BLAQIt&#10;ABQABgAIAAAAIQDvrhJkBAMAANEPAAAOAAAAAAAAAAAAAAAAAC4CAABkcnMvZTJvRG9jLnhtbFBL&#10;AQItABQABgAIAAAAIQAOfSc73QAAAAUBAAAPAAAAAAAAAAAAAAAAAF4FAABkcnMvZG93bnJldi54&#10;bWxQSwUGAAAAAAQABADzAAAAaAYAAAAA&#10;">
                      <v:rect id="Rectangle 6744" o:spid="_x0000_s1144"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ZyXxgAAAN0AAAAPAAAAZHJzL2Rvd25yZXYueG1sRI9Pa8JA&#10;FMTvBb/D8gRvzcYStERXKYLES4WqFY/P7Msfmn2bZldNv31XEDwOM/MbZr7sTSOu1LnasoJxFIMg&#10;zq2uuVRw2K9f30E4j6yxsUwK/sjBcjF4mWOq7Y2/6LrzpQgQdikqqLxvUyldXpFBF9mWOHiF7Qz6&#10;ILtS6g5vAW4a+RbHE2mw5rBQYUurivKf3cUo+B7vL8fMbc98Kn6nyafPtkWZKTUa9h8zEJ56/ww/&#10;2hutYDJNEri/CU9ALv4BAAD//wMAUEsBAi0AFAAGAAgAAAAhANvh9svuAAAAhQEAABMAAAAAAAAA&#10;AAAAAAAAAAAAAFtDb250ZW50X1R5cGVzXS54bWxQSwECLQAUAAYACAAAACEAWvQsW78AAAAVAQAA&#10;CwAAAAAAAAAAAAAAAAAfAQAAX3JlbHMvLnJlbHNQSwECLQAUAAYACAAAACEApHGcl8YAAADdAAAA&#10;DwAAAAAAAAAAAAAAAAAHAgAAZHJzL2Rvd25yZXYueG1sUEsFBgAAAAADAAMAtwAAAPoCAAAAAA==&#10;" filled="f" stroked="f">
                        <v:textbox inset="0,0,0,0">
                          <w:txbxContent>
                            <w:p w14:paraId="626A8EB9" w14:textId="77777777" w:rsidR="001B56B4" w:rsidRPr="00F341CC" w:rsidRDefault="001B56B4" w:rsidP="00DD4814">
                              <w:r w:rsidRPr="00F341CC">
                                <w:rPr>
                                  <w:rFonts w:eastAsia="Arial" w:cs="Arial"/>
                                  <w:sz w:val="14"/>
                                </w:rPr>
                                <w:t xml:space="preserve">All timescales </w:t>
                              </w:r>
                            </w:p>
                          </w:txbxContent>
                        </v:textbox>
                      </v:rect>
                      <v:rect id="Rectangle 6745" o:spid="_x0000_s1145" style="position:absolute;left:-2895;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kMxwAAAN0AAAAPAAAAZHJzL2Rvd25yZXYueG1sRI9Pa8JA&#10;FMTvhX6H5Qne6sZiVWI2UgoSLxWqVTw+sy9/MPs2ZldNv323IPQ4zMxvmGTZm0bcqHO1ZQXjUQSC&#10;OLe65lLB9271MgfhPLLGxjIp+CEHy/T5KcFY2zt/0W3rSxEg7GJUUHnfxlK6vCKDbmRb4uAVtjPo&#10;g+xKqTu8B7hp5GsUTaXBmsNChS19VJSft1ejYD/eXQ+Z25z4WFxmk0+fbYoyU2o46N8XIDz1/j/8&#10;aK+1guls8gZ/b8ITkOkvAAAA//8DAFBLAQItABQABgAIAAAAIQDb4fbL7gAAAIUBAAATAAAAAAAA&#10;AAAAAAAAAAAAAABbQ29udGVudF9UeXBlc10ueG1sUEsBAi0AFAAGAAgAAAAhAFr0LFu/AAAAFQEA&#10;AAsAAAAAAAAAAAAAAAAAHwEAAF9yZWxzLy5yZWxzUEsBAi0AFAAGAAgAAAAhAMs9OQzHAAAA3QAA&#10;AA8AAAAAAAAAAAAAAAAABwIAAGRycy9kb3ducmV2LnhtbFBLBQYAAAAAAwADALcAAAD7AgAAAAA=&#10;" filled="f" stroked="f">
                        <v:textbox inset="0,0,0,0">
                          <w:txbxContent>
                            <w:p w14:paraId="65C0AD9E" w14:textId="77777777" w:rsidR="001B56B4" w:rsidRPr="00F341CC" w:rsidRDefault="001B56B4" w:rsidP="00DD4814">
                              <w:r w:rsidRPr="00F341CC">
                                <w:rPr>
                                  <w:rFonts w:eastAsia="Arial" w:cs="Arial"/>
                                  <w:sz w:val="14"/>
                                </w:rPr>
                                <w:t xml:space="preserve">when at the time </w:t>
                              </w:r>
                            </w:p>
                          </w:txbxContent>
                        </v:textbox>
                      </v:rect>
                      <v:rect id="Rectangle 6746" o:spid="_x0000_s1146"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6d7xgAAAN0AAAAPAAAAZHJzL2Rvd25yZXYueG1sRI9ba8JA&#10;FITfC/0Pyyn41mwUiSW6SimU+FLBS8XHY/bkQrNnY3bV9N+7guDjMDPfMLNFbxpxoc7VlhUMoxgE&#10;cW51zaWC3fb7/QOE88gaG8uk4J8cLOavLzNMtb3ymi4bX4oAYZeigsr7NpXS5RUZdJFtiYNX2M6g&#10;D7Irpe7wGuCmkaM4TqTBmsNChS19VZT/bc5Gwe9we95nbnXkQ3GajH98tirKTKnBW/85BeGp98/w&#10;o73UCpLJOIH7m/AE5PwGAAD//wMAUEsBAi0AFAAGAAgAAAAhANvh9svuAAAAhQEAABMAAAAAAAAA&#10;AAAAAAAAAAAAAFtDb250ZW50X1R5cGVzXS54bWxQSwECLQAUAAYACAAAACEAWvQsW78AAAAVAQAA&#10;CwAAAAAAAAAAAAAAAAAfAQAAX3JlbHMvLnJlbHNQSwECLQAUAAYACAAAACEAO++ne8YAAADdAAAA&#10;DwAAAAAAAAAAAAAAAAAHAgAAZHJzL2Rvd25yZXYueG1sUEsFBgAAAAADAAMAtwAAAPoCAAAAAA==&#10;" filled="f" stroked="f">
                        <v:textbox inset="0,0,0,0">
                          <w:txbxContent>
                            <w:p w14:paraId="1DFACC94" w14:textId="77777777" w:rsidR="001B56B4" w:rsidRPr="00F341CC" w:rsidRDefault="001B56B4" w:rsidP="00DD4814">
                              <w:r w:rsidRPr="00F341CC">
                                <w:rPr>
                                  <w:rFonts w:eastAsia="Arial" w:cs="Arial"/>
                                  <w:sz w:val="14"/>
                                </w:rPr>
                                <w:t xml:space="preserve">there is not a high </w:t>
                              </w:r>
                            </w:p>
                          </w:txbxContent>
                        </v:textbox>
                      </v:rect>
                      <v:rect id="Rectangle 6747" o:spid="_x0000_s1147" style="position:absolute;left:-828;top:1823;width:99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Lg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skjg+iY8AZlfAAAA//8DAFBLAQItABQABgAIAAAAIQDb4fbL7gAAAIUBAAATAAAAAAAA&#10;AAAAAAAAAAAAAABbQ29udGVudF9UeXBlc10ueG1sUEsBAi0AFAAGAAgAAAAhAFr0LFu/AAAAFQEA&#10;AAsAAAAAAAAAAAAAAAAAHwEAAF9yZWxzLy5yZWxzUEsBAi0AFAAGAAgAAAAhAFSjAuDHAAAA3QAA&#10;AA8AAAAAAAAAAAAAAAAABwIAAGRycy9kb3ducmV2LnhtbFBLBQYAAAAAAwADALcAAAD7AgAAAAA=&#10;" filled="f" stroked="f">
                        <v:textbox inset="0,0,0,0">
                          <w:txbxContent>
                            <w:p w14:paraId="0ED2B57A" w14:textId="77777777" w:rsidR="001B56B4" w:rsidRPr="00F341CC" w:rsidRDefault="001B56B4" w:rsidP="00DD4814">
                              <w:r w:rsidRPr="00F341CC">
                                <w:rPr>
                                  <w:rFonts w:eastAsia="Arial" w:cs="Arial"/>
                                  <w:sz w:val="14"/>
                                </w:rPr>
                                <w:t xml:space="preserve">risk of Embedded </w:t>
                              </w:r>
                            </w:p>
                          </w:txbxContent>
                        </v:textbox>
                      </v:rect>
                      <v:rect id="Rectangle 6748" o:spid="_x0000_s1148"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JaSxAAAAN0AAAAPAAAAZHJzL2Rvd25yZXYueG1sRE/LasJA&#10;FN0L/sNwC+50YgmxxIxShJJuFNS2uLzN3Dxo5k6amWj6952F4PJw3tl2NK24Uu8aywqWiwgEcWF1&#10;w5WCj/Pb/AWE88gaW8uk4I8cbDfTSYaptjc+0vXkKxFC2KWooPa+S6V0RU0G3cJ2xIErbW/QB9hX&#10;Uvd4C+Gmlc9RlEiDDYeGGjva1VT8nAaj4HN5Hr5yd/jmS/m7ivc+P5RVrtTsaXxdg/A0+of47n7X&#10;CpJVHOaGN+EJyM0/AAAA//8DAFBLAQItABQABgAIAAAAIQDb4fbL7gAAAIUBAAATAAAAAAAAAAAA&#10;AAAAAAAAAABbQ29udGVudF9UeXBlc10ueG1sUEsBAi0AFAAGAAgAAAAhAFr0LFu/AAAAFQEAAAsA&#10;AAAAAAAAAAAAAAAAHwEAAF9yZWxzLy5yZWxzUEsBAi0AFAAGAAgAAAAhACU8lpLEAAAA3QAAAA8A&#10;AAAAAAAAAAAAAAAABwIAAGRycy9kb3ducmV2LnhtbFBLBQYAAAAAAwADALcAAAD4AgAAAAA=&#10;" filled="f" stroked="f">
                        <v:textbox inset="0,0,0,0">
                          <w:txbxContent>
                            <w:p w14:paraId="4EC238A2" w14:textId="77777777" w:rsidR="001B56B4" w:rsidRPr="00F341CC" w:rsidRDefault="001B56B4" w:rsidP="00DD4814">
                              <w:r w:rsidRPr="00F341CC">
                                <w:rPr>
                                  <w:rFonts w:eastAsia="Arial" w:cs="Arial"/>
                                  <w:sz w:val="14"/>
                                </w:rPr>
                                <w:t xml:space="preserve">Generation </w:t>
                              </w:r>
                            </w:p>
                          </w:txbxContent>
                        </v:textbox>
                      </v:rect>
                      <v:rect id="Rectangle 6749" o:spid="_x0000_s1149" style="position:absolute;left:3742;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DMJxgAAAN0AAAAPAAAAZHJzL2Rvd25yZXYueG1sRI9La8Mw&#10;EITvhf4HsYXeGjkl5OFYDiFQ3EsDedLj1lo/iLVyLSVx/31UCOQ4zMw3TLLoTSMu1LnasoLhIAJB&#10;nFtdc6lgv/t4m4JwHlljY5kU/JGDRfr8lGCs7ZU3dNn6UgQIuxgVVN63sZQur8igG9iWOHiF7Qz6&#10;ILtS6g6vAW4a+R5FY2mw5rBQYUurivLT9mwUHIa78zFz6x/+Ln4noy+frYsyU+r1pV/OQXjq/SN8&#10;b39qBePJaAb/b8ITkOkNAAD//wMAUEsBAi0AFAAGAAgAAAAhANvh9svuAAAAhQEAABMAAAAAAAAA&#10;AAAAAAAAAAAAAFtDb250ZW50X1R5cGVzXS54bWxQSwECLQAUAAYACAAAACEAWvQsW78AAAAVAQAA&#10;CwAAAAAAAAAAAAAAAAAfAQAAX3JlbHMvLnJlbHNQSwECLQAUAAYACAAAACEASnAzCcYAAADdAAAA&#10;DwAAAAAAAAAAAAAAAAAHAgAAZHJzL2Rvd25yZXYueG1sUEsFBgAAAAADAAMAtwAAAPoCAAAAAA==&#10;" filled="f" stroked="f">
                        <v:textbox inset="0,0,0,0">
                          <w:txbxContent>
                            <w:p w14:paraId="7AD85FE0" w14:textId="77777777" w:rsidR="001B56B4" w:rsidRPr="00F341CC" w:rsidRDefault="001B56B4" w:rsidP="00DD4814">
                              <w:r w:rsidRPr="00F341CC">
                                <w:rPr>
                                  <w:rFonts w:eastAsia="Arial" w:cs="Arial"/>
                                  <w:sz w:val="14"/>
                                </w:rPr>
                                <w:t>reduction.</w:t>
                              </w:r>
                            </w:p>
                          </w:txbxContent>
                        </v:textbox>
                      </v:rect>
                      <v:rect id="Rectangle 6750" o:spid="_x0000_s1150" style="position:absolute;left:6308;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wxJxAAAAN0AAAAPAAAAZHJzL2Rvd25yZXYueG1sRE/LasJA&#10;FN0L/YfhFrrTSaRqSR1DEUrcGGhsxeVt5uZBM3fSzKjx7zsLocvDea/T0XTiQoNrLSuIZxEI4tLq&#10;lmsFn4f36QsI55E1dpZJwY0cpJuHyRoTba/8QZfC1yKEsEtQQeN9n0jpyoYMupntiQNX2cGgD3Co&#10;pR7wGsJNJ+dRtJQGWw4NDfa0baj8Kc5GwVd8OB8zl3/zqfpdPe99lld1ptTT4/j2CsLT6P/Fd/dO&#10;K1iuFmF/eBOegNz8AQAA//8DAFBLAQItABQABgAIAAAAIQDb4fbL7gAAAIUBAAATAAAAAAAAAAAA&#10;AAAAAAAAAABbQ29udGVudF9UeXBlc10ueG1sUEsBAi0AFAAGAAgAAAAhAFr0LFu/AAAAFQEAAAsA&#10;AAAAAAAAAAAAAAAAHwEAAF9yZWxzLy5yZWxzUEsBAi0AFAAGAAgAAAAhAF6TDEnEAAAA3QAAAA8A&#10;AAAAAAAAAAAAAAAABwIAAGRycy9kb3ducmV2LnhtbFBLBQYAAAAAAwADALcAAAD4AgAAAAA=&#10;" filled="f" stroked="f">
                        <v:textbox inset="0,0,0,0">
                          <w:txbxContent>
                            <w:p w14:paraId="78C156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9375D3" w14:textId="62B0724C" w:rsidR="00DD4814" w:rsidRPr="00127604" w:rsidRDefault="00DD4814" w:rsidP="07AFE2ED">
            <w:pPr>
              <w:rPr>
                <w:sz w:val="14"/>
                <w:szCs w:val="14"/>
              </w:rPr>
            </w:pPr>
            <w:r w:rsidRPr="00127604">
              <w:rPr>
                <w:noProof/>
                <w:sz w:val="14"/>
                <w:szCs w:val="14"/>
              </w:rPr>
              <mc:AlternateContent>
                <mc:Choice Requires="wpg">
                  <w:drawing>
                    <wp:inline distT="0" distB="0" distL="0" distR="0" wp14:anchorId="7CA95CC4" wp14:editId="0858C304">
                      <wp:extent cx="447777" cy="766725"/>
                      <wp:effectExtent l="0" t="0" r="0" b="0"/>
                      <wp:docPr id="54547" name="Group 54547"/>
                      <wp:cNvGraphicFramePr/>
                      <a:graphic xmlns:a="http://schemas.openxmlformats.org/drawingml/2006/main">
                        <a:graphicData uri="http://schemas.microsoft.com/office/word/2010/wordprocessingGroup">
                          <wpg:wgp>
                            <wpg:cNvGrpSpPr/>
                            <wpg:grpSpPr>
                              <a:xfrm>
                                <a:off x="0" y="0"/>
                                <a:ext cx="447777" cy="766725"/>
                                <a:chOff x="0" y="0"/>
                                <a:chExt cx="447777" cy="766725"/>
                              </a:xfrm>
                            </wpg:grpSpPr>
                            <wps:wsp>
                              <wps:cNvPr id="6751" name="Rectangle 6751"/>
                              <wps:cNvSpPr/>
                              <wps:spPr>
                                <a:xfrm rot="-5399999">
                                  <a:off x="-442070" y="189052"/>
                                  <a:ext cx="1019744" cy="135601"/>
                                </a:xfrm>
                                <a:prstGeom prst="rect">
                                  <a:avLst/>
                                </a:prstGeom>
                                <a:ln>
                                  <a:noFill/>
                                </a:ln>
                              </wps:spPr>
                              <wps:txbx>
                                <w:txbxContent>
                                  <w:p w14:paraId="15ED5B4F" w14:textId="77777777" w:rsidR="001B56B4" w:rsidRPr="00F341CC" w:rsidRDefault="001B56B4" w:rsidP="00DD4814">
                                    <w:r w:rsidRPr="00F341CC">
                                      <w:rPr>
                                        <w:rFonts w:eastAsia="Arial" w:cs="Arial"/>
                                        <w:sz w:val="14"/>
                                      </w:rPr>
                                      <w:t xml:space="preserve">Within 30 minutes </w:t>
                                    </w:r>
                                  </w:p>
                                </w:txbxContent>
                              </wps:txbx>
                              <wps:bodyPr horzOverflow="overflow" vert="horz" lIns="0" tIns="0" rIns="0" bIns="0" rtlCol="0">
                                <a:noAutofit/>
                              </wps:bodyPr>
                            </wps:wsp>
                            <wps:wsp>
                              <wps:cNvPr id="6752" name="Rectangle 6752"/>
                              <wps:cNvSpPr/>
                              <wps:spPr>
                                <a:xfrm rot="-5399999">
                                  <a:off x="-208756" y="310607"/>
                                  <a:ext cx="776635" cy="135601"/>
                                </a:xfrm>
                                <a:prstGeom prst="rect">
                                  <a:avLst/>
                                </a:prstGeom>
                                <a:ln>
                                  <a:noFill/>
                                </a:ln>
                              </wps:spPr>
                              <wps:txbx>
                                <w:txbxContent>
                                  <w:p w14:paraId="733E1FE6" w14:textId="77777777" w:rsidR="001B56B4" w:rsidRPr="00F341CC" w:rsidRDefault="001B56B4" w:rsidP="00DD4814">
                                    <w:r w:rsidRPr="00F341CC">
                                      <w:rPr>
                                        <w:rFonts w:eastAsia="Arial" w:cs="Arial"/>
                                        <w:sz w:val="14"/>
                                      </w:rPr>
                                      <w:t xml:space="preserve">of anticipated </w:t>
                                    </w:r>
                                  </w:p>
                                </w:txbxContent>
                              </wps:txbx>
                              <wps:bodyPr horzOverflow="overflow" vert="horz" lIns="0" tIns="0" rIns="0" bIns="0" rtlCol="0">
                                <a:noAutofit/>
                              </wps:bodyPr>
                            </wps:wsp>
                            <wps:wsp>
                              <wps:cNvPr id="6753" name="Rectangle 6753"/>
                              <wps:cNvSpPr/>
                              <wps:spPr>
                                <a:xfrm rot="-5399999">
                                  <a:off x="-5277" y="391785"/>
                                  <a:ext cx="614278" cy="135601"/>
                                </a:xfrm>
                                <a:prstGeom prst="rect">
                                  <a:avLst/>
                                </a:prstGeom>
                                <a:ln>
                                  <a:noFill/>
                                </a:ln>
                              </wps:spPr>
                              <wps:txbx>
                                <w:txbxContent>
                                  <w:p w14:paraId="01A44BAD" w14:textId="77777777" w:rsidR="001B56B4" w:rsidRPr="00F341CC" w:rsidRDefault="001B56B4" w:rsidP="00DD4814">
                                    <w:r w:rsidRPr="00F341CC">
                                      <w:rPr>
                                        <w:rFonts w:eastAsia="Arial" w:cs="Arial"/>
                                        <w:sz w:val="14"/>
                                      </w:rPr>
                                      <w:t>instruction.</w:t>
                                    </w:r>
                                  </w:p>
                                </w:txbxContent>
                              </wps:txbx>
                              <wps:bodyPr horzOverflow="overflow" vert="horz" lIns="0" tIns="0" rIns="0" bIns="0" rtlCol="0">
                                <a:noAutofit/>
                              </wps:bodyPr>
                            </wps:wsp>
                            <wps:wsp>
                              <wps:cNvPr id="6754" name="Rectangle 6754"/>
                              <wps:cNvSpPr/>
                              <wps:spPr>
                                <a:xfrm rot="-5399999">
                                  <a:off x="284957" y="224185"/>
                                  <a:ext cx="33809" cy="135601"/>
                                </a:xfrm>
                                <a:prstGeom prst="rect">
                                  <a:avLst/>
                                </a:prstGeom>
                                <a:ln>
                                  <a:noFill/>
                                </a:ln>
                              </wps:spPr>
                              <wps:txbx>
                                <w:txbxContent>
                                  <w:p w14:paraId="3FE5D1D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55" name="Rectangle 6755"/>
                              <wps:cNvSpPr/>
                              <wps:spPr>
                                <a:xfrm rot="-5399999">
                                  <a:off x="396716" y="682020"/>
                                  <a:ext cx="33809" cy="135601"/>
                                </a:xfrm>
                                <a:prstGeom prst="rect">
                                  <a:avLst/>
                                </a:prstGeom>
                                <a:ln>
                                  <a:noFill/>
                                </a:ln>
                              </wps:spPr>
                              <wps:txbx>
                                <w:txbxContent>
                                  <w:p w14:paraId="4B71BA2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CA95CC4" id="Group 54547" o:spid="_x0000_s1151" style="width:35.25pt;height:60.35pt;mso-position-horizontal-relative:char;mso-position-vertical-relative:line" coordsize="4477,7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CCuswIAAAkMAAAOAAAAZHJzL2Uyb0RvYy54bWzkVttO3DAQfa/Uf7D8Domde0QWVaWgSlVB&#10;0H6AN3EuUhJHtiFLv75j50KBVaUuUveBPDi+xZ5zzsxkzs53XYseuFSN6DNMTl2MeJ+LoumrDP/8&#10;cXkSY6Q06wvWip5n+JErfL75+OFsHFJORS3agksEh/QqHYcM11oPqeOovOYdU6di4D0slkJ2TMNQ&#10;Vk4h2Qind61DXTd0RiGLQYqcKwWzF9Mi3tjzy5Ln+rosFdeozTDYpm0rbbs1rbM5Y2kl2VA3+WwG&#10;O8CKjjU9XLoedcE0Q/eyeXVU1+RSKFHq01x0jijLJucWA6Ah7gs0V1LcDxZLlY7VsNIE1L7g6eBj&#10;8+8PV3K4G24kMDEOFXBhRwbLrpSdeYOVaGcpe1wp4zuNcpj0/QgejHJYisIwosFEaV4D76++yusv&#10;f/3OWS51npkyDuAc6gm/ehv+u5oN3NKqUsB/I1FTZDiMAoJRzzrw0lvwG9ZXLUd21lJj965EqVQB&#10;ZwtLSArwrJPAS8xjHWEm7cT3qRuB5wE/JE7cgE78LPwRlySR708EEi8IXWI2rESwdJBKX3HRIdPJ&#10;sATT7AXs4ZvS09ZlizGn7U3bi8umbadVMwN8Lhabnt5tdxY0IfY6M7cVxSNQUQv56xoCumzFmGEx&#10;97CJcbjdrGLUfu1BAhNOS0cune3Skbr9LGzQTfZ8uteibKzBT7fNhoG2xvn+j8h0r8hWFmMCOMS/&#10;i0zdOApCK7JH3NCNnoscQWR4wfE0XsG9F429vRp7RpWDNQ6oyXMQxl5ConhOc0sYh8SnEfzqTBo8&#10;RhSv0N6LwpAx96Rq/y0K09hPgkliSn3yUmLPi93keAqv0N6LwpAv9yhs4+7QGPaSMCJTmg5j6tK5&#10;/FuC+MgKr9COrbAtvqDetGXIXBubgvbPsf1zP1Xwm98AAAD//wMAUEsDBBQABgAIAAAAIQAAsre6&#10;2wAAAAQBAAAPAAAAZHJzL2Rvd25yZXYueG1sTI9BS8NAEIXvgv9hGcGb3aRSKzGbUop6KoKtIN6m&#10;2WkSmp0N2W2S/ntHL3p5MLzHe9/kq8m1aqA+NJ4NpLMEFHHpbcOVgY/9y90jqBCRLbaeycCFAqyK&#10;66scM+tHfqdhFyslJRwyNFDH2GVah7Imh2HmO2Lxjr53GOXsK217HKXctXqeJA/aYcOyUGNHm5rK&#10;0+7sDLyOOK7v0+dhezpuLl/7xdvnNiVjbm+m9ROoSFP8C8MPvqBDIUwHf2YbVGtAHom/Kt4yWYA6&#10;SGaeLEEXuf4PX3wDAAD//wMAUEsBAi0AFAAGAAgAAAAhALaDOJL+AAAA4QEAABMAAAAAAAAAAAAA&#10;AAAAAAAAAFtDb250ZW50X1R5cGVzXS54bWxQSwECLQAUAAYACAAAACEAOP0h/9YAAACUAQAACwAA&#10;AAAAAAAAAAAAAAAvAQAAX3JlbHMvLnJlbHNQSwECLQAUAAYACAAAACEAx/QgrrMCAAAJDAAADgAA&#10;AAAAAAAAAAAAAAAuAgAAZHJzL2Uyb0RvYy54bWxQSwECLQAUAAYACAAAACEAALK3utsAAAAEAQAA&#10;DwAAAAAAAAAAAAAAAAANBQAAZHJzL2Rvd25yZXYueG1sUEsFBgAAAAAEAAQA8wAAABUGAAAAAA==&#10;">
                      <v:rect id="Rectangle 6751" o:spid="_x0000_s1152" style="position:absolute;left:-4421;top:1891;width:1019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6nSxgAAAN0AAAAPAAAAZHJzL2Rvd25yZXYueG1sRI9ba8JA&#10;FITfBf/DcoS+6SbSqqSuUgolfalQb/h4zJ5caPZszK4a/31XEHwcZuYbZr7sTC0u1LrKsoJ4FIEg&#10;zqyuuFCw3XwNZyCcR9ZYWyYFN3KwXPR7c0y0vfIvXda+EAHCLkEFpfdNIqXLSjLoRrYhDl5uW4M+&#10;yLaQusVrgJtajqNoIg1WHBZKbOizpOxvfTYKdvHmvE/d6siH/DR9/fHpKi9SpV4G3cc7CE+df4Yf&#10;7W+tYDJ9i+H+JjwBufgHAAD//wMAUEsBAi0AFAAGAAgAAAAhANvh9svuAAAAhQEAABMAAAAAAAAA&#10;AAAAAAAAAAAAAFtDb250ZW50X1R5cGVzXS54bWxQSwECLQAUAAYACAAAACEAWvQsW78AAAAVAQAA&#10;CwAAAAAAAAAAAAAAAAAfAQAAX3JlbHMvLnJlbHNQSwECLQAUAAYACAAAACEAMd+p0sYAAADdAAAA&#10;DwAAAAAAAAAAAAAAAAAHAgAAZHJzL2Rvd25yZXYueG1sUEsFBgAAAAADAAMAtwAAAPoCAAAAAA==&#10;" filled="f" stroked="f">
                        <v:textbox inset="0,0,0,0">
                          <w:txbxContent>
                            <w:p w14:paraId="15ED5B4F" w14:textId="77777777" w:rsidR="001B56B4" w:rsidRPr="00F341CC" w:rsidRDefault="001B56B4" w:rsidP="00DD4814">
                              <w:r w:rsidRPr="00F341CC">
                                <w:rPr>
                                  <w:rFonts w:eastAsia="Arial" w:cs="Arial"/>
                                  <w:sz w:val="14"/>
                                </w:rPr>
                                <w:t xml:space="preserve">Within 30 minutes </w:t>
                              </w:r>
                            </w:p>
                          </w:txbxContent>
                        </v:textbox>
                      </v:rect>
                      <v:rect id="Rectangle 6752" o:spid="_x0000_s1153" style="position:absolute;left:-2088;top:3106;width:77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elxwAAAN0AAAAPAAAAZHJzL2Rvd25yZXYueG1sRI9Pa8JA&#10;FMTvQr/D8oTedKOokTQbKQVJLwrVWnp8zb78wezbNLtq+u27BaHHYWZ+w6SbwbTiSr1rLCuYTSMQ&#10;xIXVDVcK3o/byRqE88gaW8uk4IccbLKHUYqJtjd+o+vBVyJA2CWooPa+S6R0RU0G3dR2xMErbW/Q&#10;B9lXUvd4C3DTynkUraTBhsNCjR291FScDxej4DQ7Xj5yt//iz/I7Xux8vi+rXKnH8fD8BMLT4P/D&#10;9/arVrCKl3P4exOegMx+AQAA//8DAFBLAQItABQABgAIAAAAIQDb4fbL7gAAAIUBAAATAAAAAAAA&#10;AAAAAAAAAAAAAABbQ29udGVudF9UeXBlc10ueG1sUEsBAi0AFAAGAAgAAAAhAFr0LFu/AAAAFQEA&#10;AAsAAAAAAAAAAAAAAAAAHwEAAF9yZWxzLy5yZWxzUEsBAi0AFAAGAAgAAAAhAMENN6XHAAAA3QAA&#10;AA8AAAAAAAAAAAAAAAAABwIAAGRycy9kb3ducmV2LnhtbFBLBQYAAAAAAwADALcAAAD7AgAAAAA=&#10;" filled="f" stroked="f">
                        <v:textbox inset="0,0,0,0">
                          <w:txbxContent>
                            <w:p w14:paraId="733E1FE6" w14:textId="77777777" w:rsidR="001B56B4" w:rsidRPr="00F341CC" w:rsidRDefault="001B56B4" w:rsidP="00DD4814">
                              <w:r w:rsidRPr="00F341CC">
                                <w:rPr>
                                  <w:rFonts w:eastAsia="Arial" w:cs="Arial"/>
                                  <w:sz w:val="14"/>
                                </w:rPr>
                                <w:t xml:space="preserve">of anticipated </w:t>
                              </w:r>
                            </w:p>
                          </w:txbxContent>
                        </v:textbox>
                      </v:rect>
                      <v:rect id="Rectangle 6753" o:spid="_x0000_s1154" style="position:absolute;left:-54;top:3918;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I+xwAAAN0AAAAPAAAAZHJzL2Rvd25yZXYueG1sRI9La8Mw&#10;EITvhfwHsYXeGtlN88CNHEoguJcG8qTHrbV+EGvlWEri/vuoUOhxmJlvmPmiN424UudqywriYQSC&#10;OLe65lLBfrd6noFwHlljY5kU/JCDRTp4mGOi7Y03dN36UgQIuwQVVN63iZQur8igG9qWOHiF7Qz6&#10;ILtS6g5vAW4a+RJFE2mw5rBQYUvLivLT9mIUHOLd5Zi59Td/Fefp66fP1kWZKfX02L+/gfDU+//w&#10;X/tDK5hMxyP4fROegEzvAAAA//8DAFBLAQItABQABgAIAAAAIQDb4fbL7gAAAIUBAAATAAAAAAAA&#10;AAAAAAAAAAAAAABbQ29udGVudF9UeXBlc10ueG1sUEsBAi0AFAAGAAgAAAAhAFr0LFu/AAAAFQEA&#10;AAsAAAAAAAAAAAAAAAAAHwEAAF9yZWxzLy5yZWxzUEsBAi0AFAAGAAgAAAAhAK5Bkj7HAAAA3QAA&#10;AA8AAAAAAAAAAAAAAAAABwIAAGRycy9kb3ducmV2LnhtbFBLBQYAAAAAAwADALcAAAD7AgAAAAA=&#10;" filled="f" stroked="f">
                        <v:textbox inset="0,0,0,0">
                          <w:txbxContent>
                            <w:p w14:paraId="01A44BAD" w14:textId="77777777" w:rsidR="001B56B4" w:rsidRPr="00F341CC" w:rsidRDefault="001B56B4" w:rsidP="00DD4814">
                              <w:r w:rsidRPr="00F341CC">
                                <w:rPr>
                                  <w:rFonts w:eastAsia="Arial" w:cs="Arial"/>
                                  <w:sz w:val="14"/>
                                </w:rPr>
                                <w:t>instruction.</w:t>
                              </w:r>
                            </w:p>
                          </w:txbxContent>
                        </v:textbox>
                      </v:rect>
                      <v:rect id="Rectangle 6754" o:spid="_x0000_s1155" style="position:absolute;left:2849;top:224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pKxwAAAN0AAAAPAAAAZHJzL2Rvd25yZXYueG1sRI9Pa8JA&#10;FMTvhX6H5Qne6sZiVWI2UgoSLxWqVTw+sy9/MPs2ZldNv323IPQ4zMxvmGTZm0bcqHO1ZQXjUQSC&#10;OLe65lLB9271MgfhPLLGxjIp+CEHy/T5KcFY2zt/0W3rSxEg7GJUUHnfxlK6vCKDbmRb4uAVtjPo&#10;g+xKqTu8B7hp5GsUTaXBmsNChS19VJSft1ejYD/eXQ+Z25z4WFxmk0+fbYoyU2o46N8XIDz1/j/8&#10;aK+1gunsbQJ/b8ITkOkvAAAA//8DAFBLAQItABQABgAIAAAAIQDb4fbL7gAAAIUBAAATAAAAAAAA&#10;AAAAAAAAAAAAAABbQ29udGVudF9UeXBlc10ueG1sUEsBAi0AFAAGAAgAAAAhAFr0LFu/AAAAFQEA&#10;AAsAAAAAAAAAAAAAAAAAHwEAAF9yZWxzLy5yZWxzUEsBAi0AFAAGAAgAAAAhACGoCkrHAAAA3QAA&#10;AA8AAAAAAAAAAAAAAAAABwIAAGRycy9kb3ducmV2LnhtbFBLBQYAAAAAAwADALcAAAD7AgAAAAA=&#10;" filled="f" stroked="f">
                        <v:textbox inset="0,0,0,0">
                          <w:txbxContent>
                            <w:p w14:paraId="3FE5D1D1" w14:textId="77777777" w:rsidR="001B56B4" w:rsidRPr="00F341CC" w:rsidRDefault="001B56B4" w:rsidP="00DD4814">
                              <w:r w:rsidRPr="00F341CC">
                                <w:rPr>
                                  <w:rFonts w:eastAsia="Arial" w:cs="Arial"/>
                                  <w:sz w:val="14"/>
                                </w:rPr>
                                <w:t xml:space="preserve"> </w:t>
                              </w:r>
                            </w:p>
                          </w:txbxContent>
                        </v:textbox>
                      </v:rect>
                      <v:rect id="Rectangle 6755" o:spid="_x0000_s1156" style="position:absolute;left:3967;top:682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RxwAAAN0AAAAPAAAAZHJzL2Rvd25yZXYueG1sRI9ba8JA&#10;FITfC/0PyxH6VjdKvRCzShFKfFGoVvHxmD25YPZsmt1o+u+7BaGPw8x8wySr3tTiRq2rLCsYDSMQ&#10;xJnVFRcKvg4fr3MQziNrrC2Tgh9ysFo+PyUYa3vnT7rtfSEChF2MCkrvm1hKl5Vk0A1tQxy83LYG&#10;fZBtIXWL9wA3tRxH0VQarDgslNjQuqTsuu+MguPo0J1St7vwOf+evW19usuLVKmXQf++AOGp9//h&#10;R3ujFUxnkwn8vQlPQC5/AQAA//8DAFBLAQItABQABgAIAAAAIQDb4fbL7gAAAIUBAAATAAAAAAAA&#10;AAAAAAAAAAAAAABbQ29udGVudF9UeXBlc10ueG1sUEsBAi0AFAAGAAgAAAAhAFr0LFu/AAAAFQEA&#10;AAsAAAAAAAAAAAAAAAAAHwEAAF9yZWxzLy5yZWxzUEsBAi0AFAAGAAgAAAAhAE7kr9HHAAAA3QAA&#10;AA8AAAAAAAAAAAAAAAAABwIAAGRycy9kb3ducmV2LnhtbFBLBQYAAAAAAwADALcAAAD7AgAAAAA=&#10;" filled="f" stroked="f">
                        <v:textbox inset="0,0,0,0">
                          <w:txbxContent>
                            <w:p w14:paraId="4B71BA2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636017EE" w14:textId="77777777" w:rsidTr="007B112A">
        <w:trPr>
          <w:trHeight w:val="1361"/>
          <w:jc w:val="center"/>
        </w:trPr>
        <w:tc>
          <w:tcPr>
            <w:tcW w:w="131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5E95390E" w14:textId="680F9D13" w:rsidR="00DD4814" w:rsidRPr="00F341CC" w:rsidRDefault="00DD4814" w:rsidP="07AFE2ED">
            <w:pPr>
              <w:rPr>
                <w:sz w:val="14"/>
                <w:szCs w:val="14"/>
              </w:rPr>
            </w:pPr>
            <w:r w:rsidRPr="00F341CC">
              <w:rPr>
                <w:noProof/>
                <w:sz w:val="14"/>
                <w:szCs w:val="14"/>
              </w:rPr>
              <mc:AlternateContent>
                <mc:Choice Requires="wpg">
                  <w:drawing>
                    <wp:inline distT="0" distB="0" distL="0" distR="0" wp14:anchorId="503E3503" wp14:editId="7D8495A5">
                      <wp:extent cx="223876" cy="686455"/>
                      <wp:effectExtent l="0" t="0" r="0" b="0"/>
                      <wp:docPr id="54551" name="Group 54551"/>
                      <wp:cNvGraphicFramePr/>
                      <a:graphic xmlns:a="http://schemas.openxmlformats.org/drawingml/2006/main">
                        <a:graphicData uri="http://schemas.microsoft.com/office/word/2010/wordprocessingGroup">
                          <wpg:wgp>
                            <wpg:cNvGrpSpPr/>
                            <wpg:grpSpPr>
                              <a:xfrm>
                                <a:off x="0" y="0"/>
                                <a:ext cx="223876" cy="686455"/>
                                <a:chOff x="0" y="0"/>
                                <a:chExt cx="223876" cy="686455"/>
                              </a:xfrm>
                            </wpg:grpSpPr>
                            <wps:wsp>
                              <wps:cNvPr id="6773" name="Rectangle 6773"/>
                              <wps:cNvSpPr/>
                              <wps:spPr>
                                <a:xfrm rot="-5399999">
                                  <a:off x="-205711" y="345143"/>
                                  <a:ext cx="547025" cy="135601"/>
                                </a:xfrm>
                                <a:prstGeom prst="rect">
                                  <a:avLst/>
                                </a:prstGeom>
                                <a:ln>
                                  <a:noFill/>
                                </a:ln>
                              </wps:spPr>
                              <wps:txbx>
                                <w:txbxContent>
                                  <w:p w14:paraId="1C1DB604"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774" name="Rectangle 6774"/>
                              <wps:cNvSpPr/>
                              <wps:spPr>
                                <a:xfrm rot="-5399999">
                                  <a:off x="-245783" y="183151"/>
                                  <a:ext cx="871008" cy="135601"/>
                                </a:xfrm>
                                <a:prstGeom prst="rect">
                                  <a:avLst/>
                                </a:prstGeom>
                                <a:ln>
                                  <a:noFill/>
                                </a:ln>
                              </wps:spPr>
                              <wps:txbx>
                                <w:txbxContent>
                                  <w:p w14:paraId="3549BAC5" w14:textId="77777777" w:rsidR="001B56B4" w:rsidRPr="00F341CC" w:rsidRDefault="001B56B4" w:rsidP="00DD4814">
                                    <w:r w:rsidRPr="00F341CC">
                                      <w:rPr>
                                        <w:rFonts w:eastAsia="Arial" w:cs="Arial"/>
                                        <w:b/>
                                        <w:sz w:val="14"/>
                                      </w:rPr>
                                      <w:t>INFORMATION</w:t>
                                    </w:r>
                                  </w:p>
                                </w:txbxContent>
                              </wps:txbx>
                              <wps:bodyPr horzOverflow="overflow" vert="horz" lIns="0" tIns="0" rIns="0" bIns="0" rtlCol="0">
                                <a:noAutofit/>
                              </wps:bodyPr>
                            </wps:wsp>
                            <wps:wsp>
                              <wps:cNvPr id="6775" name="Rectangle 6775"/>
                              <wps:cNvSpPr/>
                              <wps:spPr>
                                <a:xfrm rot="-5399999">
                                  <a:off x="172816" y="-59284"/>
                                  <a:ext cx="33809" cy="135601"/>
                                </a:xfrm>
                                <a:prstGeom prst="rect">
                                  <a:avLst/>
                                </a:prstGeom>
                                <a:ln>
                                  <a:noFill/>
                                </a:ln>
                              </wps:spPr>
                              <wps:txbx>
                                <w:txbxContent>
                                  <w:p w14:paraId="4FEF6785"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03E3503" id="Group 54551" o:spid="_x0000_s1157" style="width:17.65pt;height:54.05pt;mso-position-horizontal-relative:char;mso-position-vertical-relative:line" coordsize="2238,6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lpReAIAAEQIAAAOAAAAZHJzL2Uyb0RvYy54bWzkVV1v2yAUfZ+0/4B4T238ETtWnGpa12rS&#10;tFbr9gMIxh+SDQhIne7X74LjZGurPWTSOml5IBcuvpx7zr2wvtwPPXrg2nRSlJhchBhxwWTViabE&#10;375eL3KMjKWior0UvMSP3ODLzds361EVPJKt7CuuEQQRphhViVtrVREEhrV8oOZCKi7AWUs9UAtT&#10;3QSVpiNEH/ogCsNlMEpdKS0ZNwZWryYn3vj4dc2Zva1rwy3qSwzYrB+1H7duDDZrWjSaqrZjBxj0&#10;DBQD7QQcegx1RS1FO909CzV0TEsja3vB5BDIuu4Y9zlANiR8ks2Nljvlc2mKsVFHmoDaJzydHZZ9&#10;frjR6l7daWBiVA1w4Wcul32tB/cPKNHeU/Z4pIzvLWKwGEVxni0xYuBa5sskTSdKWQu8P/uKtR9+&#10;+10wHxr8AmVUUBzmlL/5s/zvW6q4p9UUkP+dRl0F6LMsxkjQAar0C9QNFU3PkV/11Pi9R6JMYYCz&#10;mSWkJVTWIo1X7ucL4UDaIgrTjBCMgJ84SUkST/zM/KVJFkbpxB+J02VInP/IAy2UNvaGywE5o8Qa&#10;kPn49OGTsdPWeYtD0ws3Cnnd9f3kdStA5wzYWXa/3fucCVm649zaVlaPwEQr9fdb6Oe6l2OJ5cHC&#10;rsXhdOfFqP8oQAHXTbOhZ2M7G9r276XvuQnPu52VdecBn047AANpJwx/Q+PkRY2TmQaohzM0TtIs&#10;h+IBjUkek9RrSItZ4zwjYQj3oOuR19A4m5P7XzSGfnqhj/3N5IrvHI1JFuXQLE7iRbqKcl8wJ4nj&#10;OA9Xr6dw/q8o7O9teKr8FXZ4Vt1b+PPcd/3p8d/8AAAA//8DAFBLAwQUAAYACAAAACEAR1cintsA&#10;AAAEAQAADwAAAGRycy9kb3ducmV2LnhtbEyPQUvDQBCF70L/wzIFb3YTQ6XEbEop6qkItoJ4mybT&#10;JDQ7G7LbJP33jl7s5cHwHu99k60n26qBet84NhAvIlDEhSsbrgx8Hl4fVqB8QC6xdUwGruRhnc/u&#10;MkxLN/IHDftQKSlhn6KBOoQu1doXNVn0C9cRi3dyvcUgZ1/pssdRym2rH6PoSVtsWBZq7GhbU3He&#10;X6yBtxHHTRK/DLvzaXv9Pizfv3YxGXM/nzbPoAJN4T8Mv/iCDrkwHd2FS69aA/JI+FPxkmUC6iiZ&#10;aBWDzjN9C5//AAAA//8DAFBLAQItABQABgAIAAAAIQC2gziS/gAAAOEBAAATAAAAAAAAAAAAAAAA&#10;AAAAAABbQ29udGVudF9UeXBlc10ueG1sUEsBAi0AFAAGAAgAAAAhADj9If/WAAAAlAEAAAsAAAAA&#10;AAAAAAAAAAAALwEAAF9yZWxzLy5yZWxzUEsBAi0AFAAGAAgAAAAhAOQOWlF4AgAARAgAAA4AAAAA&#10;AAAAAAAAAAAALgIAAGRycy9lMm9Eb2MueG1sUEsBAi0AFAAGAAgAAAAhAEdXIp7bAAAABAEAAA8A&#10;AAAAAAAAAAAAAAAA0gQAAGRycy9kb3ducmV2LnhtbFBLBQYAAAAABAAEAPMAAADaBQAAAAA=&#10;">
                      <v:rect id="Rectangle 6773" o:spid="_x0000_s1158" style="position:absolute;left:-2057;top:3451;width:54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M5exgAAAN0AAAAPAAAAZHJzL2Rvd25yZXYueG1sRI9Pa8JA&#10;FMTvgt9heYI33WjFlNRVSqHEi0K1LR6f2Zc/NPs2ZleN374rCB6HmfkNs1h1phYXal1lWcFkHIEg&#10;zqyuuFDwvf8cvYJwHlljbZkU3MjBatnvLTDR9spfdNn5QgQIuwQVlN43iZQuK8mgG9uGOHi5bQ36&#10;INtC6havAW5qOY2iuTRYcVgosaGPkrK/3dko+Jnsz7+p2x75kJ/i2can27xIlRoOuvc3EJ46/ww/&#10;2mutYB7HL3B/E56AXP4DAAD//wMAUEsBAi0AFAAGAAgAAAAhANvh9svuAAAAhQEAABMAAAAAAAAA&#10;AAAAAAAAAAAAAFtDb250ZW50X1R5cGVzXS54bWxQSwECLQAUAAYACAAAACEAWvQsW78AAAAVAQAA&#10;CwAAAAAAAAAAAAAAAAAfAQAAX3JlbHMvLnJlbHNQSwECLQAUAAYACAAAACEA5fTOXsYAAADdAAAA&#10;DwAAAAAAAAAAAAAAAAAHAgAAZHJzL2Rvd25yZXYueG1sUEsFBgAAAAADAAMAtwAAAPoCAAAAAA==&#10;" filled="f" stroked="f">
                        <v:textbox inset="0,0,0,0">
                          <w:txbxContent>
                            <w:p w14:paraId="1C1DB604" w14:textId="77777777" w:rsidR="001B56B4" w:rsidRPr="00F341CC" w:rsidRDefault="001B56B4" w:rsidP="00DD4814">
                              <w:r w:rsidRPr="00F341CC">
                                <w:rPr>
                                  <w:rFonts w:eastAsia="Arial" w:cs="Arial"/>
                                  <w:b/>
                                  <w:sz w:val="14"/>
                                </w:rPr>
                                <w:t xml:space="preserve">TO: FOR </w:t>
                              </w:r>
                            </w:p>
                          </w:txbxContent>
                        </v:textbox>
                      </v:rect>
                      <v:rect id="Rectangle 6774" o:spid="_x0000_s1159" style="position:absolute;left:-2458;top:1832;width:87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Yq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kizg+iY8AZlfAAAA//8DAFBLAQItABQABgAIAAAAIQDb4fbL7gAAAIUBAAATAAAAAAAA&#10;AAAAAAAAAAAAAABbQ29udGVudF9UeXBlc10ueG1sUEsBAi0AFAAGAAgAAAAhAFr0LFu/AAAAFQEA&#10;AAsAAAAAAAAAAAAAAAAAHwEAAF9yZWxzLy5yZWxzUEsBAi0AFAAGAAgAAAAhAGodVirHAAAA3QAA&#10;AA8AAAAAAAAAAAAAAAAABwIAAGRycy9kb3ducmV2LnhtbFBLBQYAAAAAAwADALcAAAD7AgAAAAA=&#10;" filled="f" stroked="f">
                        <v:textbox inset="0,0,0,0">
                          <w:txbxContent>
                            <w:p w14:paraId="3549BAC5" w14:textId="77777777" w:rsidR="001B56B4" w:rsidRPr="00F341CC" w:rsidRDefault="001B56B4" w:rsidP="00DD4814">
                              <w:r w:rsidRPr="00F341CC">
                                <w:rPr>
                                  <w:rFonts w:eastAsia="Arial" w:cs="Arial"/>
                                  <w:b/>
                                  <w:sz w:val="14"/>
                                </w:rPr>
                                <w:t>INFORMATION</w:t>
                              </w:r>
                            </w:p>
                          </w:txbxContent>
                        </v:textbox>
                      </v:rect>
                      <v:rect id="Rectangle 6775" o:spid="_x0000_s1160" style="position:absolute;left:1728;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fOxxgAAAN0AAAAPAAAAZHJzL2Rvd25yZXYueG1sRI9Pa8JA&#10;FMTvgt9heYI33SjVlNRVSqHEi0K1LR6f2Zc/NPs2ZleN374rCB6HmfkNs1h1phYXal1lWcFkHIEg&#10;zqyuuFDwvf8cvYJwHlljbZkU3MjBatnvLTDR9spfdNn5QgQIuwQVlN43iZQuK8mgG9uGOHi5bQ36&#10;INtC6havAW5qOY2iuTRYcVgosaGPkrK/3dko+Jnsz7+p2x75kJ/il41Pt3mRKjUcdO9vIDx1/hl+&#10;tNdawTyOZ3B/E56AXP4DAAD//wMAUEsBAi0AFAAGAAgAAAAhANvh9svuAAAAhQEAABMAAAAAAAAA&#10;AAAAAAAAAAAAAFtDb250ZW50X1R5cGVzXS54bWxQSwECLQAUAAYACAAAACEAWvQsW78AAAAVAQAA&#10;CwAAAAAAAAAAAAAAAAAfAQAAX3JlbHMvLnJlbHNQSwECLQAUAAYACAAAACEABVHzscYAAADdAAAA&#10;DwAAAAAAAAAAAAAAAAAHAgAAZHJzL2Rvd25yZXYueG1sUEsFBgAAAAADAAMAtwAAAPoCAAAAAA==&#10;" filled="f" stroked="f">
                        <v:textbox inset="0,0,0,0">
                          <w:txbxContent>
                            <w:p w14:paraId="4FEF6785"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BAAFCB" w14:textId="574EC7BB" w:rsidR="00DD4814" w:rsidRPr="00F341CC" w:rsidRDefault="00DD4814" w:rsidP="07AFE2ED">
            <w:pPr>
              <w:rPr>
                <w:sz w:val="14"/>
                <w:szCs w:val="14"/>
              </w:rPr>
            </w:pPr>
            <w:r w:rsidRPr="00F341CC">
              <w:rPr>
                <w:noProof/>
                <w:sz w:val="14"/>
                <w:szCs w:val="14"/>
              </w:rPr>
              <mc:AlternateContent>
                <mc:Choice Requires="wpg">
                  <w:drawing>
                    <wp:inline distT="0" distB="0" distL="0" distR="0" wp14:anchorId="626DC7CF" wp14:editId="28974D8E">
                      <wp:extent cx="224257" cy="401594"/>
                      <wp:effectExtent l="0" t="0" r="0" b="0"/>
                      <wp:docPr id="54555" name="Group 54555"/>
                      <wp:cNvGraphicFramePr/>
                      <a:graphic xmlns:a="http://schemas.openxmlformats.org/drawingml/2006/main">
                        <a:graphicData uri="http://schemas.microsoft.com/office/word/2010/wordprocessingGroup">
                          <wpg:wgp>
                            <wpg:cNvGrpSpPr/>
                            <wpg:grpSpPr>
                              <a:xfrm>
                                <a:off x="0" y="0"/>
                                <a:ext cx="224257" cy="401594"/>
                                <a:chOff x="0" y="0"/>
                                <a:chExt cx="224257" cy="401594"/>
                              </a:xfrm>
                            </wpg:grpSpPr>
                            <wps:wsp>
                              <wps:cNvPr id="6776" name="Rectangle 6776"/>
                              <wps:cNvSpPr/>
                              <wps:spPr>
                                <a:xfrm rot="-5399999">
                                  <a:off x="-178713" y="87280"/>
                                  <a:ext cx="493028" cy="135601"/>
                                </a:xfrm>
                                <a:prstGeom prst="rect">
                                  <a:avLst/>
                                </a:prstGeom>
                                <a:ln>
                                  <a:noFill/>
                                </a:ln>
                              </wps:spPr>
                              <wps:txbx>
                                <w:txbxContent>
                                  <w:p w14:paraId="301886E9"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77" name="Rectangle 6777"/>
                              <wps:cNvSpPr/>
                              <wps:spPr>
                                <a:xfrm rot="-5399999">
                                  <a:off x="50896" y="-59284"/>
                                  <a:ext cx="33809" cy="135601"/>
                                </a:xfrm>
                                <a:prstGeom prst="rect">
                                  <a:avLst/>
                                </a:prstGeom>
                                <a:ln>
                                  <a:noFill/>
                                </a:ln>
                              </wps:spPr>
                              <wps:txbx>
                                <w:txbxContent>
                                  <w:p w14:paraId="679BF4EE"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78" name="Rectangle 6778"/>
                              <wps:cNvSpPr/>
                              <wps:spPr>
                                <a:xfrm rot="-5399999">
                                  <a:off x="173197" y="316889"/>
                                  <a:ext cx="33809" cy="135601"/>
                                </a:xfrm>
                                <a:prstGeom prst="rect">
                                  <a:avLst/>
                                </a:prstGeom>
                                <a:ln>
                                  <a:noFill/>
                                </a:ln>
                              </wps:spPr>
                              <wps:txbx>
                                <w:txbxContent>
                                  <w:p w14:paraId="38489F4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26DC7CF" id="Group 54555" o:spid="_x0000_s1161" style="width:17.65pt;height:31.6pt;mso-position-horizontal-relative:char;mso-position-vertical-relative:line" coordsize="224257,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ZVcQIAAEAIAAAOAAAAZHJzL2Uyb0RvYy54bWzclVtv0zAUx9+R+A6W39vc2uaiphNirEJC&#10;bGLwAVzHuUiJbdlu0/LpOXaSFrYJiU2CiT64vuX4nN//HHt9dexadGBKN4LnOJj7GDFORdHwKsff&#10;vt7MEoy0IbwgreAsxyem8dXm7Zt1LzMWilq0BVMIjHCd9TLHtTEy8zxNa9YRPReScVgsheqIgaGq&#10;vEKRHqx3rRf6/srrhSqkEpRpDbPXwyLeOPtlyai5LUvNDGpzDL4Z1yrX7mzrbdYkqxSRdUNHN8gz&#10;vOhIw+HQs6lrYgjaq+aRqa6hSmhRmjkVnSfKsqHMxQDRBP6DaLZK7KWLpcr6Sp4xAdoHnJ5tln4+&#10;bJW8l3cKSPSyAhZuZGM5lqqz/+AlOjpkpzMydjSIwmQYLsJljBGFpYUfLNPFgJTWwP3RV7T+8Nvv&#10;vOlQ7xdXegnJoS/x65fFf18TyRxWnUH8dwo1RY5XcbzCiJMOsvQL5A3hVcuQm3Vo3N4zKJ1pYDZR&#10;QkpAZs2WUWp/LhFGaLMgTuIgwgj4JHGYjBk34VukkR9CiVh8QbRc+YHFd8ZAMqm02TLRIdvJsQLH&#10;nHly+KTNsHXaYp1puW25uGnadli1M0Bz8tf2zHF3dCEHQWqPs3M7UZwARC3U91so57IVfY7F2MO2&#10;wuF0u4pR+5GDALaYpo6aOrupo0z7XriSG/x5tzeibJzDl9NGx0DZwYe/ITGk6hMSxxMGSIc/lnjp&#10;JylkDig4W6ZhMhbApHAUJX76zwQOXb5dkP//AkMxPSFw8hKBgzgKUkgcUDgKVkniioZkr0Rhd2O8&#10;BoXdnQ3PlLu/xifVvoM/j13JXx7+zQ8AAAD//wMAUEsDBBQABgAIAAAAIQDXd3762wAAAAMBAAAP&#10;AAAAZHJzL2Rvd25yZXYueG1sTI9Ba8JAEIXvgv9hGaE33cSglDQbEdGepFAtlN7G7JgEs7Mhuybx&#10;33fbS3sZeLzHe99km9E0oqfO1ZYVxIsIBHFhdc2lgo/zYf4MwnlkjY1lUvAgB5t8Oskw1Xbgd+pP&#10;vhShhF2KCirv21RKV1Rk0C1sSxy8q+0M+iC7UuoOh1BuGrmMorU0WHNYqLClXUXF7XQ3Cl4HHLZJ&#10;vO+Pt+vu8XVevX0eY1LqaTZuX0B4Gv1fGH7wAzrkgeli76ydaBSER/zvDV6ySkBcFKyTJcg8k//Z&#10;828AAAD//wMAUEsBAi0AFAAGAAgAAAAhALaDOJL+AAAA4QEAABMAAAAAAAAAAAAAAAAAAAAAAFtD&#10;b250ZW50X1R5cGVzXS54bWxQSwECLQAUAAYACAAAACEAOP0h/9YAAACUAQAACwAAAAAAAAAAAAAA&#10;AAAvAQAAX3JlbHMvLnJlbHNQSwECLQAUAAYACAAAACEAcZU2VXECAABACAAADgAAAAAAAAAAAAAA&#10;AAAuAgAAZHJzL2Uyb0RvYy54bWxQSwECLQAUAAYACAAAACEA13d++tsAAAADAQAADwAAAAAAAAAA&#10;AAAAAADLBAAAZHJzL2Rvd25yZXYueG1sUEsFBgAAAAAEAAQA8wAAANMFAAAAAA==&#10;">
                      <v:rect id="Rectangle 6776" o:spid="_x0000_s1162"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23GxgAAAN0AAAAPAAAAZHJzL2Rvd25yZXYueG1sRI9Pa8JA&#10;FMTvBb/D8oTe6kYpSYmuIoKkFwW1LR5fsy9/aPZtml01fntXEDwOM/MbZrboTSPO1LnasoLxKAJB&#10;nFtdc6ng67B++wDhPLLGxjIpuJKDxXzwMsNU2wvv6Lz3pQgQdikqqLxvUyldXpFBN7ItcfAK2xn0&#10;QXal1B1eAtw0chJFsTRYc1iosKVVRfnf/mQUfI8Pp5/MbX/5WPwn7xufbYsyU+p12C+nIDz1/hl+&#10;tD+1gjhJYri/CU9Azm8AAAD//wMAUEsBAi0AFAAGAAgAAAAhANvh9svuAAAAhQEAABMAAAAAAAAA&#10;AAAAAAAAAAAAAFtDb250ZW50X1R5cGVzXS54bWxQSwECLQAUAAYACAAAACEAWvQsW78AAAAVAQAA&#10;CwAAAAAAAAAAAAAAAAAfAQAAX3JlbHMvLnJlbHNQSwECLQAUAAYACAAAACEA9YNtxsYAAADdAAAA&#10;DwAAAAAAAAAAAAAAAAAHAgAAZHJzL2Rvd25yZXYueG1sUEsFBgAAAAADAAMAtwAAAPoCAAAAAA==&#10;" filled="f" stroked="f">
                        <v:textbox inset="0,0,0,0">
                          <w:txbxContent>
                            <w:p w14:paraId="301886E9" w14:textId="77777777" w:rsidR="001B56B4" w:rsidRPr="00F341CC" w:rsidRDefault="001B56B4" w:rsidP="00DD4814">
                              <w:r w:rsidRPr="00F341CC">
                                <w:rPr>
                                  <w:rFonts w:eastAsia="Arial" w:cs="Arial"/>
                                  <w:sz w:val="14"/>
                                </w:rPr>
                                <w:t>All Users</w:t>
                              </w:r>
                            </w:p>
                          </w:txbxContent>
                        </v:textbox>
                      </v:rect>
                      <v:rect id="Rectangle 6777" o:spid="_x0000_s1163"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8hdxQAAAN0AAAAPAAAAZHJzL2Rvd25yZXYueG1sRI9Pa8JA&#10;FMTvgt9heQVvurGIkegqRSjxolC1xeMz+/IHs29jdtX47buFgsdhZn7DLFadqcWdWldZVjAeRSCI&#10;M6srLhQcD5/DGQjnkTXWlknBkxyslv3eAhNtH/xF970vRICwS1BB6X2TSOmykgy6kW2Ig5fb1qAP&#10;si2kbvER4KaW71E0lQYrDgslNrQuKbvsb0bB9/hw+0nd7syn/BpPtj7d5UWq1OCt+5iD8NT5V/i/&#10;vdEKpnEcw9+b8ATk8hcAAP//AwBQSwECLQAUAAYACAAAACEA2+H2y+4AAACFAQAAEwAAAAAAAAAA&#10;AAAAAAAAAAAAW0NvbnRlbnRfVHlwZXNdLnhtbFBLAQItABQABgAIAAAAIQBa9CxbvwAAABUBAAAL&#10;AAAAAAAAAAAAAAAAAB8BAABfcmVscy8ucmVsc1BLAQItABQABgAIAAAAIQCaz8hdxQAAAN0AAAAP&#10;AAAAAAAAAAAAAAAAAAcCAABkcnMvZG93bnJldi54bWxQSwUGAAAAAAMAAwC3AAAA+QIAAAAA&#10;" filled="f" stroked="f">
                        <v:textbox inset="0,0,0,0">
                          <w:txbxContent>
                            <w:p w14:paraId="679BF4EE" w14:textId="77777777" w:rsidR="001B56B4" w:rsidRPr="00F341CC" w:rsidRDefault="001B56B4" w:rsidP="00DD4814">
                              <w:r w:rsidRPr="00F341CC">
                                <w:rPr>
                                  <w:rFonts w:eastAsia="Arial" w:cs="Arial"/>
                                  <w:sz w:val="14"/>
                                </w:rPr>
                                <w:t xml:space="preserve"> </w:t>
                              </w:r>
                            </w:p>
                          </w:txbxContent>
                        </v:textbox>
                      </v:rect>
                      <v:rect id="Rectangle 6778" o:spid="_x0000_s1164" style="position:absolute;left:173197;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wvwgAAAN0AAAAPAAAAZHJzL2Rvd25yZXYueG1sRE/LisIw&#10;FN0P+A/hCrMbU0WsVKOIIHUzwvjC5bW5fWBzU5uonb+fLAZcHs57vuxMLZ7UusqyguEgAkGcWV1x&#10;oeB42HxNQTiPrLG2TAp+ycFy0fuYY6Lti3/oufeFCCHsElRQet8kUrqsJINuYBviwOW2NegDbAup&#10;W3yFcFPLURRNpMGKQ0OJDa1Lym77h1FwGh4e59TtrnzJ7/H426e7vEiV+ux3qxkIT51/i//dW61g&#10;EsdhbngTnoBc/AEAAP//AwBQSwECLQAUAAYACAAAACEA2+H2y+4AAACFAQAAEwAAAAAAAAAAAAAA&#10;AAAAAAAAW0NvbnRlbnRfVHlwZXNdLnhtbFBLAQItABQABgAIAAAAIQBa9CxbvwAAABUBAAALAAAA&#10;AAAAAAAAAAAAAB8BAABfcmVscy8ucmVsc1BLAQItABQABgAIAAAAIQDrUFwvwgAAAN0AAAAPAAAA&#10;AAAAAAAAAAAAAAcCAABkcnMvZG93bnJldi54bWxQSwUGAAAAAAMAAwC3AAAA9gIAAAAA&#10;" filled="f" stroked="f">
                        <v:textbox inset="0,0,0,0">
                          <w:txbxContent>
                            <w:p w14:paraId="38489F4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F6D331" w14:textId="084A96D5" w:rsidR="00DD4814" w:rsidRPr="00F341CC" w:rsidRDefault="00DD4814" w:rsidP="07AFE2ED">
            <w:pPr>
              <w:rPr>
                <w:sz w:val="14"/>
                <w:szCs w:val="14"/>
              </w:rPr>
            </w:pPr>
            <w:r w:rsidRPr="00F341CC">
              <w:rPr>
                <w:noProof/>
                <w:sz w:val="14"/>
                <w:szCs w:val="14"/>
              </w:rPr>
              <mc:AlternateContent>
                <mc:Choice Requires="wpg">
                  <w:drawing>
                    <wp:inline distT="0" distB="0" distL="0" distR="0" wp14:anchorId="4F871601" wp14:editId="0C6400E7">
                      <wp:extent cx="223876" cy="401594"/>
                      <wp:effectExtent l="0" t="0" r="0" b="0"/>
                      <wp:docPr id="54559" name="Group 54559"/>
                      <wp:cNvGraphicFramePr/>
                      <a:graphic xmlns:a="http://schemas.openxmlformats.org/drawingml/2006/main">
                        <a:graphicData uri="http://schemas.microsoft.com/office/word/2010/wordprocessingGroup">
                          <wpg:wgp>
                            <wpg:cNvGrpSpPr/>
                            <wpg:grpSpPr>
                              <a:xfrm>
                                <a:off x="0" y="0"/>
                                <a:ext cx="223876" cy="401594"/>
                                <a:chOff x="0" y="0"/>
                                <a:chExt cx="223876" cy="401594"/>
                              </a:xfrm>
                            </wpg:grpSpPr>
                            <wps:wsp>
                              <wps:cNvPr id="6779" name="Rectangle 6779"/>
                              <wps:cNvSpPr/>
                              <wps:spPr>
                                <a:xfrm rot="-5399999">
                                  <a:off x="-16580" y="249413"/>
                                  <a:ext cx="168762" cy="135601"/>
                                </a:xfrm>
                                <a:prstGeom prst="rect">
                                  <a:avLst/>
                                </a:prstGeom>
                                <a:ln>
                                  <a:noFill/>
                                </a:ln>
                              </wps:spPr>
                              <wps:txbx>
                                <w:txbxContent>
                                  <w:p w14:paraId="3293D400" w14:textId="77777777" w:rsidR="001B56B4" w:rsidRPr="00F341CC" w:rsidRDefault="001B56B4" w:rsidP="00DD4814">
                                    <w:r w:rsidRPr="00F341CC">
                                      <w:rPr>
                                        <w:rFonts w:eastAsia="Arial" w:cs="Arial"/>
                                        <w:sz w:val="14"/>
                                      </w:rPr>
                                      <w:t xml:space="preserve">All </w:t>
                                    </w:r>
                                  </w:p>
                                </w:txbxContent>
                              </wps:txbx>
                              <wps:bodyPr horzOverflow="overflow" vert="horz" lIns="0" tIns="0" rIns="0" bIns="0" rtlCol="0">
                                <a:noAutofit/>
                              </wps:bodyPr>
                            </wps:wsp>
                            <wps:wsp>
                              <wps:cNvPr id="6780" name="Rectangle 6780"/>
                              <wps:cNvSpPr/>
                              <wps:spPr>
                                <a:xfrm rot="-5399999">
                                  <a:off x="-97656" y="46416"/>
                                  <a:ext cx="330915" cy="135601"/>
                                </a:xfrm>
                                <a:prstGeom prst="rect">
                                  <a:avLst/>
                                </a:prstGeom>
                                <a:ln>
                                  <a:noFill/>
                                </a:ln>
                              </wps:spPr>
                              <wps:txbx>
                                <w:txbxContent>
                                  <w:p w14:paraId="59D4B31C" w14:textId="77777777" w:rsidR="001B56B4" w:rsidRPr="00F341CC" w:rsidRDefault="001B56B4" w:rsidP="00DD4814">
                                    <w:r w:rsidRPr="00F341CC">
                                      <w:rPr>
                                        <w:rFonts w:eastAsia="Arial" w:cs="Arial"/>
                                        <w:sz w:val="14"/>
                                      </w:rPr>
                                      <w:t>Users</w:t>
                                    </w:r>
                                  </w:p>
                                </w:txbxContent>
                              </wps:txbx>
                              <wps:bodyPr horzOverflow="overflow" vert="horz" lIns="0" tIns="0" rIns="0" bIns="0" rtlCol="0">
                                <a:noAutofit/>
                              </wps:bodyPr>
                            </wps:wsp>
                            <wps:wsp>
                              <wps:cNvPr id="6781" name="Rectangle 6781"/>
                              <wps:cNvSpPr/>
                              <wps:spPr>
                                <a:xfrm rot="-5399999">
                                  <a:off x="50897" y="-59284"/>
                                  <a:ext cx="33809" cy="135601"/>
                                </a:xfrm>
                                <a:prstGeom prst="rect">
                                  <a:avLst/>
                                </a:prstGeom>
                                <a:ln>
                                  <a:noFill/>
                                </a:ln>
                              </wps:spPr>
                              <wps:txbx>
                                <w:txbxContent>
                                  <w:p w14:paraId="1448361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82" name="Rectangle 6782"/>
                              <wps:cNvSpPr/>
                              <wps:spPr>
                                <a:xfrm rot="-5399999">
                                  <a:off x="172816" y="316889"/>
                                  <a:ext cx="33809" cy="135601"/>
                                </a:xfrm>
                                <a:prstGeom prst="rect">
                                  <a:avLst/>
                                </a:prstGeom>
                                <a:ln>
                                  <a:noFill/>
                                </a:ln>
                              </wps:spPr>
                              <wps:txbx>
                                <w:txbxContent>
                                  <w:p w14:paraId="7C2FE26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F871601" id="Group 54559" o:spid="_x0000_s1165" style="width:17.65pt;height:31.6pt;mso-position-horizontal-relative:char;mso-position-vertical-relative:line" coordsize="223876,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DrumgIAACIKAAAOAAAAZHJzL2Uyb0RvYy54bWzkVtuOmzAQfa/Uf7D8noAhEEBLVlW3u6pU&#10;dVfd9gMcYy4SYMt2lmy/vmMDSfeiSk2lRmrz4Ay2Gc+cM2fwxeW+a9EDV7oRfY7J0seI90wUTV/l&#10;+NvX60WCkTa0L2grep7jR67x5ebtm4tBZjwQtWgLrhA46XU2yBzXxsjM8zSreUf1Ukjew2IpVEcN&#10;PKrKKxQdwHvXeoHvx94gVCGVYFxrmL0aF/HG+S9LzsxtWWpuUJtjiM24Ublxa0dvc0GzSlFZN2wK&#10;g54QRUebHg49uLqihqKdal646hqmhBalWTLReaIsG8ZdDpAN8Z9lc6PETrpcqmyo5AEmgPYZTie7&#10;ZZ8fbpS8l3cKkBhkBVi4J5vLvlSd/Yco0d5B9niAjO8NYjAZBGGyjjFisLTySZSuRkhZDbi/eIvV&#10;H375njcf6j0JZZBQHPqYv/6z/O9rKrmDVWeQ/51CTZHjeL1OMeppB1X6BeqG9lXLkZt10Li9B6B0&#10;pgGzGSWkBFTWIgpT+3OFMIG2IHGUQOEBPMEqXZFwhGeGj8SAXjDCR8Io9oldP8BAM6m0ueGiQ9bI&#10;sYLAnHv68Embceu8xQbT9nbsxXXTtuOqnQE053itZfbbvUuZBIE9zs5tRfEIQNRCfb8FOZetGHIs&#10;JgtbhcPpdhWj9mMPBFgxzYaaje1sKNO+F05yYzzvdkaUjQv4eNoUGDA7xvAXKLZUvKQYZicYoBx+&#10;n+J0HUcgAauAeEXipwyHoZ+S6HwMu4I7Yv7vM0xeZdjpysJwCsORn6RrR/AiSoNkanGzhsMw8aFz&#10;2A54Dgm7aP4ngqFdviLhQyc7hWCyDhIQrpVwCC05SZ9r+KwMR3N3OneTdl9luIi4L9R0abI3nZ+f&#10;XVM/Xu02PwAAAP//AwBQSwMEFAAGAAgAAAAhANd3fvrbAAAAAwEAAA8AAABkcnMvZG93bnJldi54&#10;bWxMj0FrwkAQhe+C/2EZoTfdxKCUNBsR0Z6kUC2U3sbsmASzsyG7JvHfd9tLexl4vMd732Sb0TSi&#10;p87VlhXEiwgEcWF1zaWCj/Nh/gzCeWSNjWVS8CAHm3w6yTDVduB36k++FKGEXYoKKu/bVEpXVGTQ&#10;LWxLHLyr7Qz6ILtS6g6HUG4auYyitTRYc1iosKVdRcXtdDcKXgcctkm874+36+7xdV69fR5jUupp&#10;Nm5fQHga/V8YfvADOuSB6WLvrJ1oFIRH/O8NXrJKQFwUrJMlyDyT/9nzbwAAAP//AwBQSwECLQAU&#10;AAYACAAAACEAtoM4kv4AAADhAQAAEwAAAAAAAAAAAAAAAAAAAAAAW0NvbnRlbnRfVHlwZXNdLnht&#10;bFBLAQItABQABgAIAAAAIQA4/SH/1gAAAJQBAAALAAAAAAAAAAAAAAAAAC8BAABfcmVscy8ucmVs&#10;c1BLAQItABQABgAIAAAAIQAoUDrumgIAACIKAAAOAAAAAAAAAAAAAAAAAC4CAABkcnMvZTJvRG9j&#10;LnhtbFBLAQItABQABgAIAAAAIQDXd3762wAAAAMBAAAPAAAAAAAAAAAAAAAAAPQEAABkcnMvZG93&#10;bnJldi54bWxQSwUGAAAAAAQABADzAAAA/AUAAAAA&#10;">
                      <v:rect id="Rectangle 6779" o:spid="_x0000_s1166" style="position:absolute;left:-16580;top:249413;width:168762;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Pm0xgAAAN0AAAAPAAAAZHJzL2Rvd25yZXYueG1sRI9ba8JA&#10;FITfBf/DcoS+6UYpxkZXEaGkLxW8tPTxmD25YPZsml01/ntXKPRxmJlvmMWqM7W4UusqywrGowgE&#10;cWZ1xYWC4+F9OAPhPLLG2jIpuJOD1bLfW2Ci7Y13dN37QgQIuwQVlN43iZQuK8mgG9mGOHi5bQ36&#10;INtC6hZvAW5qOYmiqTRYcVgosaFNSdl5fzEKvsaHy3fqtif+yX/j10+fbvMiVepl0K3nIDx1/j/8&#10;1/7QCqZx/AbPN+EJyOUDAAD//wMAUEsBAi0AFAAGAAgAAAAhANvh9svuAAAAhQEAABMAAAAAAAAA&#10;AAAAAAAAAAAAAFtDb250ZW50X1R5cGVzXS54bWxQSwECLQAUAAYACAAAACEAWvQsW78AAAAVAQAA&#10;CwAAAAAAAAAAAAAAAAAfAQAAX3JlbHMvLnJlbHNQSwECLQAUAAYACAAAACEAhBz5tMYAAADdAAAA&#10;DwAAAAAAAAAAAAAAAAAHAgAAZHJzL2Rvd25yZXYueG1sUEsFBgAAAAADAAMAtwAAAPoCAAAAAA==&#10;" filled="f" stroked="f">
                        <v:textbox inset="0,0,0,0">
                          <w:txbxContent>
                            <w:p w14:paraId="3293D400" w14:textId="77777777" w:rsidR="001B56B4" w:rsidRPr="00F341CC" w:rsidRDefault="001B56B4" w:rsidP="00DD4814">
                              <w:r w:rsidRPr="00F341CC">
                                <w:rPr>
                                  <w:rFonts w:eastAsia="Arial" w:cs="Arial"/>
                                  <w:sz w:val="14"/>
                                </w:rPr>
                                <w:t xml:space="preserve">All </w:t>
                              </w:r>
                            </w:p>
                          </w:txbxContent>
                        </v:textbox>
                      </v:rect>
                      <v:rect id="Rectangle 6780" o:spid="_x0000_s1167" style="position:absolute;left:-97656;top:46416;width:33091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yAOwgAAAN0AAAAPAAAAZHJzL2Rvd25yZXYueG1sRE/LisIw&#10;FN0L8w/hDrjTVBm0VKPIwNDZKKgz4vLa3D6wualN1Pr3ZiG4PJz3fNmZWtyodZVlBaNhBII4s7ri&#10;QsHf/mcQg3AeWWNtmRQ8yMFy8dGbY6Ltnbd02/lChBB2CSoovW8SKV1WkkE3tA1x4HLbGvQBtoXU&#10;Ld5DuKnlOIom0mDFoaHEhr5Lys67q1HwP9pfD6nbnPiYX6Zfa59u8iJVqv/ZrWYgPHX+LX65f7WC&#10;yTQO+8Ob8ATk4gkAAP//AwBQSwECLQAUAAYACAAAACEA2+H2y+4AAACFAQAAEwAAAAAAAAAAAAAA&#10;AAAAAAAAW0NvbnRlbnRfVHlwZXNdLnhtbFBLAQItABQABgAIAAAAIQBa9CxbvwAAABUBAAALAAAA&#10;AAAAAAAAAAAAAB8BAABfcmVscy8ucmVsc1BLAQItABQABgAIAAAAIQAg8yAOwgAAAN0AAAAPAAAA&#10;AAAAAAAAAAAAAAcCAABkcnMvZG93bnJldi54bWxQSwUGAAAAAAMAAwC3AAAA9gIAAAAA&#10;" filled="f" stroked="f">
                        <v:textbox inset="0,0,0,0">
                          <w:txbxContent>
                            <w:p w14:paraId="59D4B31C" w14:textId="77777777" w:rsidR="001B56B4" w:rsidRPr="00F341CC" w:rsidRDefault="001B56B4" w:rsidP="00DD4814">
                              <w:r w:rsidRPr="00F341CC">
                                <w:rPr>
                                  <w:rFonts w:eastAsia="Arial" w:cs="Arial"/>
                                  <w:sz w:val="14"/>
                                </w:rPr>
                                <w:t>Users</w:t>
                              </w:r>
                            </w:p>
                          </w:txbxContent>
                        </v:textbox>
                      </v:rect>
                      <v:rect id="Rectangle 6781" o:spid="_x0000_s1168"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4WVxwAAAN0AAAAPAAAAZHJzL2Rvd25yZXYueG1sRI9La8Mw&#10;EITvgf4HsYXcEtkhJMaNHEohuJcG8mjpcWutH9RauZacuP8+KhRyHGbmG2azHU0rLtS7xrKCeB6B&#10;IC6sbrhScD7tZgkI55E1tpZJwS852GYPkw2m2l75QJejr0SAsEtRQe19l0rpipoMurntiINX2t6g&#10;D7KvpO7xGuCmlYsoWkmDDYeFGjt6qan4Pg5GwXt8Gj5yt//iz/JnvXzz+b6scqWmj+PzEwhPo7+H&#10;/9uvWsFqncTw9yY8AZndAAAA//8DAFBLAQItABQABgAIAAAAIQDb4fbL7gAAAIUBAAATAAAAAAAA&#10;AAAAAAAAAAAAAABbQ29udGVudF9UeXBlc10ueG1sUEsBAi0AFAAGAAgAAAAhAFr0LFu/AAAAFQEA&#10;AAsAAAAAAAAAAAAAAAAAHwEAAF9yZWxzLy5yZWxzUEsBAi0AFAAGAAgAAAAhAE+/hZXHAAAA3QAA&#10;AA8AAAAAAAAAAAAAAAAABwIAAGRycy9kb3ducmV2LnhtbFBLBQYAAAAAAwADALcAAAD7AgAAAAA=&#10;" filled="f" stroked="f">
                        <v:textbox inset="0,0,0,0">
                          <w:txbxContent>
                            <w:p w14:paraId="1448361C" w14:textId="77777777" w:rsidR="001B56B4" w:rsidRPr="00F341CC" w:rsidRDefault="001B56B4" w:rsidP="00DD4814">
                              <w:r w:rsidRPr="00F341CC">
                                <w:rPr>
                                  <w:rFonts w:eastAsia="Arial" w:cs="Arial"/>
                                  <w:sz w:val="14"/>
                                </w:rPr>
                                <w:t xml:space="preserve"> </w:t>
                              </w:r>
                            </w:p>
                          </w:txbxContent>
                        </v:textbox>
                      </v:rect>
                      <v:rect id="Rectangle 6782" o:spid="_x0000_s1169" style="position:absolute;left:172816;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ixQAAAN0AAAAPAAAAZHJzL2Rvd25yZXYueG1sRI9Pi8Iw&#10;FMTvgt8hPGFvmiqLSjWKLCz1oqDuisdn8/oHm5faRK3f3iwseBxm5jfMfNmaStypcaVlBcNBBII4&#10;tbrkXMHP4bs/BeE8ssbKMil4koPlotuZY6ztg3d03/tcBAi7GBUU3texlC4tyKAb2Jo4eJltDPog&#10;m1zqBh8Bbio5iqKxNFhyWCiwpq+C0sv+ZhT8Dg+3Y+K2Zz5l18nnxifbLE+U+ui1qxkIT61/h//b&#10;a61gPJmO4O9NeAJy8QIAAP//AwBQSwECLQAUAAYACAAAACEA2+H2y+4AAACFAQAAEwAAAAAAAAAA&#10;AAAAAAAAAAAAW0NvbnRlbnRfVHlwZXNdLnhtbFBLAQItABQABgAIAAAAIQBa9CxbvwAAABUBAAAL&#10;AAAAAAAAAAAAAAAAAB8BAABfcmVscy8ucmVsc1BLAQItABQABgAIAAAAIQC/bRvixQAAAN0AAAAP&#10;AAAAAAAAAAAAAAAAAAcCAABkcnMvZG93bnJldi54bWxQSwUGAAAAAAMAAwC3AAAA+QIAAAAA&#10;" filled="f" stroked="f">
                        <v:textbox inset="0,0,0,0">
                          <w:txbxContent>
                            <w:p w14:paraId="7C2FE26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2110CD7A" w14:textId="4777E153" w:rsidR="00DD4814" w:rsidRPr="00F341CC" w:rsidRDefault="00DD4814" w:rsidP="07AFE2ED">
            <w:pPr>
              <w:rPr>
                <w:sz w:val="14"/>
                <w:szCs w:val="14"/>
              </w:rPr>
            </w:pPr>
            <w:r w:rsidRPr="00F341CC">
              <w:rPr>
                <w:noProof/>
                <w:sz w:val="14"/>
                <w:szCs w:val="14"/>
              </w:rPr>
              <mc:AlternateContent>
                <mc:Choice Requires="wpg">
                  <w:drawing>
                    <wp:inline distT="0" distB="0" distL="0" distR="0" wp14:anchorId="73835DE7" wp14:editId="11B66BC5">
                      <wp:extent cx="101955" cy="401594"/>
                      <wp:effectExtent l="0" t="0" r="0" b="0"/>
                      <wp:docPr id="54563" name="Group 54563"/>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3" name="Rectangle 6783"/>
                              <wps:cNvSpPr/>
                              <wps:spPr>
                                <a:xfrm rot="-5399999">
                                  <a:off x="-178713" y="87280"/>
                                  <a:ext cx="493028" cy="135601"/>
                                </a:xfrm>
                                <a:prstGeom prst="rect">
                                  <a:avLst/>
                                </a:prstGeom>
                                <a:ln>
                                  <a:noFill/>
                                </a:ln>
                              </wps:spPr>
                              <wps:txbx>
                                <w:txbxContent>
                                  <w:p w14:paraId="5440DA57"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4" name="Rectangle 6784"/>
                              <wps:cNvSpPr/>
                              <wps:spPr>
                                <a:xfrm rot="-5399999">
                                  <a:off x="50897" y="-59284"/>
                                  <a:ext cx="33809" cy="135601"/>
                                </a:xfrm>
                                <a:prstGeom prst="rect">
                                  <a:avLst/>
                                </a:prstGeom>
                                <a:ln>
                                  <a:noFill/>
                                </a:ln>
                              </wps:spPr>
                              <wps:txbx>
                                <w:txbxContent>
                                  <w:p w14:paraId="7BB809B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3835DE7" id="Group 54563" o:spid="_x0000_s1170"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O5ASgIAAF4GAAAOAAAAZHJzL2Uyb0RvYy54bWzMlduO0zAQhu+ReAfL921OTZtETVeIZSsk&#10;xK5YeADXcQ5SYlu226Q8PWMnaWEXIbFIQC/cie2M//lmxtneDF2LTkzpRvAcB0sfI8apKBpe5fjL&#10;57tFgpE2hBekFZzl+Mw0vtm9frXtZcZCUYu2YAqBE66zXua4NkZmnqdpzTqil0IyDoulUB0x8Kgq&#10;r1CkB+9d64W+v/Z6oQqpBGVaw+ztuIh3zn9ZMmruy1Izg9ocgzbjRuXGgx293ZZklSKybugkg7xA&#10;RUcaDodeXN0SQ9BRNc9cdQ1VQovSLKnoPFGWDWUuBogm8J9Es1fiKF0sVdZX8oIJ0D7h9GK39ONp&#10;r+SjfFBAopcVsHBPNpahVJ39B5VocMjOF2RsMIjCZOAHaRxjRGFp5QdxuhqR0hq4P3uL1u9++Z43&#10;H+r9IKWXUBz6Gr/+s/gfayKZw6oziP9BoabI8XqTRBhx0kGVfoK6IbxqGXKzDo3bewGlMw3MZkpI&#10;CaisRRyl9ucKYYK2CDbJJgDHwCfZhMlUcTO+VRr5IbSIxRdE8doPLL4LBpJJpc2eiQ5ZI8cKhDn3&#10;5PRBm3HrvMWKabkdubhr2nZctTNAc9ZrLTMcBhdyEK7tcXbuIIozgKiF+noP7Vy2os+xmCxsOxxO&#10;t6sYte85JMA202yo2TjMhjLtW+FabtTz5mhE2TjB19MmYZDZUcPfSPHqpyl2RWuFQTn8dopjP0k3&#10;LsGLOA2TqQHmDEdR4qf/LsGb/yXBrqPhEnPVPV249pb8/tkVxPWzsPsGAAD//wMAUEsDBBQABgAI&#10;AAAAIQA69Lfj2gAAAAMBAAAPAAAAZHJzL2Rvd25yZXYueG1sTI9Ba8JAEIXvBf/DMkJvdRPFUNJs&#10;RER7koJaKL2N2TEJZmdDdk3iv+/aS3sZeLzHe99kq9E0oqfO1ZYVxLMIBHFhdc2lgs/T7uUVhPPI&#10;GhvLpOBODlb55CnDVNuBD9QffSlCCbsUFVTet6mUrqjIoJvZljh4F9sZ9EF2pdQdDqHcNHIeRYk0&#10;WHNYqLClTUXF9XgzCt4HHNaLeNvvr5fN/fu0/Pjax6TU83Rcv4HwNPq/MDzwAzrkgelsb6ydaBSE&#10;R/zvfXhJDOKsIFnMQeaZ/M+e/wAAAP//AwBQSwECLQAUAAYACAAAACEAtoM4kv4AAADhAQAAEwAA&#10;AAAAAAAAAAAAAAAAAAAAW0NvbnRlbnRfVHlwZXNdLnhtbFBLAQItABQABgAIAAAAIQA4/SH/1gAA&#10;AJQBAAALAAAAAAAAAAAAAAAAAC8BAABfcmVscy8ucmVsc1BLAQItABQABgAIAAAAIQDQSO5ASgIA&#10;AF4GAAAOAAAAAAAAAAAAAAAAAC4CAABkcnMvZTJvRG9jLnhtbFBLAQItABQABgAIAAAAIQA69Lfj&#10;2gAAAAMBAAAPAAAAAAAAAAAAAAAAAKQEAABkcnMvZG93bnJldi54bWxQSwUGAAAAAAQABADzAAAA&#10;qwUAAAAA&#10;">
                      <v:rect id="Rectangle 6783" o:spid="_x0000_s1171"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55xwAAAN0AAAAPAAAAZHJzL2Rvd25yZXYueG1sRI9ba8JA&#10;FITfC/0Pyyn4VjdeUEmzkVKQ+KJQtaWPp9mTC82ejdlV47/vCoKPw8x8wyTL3jTiTJ2rLSsYDSMQ&#10;xLnVNZcKDvvV6wKE88gaG8uk4EoOlunzU4Kxthf+pPPOlyJA2MWooPK+jaV0eUUG3dC2xMErbGfQ&#10;B9mVUnd4CXDTyHEUzaTBmsNChS19VJT/7U5Gwddof/rO3PaXf4rjfLrx2bYoM6UGL/37GwhPvX+E&#10;7+21VjCbLyZwexOegEz/AQAA//8DAFBLAQItABQABgAIAAAAIQDb4fbL7gAAAIUBAAATAAAAAAAA&#10;AAAAAAAAAAAAAABbQ29udGVudF9UeXBlc10ueG1sUEsBAi0AFAAGAAgAAAAhAFr0LFu/AAAAFQEA&#10;AAsAAAAAAAAAAAAAAAAAHwEAAF9yZWxzLy5yZWxzUEsBAi0AFAAGAAgAAAAhANAhvnnHAAAA3QAA&#10;AA8AAAAAAAAAAAAAAAAABwIAAGRycy9kb3ducmV2LnhtbFBLBQYAAAAAAwADALcAAAD7AgAAAAA=&#10;" filled="f" stroked="f">
                        <v:textbox inset="0,0,0,0">
                          <w:txbxContent>
                            <w:p w14:paraId="5440DA57" w14:textId="77777777" w:rsidR="001B56B4" w:rsidRPr="00F341CC" w:rsidRDefault="001B56B4" w:rsidP="00DD4814">
                              <w:r w:rsidRPr="00F341CC">
                                <w:rPr>
                                  <w:rFonts w:eastAsia="Arial" w:cs="Arial"/>
                                  <w:sz w:val="14"/>
                                </w:rPr>
                                <w:t>All Users</w:t>
                              </w:r>
                            </w:p>
                          </w:txbxContent>
                        </v:textbox>
                      </v:rect>
                      <v:rect id="Rectangle 6784" o:spid="_x0000_s1172"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CYNxwAAAN0AAAAPAAAAZHJzL2Rvd25yZXYueG1sRI9La8Mw&#10;EITvhf4HsYXcGjnFOMGNEkogOJcGmkfpcWutH9RauZbsuP++CgRyHGbmG2a5Hk0jBupcbVnBbBqB&#10;IM6trrlUcDpunxcgnEfW2FgmBX/kYL16fFhiqu2FP2g4+FIECLsUFVTet6mULq/IoJvaljh4he0M&#10;+iC7UuoOLwFuGvkSRYk0WHNYqLClTUX5z6E3Cs6zY/+Zuf03fxW/8/jdZ/uizJSaPI1vryA8jf4e&#10;vrV3WkEyX8RwfROegFz9AwAA//8DAFBLAQItABQABgAIAAAAIQDb4fbL7gAAAIUBAAATAAAAAAAA&#10;AAAAAAAAAAAAAABbQ29udGVudF9UeXBlc10ueG1sUEsBAi0AFAAGAAgAAAAhAFr0LFu/AAAAFQEA&#10;AAsAAAAAAAAAAAAAAAAAHwEAAF9yZWxzLy5yZWxzUEsBAi0AFAAGAAgAAAAhAF/IJg3HAAAA3QAA&#10;AA8AAAAAAAAAAAAAAAAABwIAAGRycy9kb3ducmV2LnhtbFBLBQYAAAAAAwADALcAAAD7AgAAAAA=&#10;" filled="f" stroked="f">
                        <v:textbox inset="0,0,0,0">
                          <w:txbxContent>
                            <w:p w14:paraId="7BB809B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CA79086" w14:textId="4748E80D" w:rsidR="00DD4814" w:rsidRPr="00F341CC" w:rsidRDefault="00DD4814" w:rsidP="07AFE2ED">
            <w:pPr>
              <w:rPr>
                <w:sz w:val="14"/>
                <w:szCs w:val="14"/>
              </w:rPr>
            </w:pPr>
            <w:r w:rsidRPr="00F341CC">
              <w:rPr>
                <w:noProof/>
                <w:sz w:val="14"/>
                <w:szCs w:val="14"/>
              </w:rPr>
              <mc:AlternateContent>
                <mc:Choice Requires="wpg">
                  <w:drawing>
                    <wp:inline distT="0" distB="0" distL="0" distR="0" wp14:anchorId="1E5119FE" wp14:editId="285EEC4F">
                      <wp:extent cx="101955" cy="401594"/>
                      <wp:effectExtent l="0" t="0" r="0" b="0"/>
                      <wp:docPr id="54567" name="Group 54567"/>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5" name="Rectangle 6785"/>
                              <wps:cNvSpPr/>
                              <wps:spPr>
                                <a:xfrm rot="-5399999">
                                  <a:off x="-178713" y="87280"/>
                                  <a:ext cx="493028" cy="135601"/>
                                </a:xfrm>
                                <a:prstGeom prst="rect">
                                  <a:avLst/>
                                </a:prstGeom>
                                <a:ln>
                                  <a:noFill/>
                                </a:ln>
                              </wps:spPr>
                              <wps:txbx>
                                <w:txbxContent>
                                  <w:p w14:paraId="0E0B567B"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6" name="Rectangle 6786"/>
                              <wps:cNvSpPr/>
                              <wps:spPr>
                                <a:xfrm rot="-5399999">
                                  <a:off x="50896" y="-59284"/>
                                  <a:ext cx="33809" cy="135601"/>
                                </a:xfrm>
                                <a:prstGeom prst="rect">
                                  <a:avLst/>
                                </a:prstGeom>
                                <a:ln>
                                  <a:noFill/>
                                </a:ln>
                              </wps:spPr>
                              <wps:txbx>
                                <w:txbxContent>
                                  <w:p w14:paraId="242BF28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E5119FE" id="Group 54567" o:spid="_x0000_s1173"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36TAIAAF4GAAAOAAAAZHJzL2Uyb0RvYy54bWzElW1v2yAQx99P2ndAvE9sx3FiW3GqaV2j&#10;SdNardsHIBg/SBgQkNjdp9+B7XRrp0nrpDUvyBnw8b/f3eHd1dBxdGbatFIUOFqGGDFBZdmKusDf&#10;vt4sUoyMJaIkXApW4Adm8NX+7Ztdr3K2ko3kJdMInAiT96rAjbUqDwJDG9YRs5SKCVispO6IhUdd&#10;B6UmPXjveLAKw03QS10qLSkzBmavx0W89/6rilF7W1WGWcQLDNqsH7Ufj24M9juS15qopqWTDPIC&#10;FR1pBRx6cXVNLEEn3T5z1bVUSyMru6SyC2RVtZT5GCCaKHwSzUHLk/Kx1HlfqwsmQPuE04vd0s/n&#10;g1b36k4DiV7VwMI/uViGSnfuH1SiwSN7uCBjg0UUJqMwypIEIwpL6zBKsvWIlDbA/dlbtPnwx/eC&#10;+dDgFym9guIwj/Gbf4v/viGKeawmh/jvNGrLAm+2KcQhSAdV+gXqhoiaM+RnPRq/9wLK5AaYzZSQ&#10;llBZiyTO3M8XwgRtEW3TbRRjBHzS7SqdKm7Gt87icAUt4vBFcbIJI4fvgoHkSht7YLJDziiwBmHe&#10;PTl/MnbcOm9xYrhwo5A3LefjqpsBmrNeZ9nhOPiQIzh6iu0oywcA0Uj9/RbaueKyL7CcLOw6HE53&#10;qxjxjwIS4JppNvRsHGdDW/5e+pYb9bw7WVm1XrBTMJ42CYPMutL7Pyne/DbFmxkDlMNfpzgJ0wzc&#10;QgYXSbZKpwaYMxzHaZi9XoKzObLXTrDvaLjEfHVPF667JX9+9gXx+FnY/wAAAP//AwBQSwMEFAAG&#10;AAgAAAAhADr0t+PaAAAAAwEAAA8AAABkcnMvZG93bnJldi54bWxMj0FrwkAQhe8F/8MyQm91E8VQ&#10;0mxERHuSgloovY3ZMQlmZ0N2TeK/79pLexl4vMd732Sr0TSip87VlhXEswgEcWF1zaWCz9Pu5RWE&#10;88gaG8uk4E4OVvnkKcNU24EP1B99KUIJuxQVVN63qZSuqMigm9mWOHgX2xn0QXal1B0Oodw0ch5F&#10;iTRYc1iosKVNRcX1eDMK3gcc1ot42++vl839+7T8+NrHpNTzdFy/gfA0+r8wPPADOuSB6WxvrJ1o&#10;FIRH/O99eEkM4qwgWcxB5pn8z57/AAAA//8DAFBLAQItABQABgAIAAAAIQC2gziS/gAAAOEBAAAT&#10;AAAAAAAAAAAAAAAAAAAAAABbQ29udGVudF9UeXBlc10ueG1sUEsBAi0AFAAGAAgAAAAhADj9If/W&#10;AAAAlAEAAAsAAAAAAAAAAAAAAAAALwEAAF9yZWxzLy5yZWxzUEsBAi0AFAAGAAgAAAAhAE6WHfpM&#10;AgAAXgYAAA4AAAAAAAAAAAAAAAAALgIAAGRycy9lMm9Eb2MueG1sUEsBAi0AFAAGAAgAAAAhADr0&#10;t+PaAAAAAwEAAA8AAAAAAAAAAAAAAAAApgQAAGRycy9kb3ducmV2LnhtbFBLBQYAAAAABAAEAPMA&#10;AACtBQAAAAA=&#10;">
                      <v:rect id="Rectangle 6785" o:spid="_x0000_s1174"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IOWxwAAAN0AAAAPAAAAZHJzL2Rvd25yZXYueG1sRI9ba8JA&#10;FITfC/0Pyyn4VjeKN9JspBQkvihUbenjafbkQrNnY3bV+O+7guDjMDPfMMmyN404U+dqywpGwwgE&#10;cW51zaWCw371ugDhPLLGxjIpuJKDZfr8lGCs7YU/6bzzpQgQdjEqqLxvYyldXpFBN7QtcfAK2xn0&#10;QXal1B1eAtw0chxFM2mw5rBQYUsfFeV/u5NR8DXan74zt/3ln+I4n2x8ti3KTKnBS//+BsJT7x/h&#10;e3utFczmiync3oQnINN/AAAA//8DAFBLAQItABQABgAIAAAAIQDb4fbL7gAAAIUBAAATAAAAAAAA&#10;AAAAAAAAAAAAAABbQ29udGVudF9UeXBlc10ueG1sUEsBAi0AFAAGAAgAAAAhAFr0LFu/AAAAFQEA&#10;AAsAAAAAAAAAAAAAAAAAHwEAAF9yZWxzLy5yZWxzUEsBAi0AFAAGAAgAAAAhADCEg5bHAAAA3QAA&#10;AA8AAAAAAAAAAAAAAAAABwIAAGRycy9kb3ducmV2LnhtbFBLBQYAAAAAAwADALcAAAD7AgAAAAA=&#10;" filled="f" stroked="f">
                        <v:textbox inset="0,0,0,0">
                          <w:txbxContent>
                            <w:p w14:paraId="0E0B567B" w14:textId="77777777" w:rsidR="001B56B4" w:rsidRPr="00F341CC" w:rsidRDefault="001B56B4" w:rsidP="00DD4814">
                              <w:r w:rsidRPr="00F341CC">
                                <w:rPr>
                                  <w:rFonts w:eastAsia="Arial" w:cs="Arial"/>
                                  <w:sz w:val="14"/>
                                </w:rPr>
                                <w:t>All Users</w:t>
                              </w:r>
                            </w:p>
                          </w:txbxContent>
                        </v:textbox>
                      </v:rect>
                      <v:rect id="Rectangle 6786" o:spid="_x0000_s1175"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3hxwAAAN0AAAAPAAAAZHJzL2Rvd25yZXYueG1sRI9Pa8JA&#10;FMTvgt9heQVvurFIDKkbKUJJLxWqtvT4mn35Q7Nv0+xG02/fFQSPw8z8htlsR9OKM/WusaxguYhA&#10;EBdWN1wpOB1f5gkI55E1tpZJwR852GbTyQZTbS/8TueDr0SAsEtRQe19l0rpipoMuoXtiINX2t6g&#10;D7KvpO7xEuCmlY9RFEuDDYeFGjva1VT8HAaj4GN5HD5zt//mr/J3vXrz+b6scqVmD+PzEwhPo7+H&#10;b+1XrSBeJzFc34QnILN/AAAA//8DAFBLAQItABQABgAIAAAAIQDb4fbL7gAAAIUBAAATAAAAAAAA&#10;AAAAAAAAAAAAAABbQ29udGVudF9UeXBlc10ueG1sUEsBAi0AFAAGAAgAAAAhAFr0LFu/AAAAFQEA&#10;AAsAAAAAAAAAAAAAAAAAHwEAAF9yZWxzLy5yZWxzUEsBAi0AFAAGAAgAAAAhAMBWHeHHAAAA3QAA&#10;AA8AAAAAAAAAAAAAAAAABwIAAGRycy9kb3ducmV2LnhtbFBLBQYAAAAAAwADALcAAAD7AgAAAAA=&#10;" filled="f" stroked="f">
                        <v:textbox inset="0,0,0,0">
                          <w:txbxContent>
                            <w:p w14:paraId="242BF28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75F84417" w14:textId="77777777" w:rsidTr="007B112A">
        <w:trPr>
          <w:trHeight w:val="1265"/>
          <w:jc w:val="center"/>
        </w:trPr>
        <w:tc>
          <w:tcPr>
            <w:tcW w:w="131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7882E897" w14:textId="7FB004D6" w:rsidR="00DD4814" w:rsidRPr="00F341CC" w:rsidRDefault="00DD4814" w:rsidP="07AFE2ED">
            <w:pPr>
              <w:rPr>
                <w:sz w:val="14"/>
                <w:szCs w:val="14"/>
              </w:rPr>
            </w:pPr>
            <w:r w:rsidRPr="00F341CC">
              <w:rPr>
                <w:noProof/>
                <w:sz w:val="14"/>
                <w:szCs w:val="14"/>
              </w:rPr>
              <mc:AlternateContent>
                <mc:Choice Requires="wpg">
                  <w:drawing>
                    <wp:inline distT="0" distB="0" distL="0" distR="0" wp14:anchorId="5C9C4DAB" wp14:editId="735C7116">
                      <wp:extent cx="223876" cy="411297"/>
                      <wp:effectExtent l="0" t="0" r="0" b="0"/>
                      <wp:docPr id="54571" name="Group 54571"/>
                      <wp:cNvGraphicFramePr/>
                      <a:graphic xmlns:a="http://schemas.openxmlformats.org/drawingml/2006/main">
                        <a:graphicData uri="http://schemas.microsoft.com/office/word/2010/wordprocessingGroup">
                          <wpg:wgp>
                            <wpg:cNvGrpSpPr/>
                            <wpg:grpSpPr>
                              <a:xfrm>
                                <a:off x="0" y="0"/>
                                <a:ext cx="223876" cy="411297"/>
                                <a:chOff x="0" y="0"/>
                                <a:chExt cx="223876" cy="411297"/>
                              </a:xfrm>
                            </wpg:grpSpPr>
                            <wps:wsp>
                              <wps:cNvPr id="6804" name="Rectangle 6804"/>
                              <wps:cNvSpPr/>
                              <wps:spPr>
                                <a:xfrm rot="-5399999">
                                  <a:off x="-205712" y="69985"/>
                                  <a:ext cx="547026" cy="135600"/>
                                </a:xfrm>
                                <a:prstGeom prst="rect">
                                  <a:avLst/>
                                </a:prstGeom>
                                <a:ln>
                                  <a:noFill/>
                                </a:ln>
                              </wps:spPr>
                              <wps:txbx>
                                <w:txbxContent>
                                  <w:p w14:paraId="715CDAAF"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805" name="Rectangle 6805"/>
                              <wps:cNvSpPr/>
                              <wps:spPr>
                                <a:xfrm rot="-5399999">
                                  <a:off x="-56671" y="97104"/>
                                  <a:ext cx="492785" cy="135601"/>
                                </a:xfrm>
                                <a:prstGeom prst="rect">
                                  <a:avLst/>
                                </a:prstGeom>
                                <a:ln>
                                  <a:noFill/>
                                </a:ln>
                              </wps:spPr>
                              <wps:txbx>
                                <w:txbxContent>
                                  <w:p w14:paraId="7E803135" w14:textId="77777777" w:rsidR="001B56B4" w:rsidRPr="00F341CC" w:rsidRDefault="001B56B4" w:rsidP="00DD4814">
                                    <w:r w:rsidRPr="00F341CC">
                                      <w:rPr>
                                        <w:rFonts w:eastAsia="Arial" w:cs="Arial"/>
                                        <w:b/>
                                        <w:sz w:val="14"/>
                                      </w:rPr>
                                      <w:t>ACTION</w:t>
                                    </w:r>
                                  </w:p>
                                </w:txbxContent>
                              </wps:txbx>
                              <wps:bodyPr horzOverflow="overflow" vert="horz" lIns="0" tIns="0" rIns="0" bIns="0" rtlCol="0">
                                <a:noAutofit/>
                              </wps:bodyPr>
                            </wps:wsp>
                            <wps:wsp>
                              <wps:cNvPr id="6806" name="Rectangle 6806"/>
                              <wps:cNvSpPr/>
                              <wps:spPr>
                                <a:xfrm rot="-5399999">
                                  <a:off x="172816" y="-49580"/>
                                  <a:ext cx="33809" cy="135601"/>
                                </a:xfrm>
                                <a:prstGeom prst="rect">
                                  <a:avLst/>
                                </a:prstGeom>
                                <a:ln>
                                  <a:noFill/>
                                </a:ln>
                              </wps:spPr>
                              <wps:txbx>
                                <w:txbxContent>
                                  <w:p w14:paraId="13AC7C52"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C9C4DAB" id="Group 54571" o:spid="_x0000_s1176" style="width:17.65pt;height:32.4pt;mso-position-horizontal-relative:char;mso-position-vertical-relative:line" coordsize="223876,41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SjwfQIAAEEIAAAOAAAAZHJzL2Uyb0RvYy54bWzclWtr2zAUhr8P9h+Evie+JL5Sp4x1LYOx&#10;lnb7AYotX8CWhKTU6X79jk7sZGvLYB20sHxQZMk5es/znhOdne+HntxzbTopChosfUq4KGXViaag&#10;379dLlJKjGWiYr0UvKAP3NDzzft3Z6PKeShb2VdcEwgiTD6qgrbWqtzzTNnygZmlVFzAZi31wCw8&#10;6sarNBsh+tB7oe/H3ih1pbQsuTGwenHYpBuMX9e8tNd1bbglfUFBm8VR47h1o7c5Y3mjmWq7cpLB&#10;XqBiYJ2AQ4+hLphlZKe7J6GGrtTSyNouSzl4sq67kmMOkE3gP8rmSsudwlyafGzUEROgfcTpxWHL&#10;r/dXWt2pGw0kRtUAC3xyuexrPbhvUEn2iOzhiIzvLSlhMQxXaRJTUsLWOgjCLDkgLVvg/uRXZfvp&#10;j7/z5kO936SMCorDnPI3/5b/XcsUR6wmh/xvNOmqgsapv6ZEsAGq9Bbqhomm5wRXEQ2+ewRlcgPM&#10;ZkpES6isRbTK3AcLYYK2CP0oCUJKgE+cZWl0wDPji9aJH074glUU+1iRRwwsV9rYKy4H4iYF1SAM&#10;w7P7L8aCLnh1fsWJ6YUbhbzs+v6w61aA5qzXzex+u8eUgxUe59a2snoAEK3UP66hnetejgWV04y6&#10;DofT3S4l/WcBBrhmmid6nmznibb9R4ktd9DzYWdl3aHg02mTMHDWld7rWBw9azG64iRAOfy9xVEc&#10;JwE6nCUBFBGAZ/ns8DoLE3AdGwQdDtz+6zmMx52Y//8OQzc908Sxo/5Sh4MkTAOICz28WGdROl0b&#10;s8WrVepnb+dwOKf21j2Mf9pwT2F5T3equwh/fcaeP938m58AAAD//wMAUEsDBBQABgAIAAAAIQAw&#10;yi9m2wAAAAMBAAAPAAAAZHJzL2Rvd25yZXYueG1sTI9Ba8JAEIXvhf6HZQre6iZNFUmzEZHWkxSq&#10;QultzI5JMDsbsmsS/323vehl4PEe732TLUfTiJ46V1tWEE8jEMSF1TWXCg77j+cFCOeRNTaWScGV&#10;HCzzx4cMU20H/qJ+50sRStilqKDyvk2ldEVFBt3UtsTBO9nOoA+yK6XucAjlppEvUTSXBmsOCxW2&#10;tK6oOO8uRsFmwGGVxO/99nxaX3/2s8/vbUxKTZ7G1RsIT6O/heEPP6BDHpiO9sLaiUZBeMT/3+Al&#10;swTEUcH8dQEyz+Q9e/4LAAD//wMAUEsBAi0AFAAGAAgAAAAhALaDOJL+AAAA4QEAABMAAAAAAAAA&#10;AAAAAAAAAAAAAFtDb250ZW50X1R5cGVzXS54bWxQSwECLQAUAAYACAAAACEAOP0h/9YAAACUAQAA&#10;CwAAAAAAAAAAAAAAAAAvAQAAX3JlbHMvLnJlbHNQSwECLQAUAAYACAAAACEAe6Eo8H0CAABBCAAA&#10;DgAAAAAAAAAAAAAAAAAuAgAAZHJzL2Uyb0RvYy54bWxQSwECLQAUAAYACAAAACEAMMovZtsAAAAD&#10;AQAADwAAAAAAAAAAAAAAAADXBAAAZHJzL2Rvd25yZXYueG1sUEsFBgAAAAAEAAQA8wAAAN8FAAAA&#10;AA==&#10;">
                      <v:rect id="Rectangle 6804" o:spid="_x0000_s1177" style="position:absolute;left:-205712;top:69985;width:547026;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7EBxQAAAN0AAAAPAAAAZHJzL2Rvd25yZXYueG1sRI9LiwIx&#10;EITvgv8htLA3zbiIK6NRRFhmLyv4xGM76XngpDM7iTr+eyMseCyq6itqtmhNJW7UuNKyguEgAkGc&#10;Wl1yrmC/++5PQDiPrLGyTAoe5GAx73ZmGGt75w3dtj4XAcIuRgWF93UspUsLMugGtiYOXmYbgz7I&#10;Jpe6wXuAm0p+RtFYGiw5LBRY06qg9LK9GgWH4e56TNz6zKfs72v065N1lidKffTa5RSEp9a/w//t&#10;H61gPIlG8HoTnoCcPwEAAP//AwBQSwECLQAUAAYACAAAACEA2+H2y+4AAACFAQAAEwAAAAAAAAAA&#10;AAAAAAAAAAAAW0NvbnRlbnRfVHlwZXNdLnhtbFBLAQItABQABgAIAAAAIQBa9CxbvwAAABUBAAAL&#10;AAAAAAAAAAAAAAAAAB8BAABfcmVscy8ucmVsc1BLAQItABQABgAIAAAAIQDEr7EBxQAAAN0AAAAP&#10;AAAAAAAAAAAAAAAAAAcCAABkcnMvZG93bnJldi54bWxQSwUGAAAAAAMAAwC3AAAA+QIAAAAA&#10;" filled="f" stroked="f">
                        <v:textbox inset="0,0,0,0">
                          <w:txbxContent>
                            <w:p w14:paraId="715CDAAF" w14:textId="77777777" w:rsidR="001B56B4" w:rsidRPr="00F341CC" w:rsidRDefault="001B56B4" w:rsidP="00DD4814">
                              <w:r w:rsidRPr="00F341CC">
                                <w:rPr>
                                  <w:rFonts w:eastAsia="Arial" w:cs="Arial"/>
                                  <w:b/>
                                  <w:sz w:val="14"/>
                                </w:rPr>
                                <w:t xml:space="preserve">TO: FOR </w:t>
                              </w:r>
                            </w:p>
                          </w:txbxContent>
                        </v:textbox>
                      </v:rect>
                      <v:rect id="Rectangle 6805" o:spid="_x0000_s1178" style="position:absolute;left:-56671;top:97104;width:4927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xSaxwAAAN0AAAAPAAAAZHJzL2Rvd25yZXYueG1sRI9Pa8JA&#10;FMTvBb/D8oTemo2ltRLdBBFKeqmgtsXjM/vyB7Nv0+yq6bd3C4LHYWZ+wyyywbTiTL1rLCuYRDEI&#10;4sLqhisFX7v3pxkI55E1tpZJwR85yNLRwwITbS+8ofPWVyJA2CWooPa+S6R0RU0GXWQ74uCVtjfo&#10;g+wrqXu8BLhp5XMcT6XBhsNCjR2taiqO25NR8D3ZnX5ytz7wvvx9e/n0+bqscqUex8NyDsLT4O/h&#10;W/tDK5jO4lf4fxOegEyvAAAA//8DAFBLAQItABQABgAIAAAAIQDb4fbL7gAAAIUBAAATAAAAAAAA&#10;AAAAAAAAAAAAAABbQ29udGVudF9UeXBlc10ueG1sUEsBAi0AFAAGAAgAAAAhAFr0LFu/AAAAFQEA&#10;AAsAAAAAAAAAAAAAAAAAHwEAAF9yZWxzLy5yZWxzUEsBAi0AFAAGAAgAAAAhAKvjFJrHAAAA3QAA&#10;AA8AAAAAAAAAAAAAAAAABwIAAGRycy9kb3ducmV2LnhtbFBLBQYAAAAAAwADALcAAAD7AgAAAAA=&#10;" filled="f" stroked="f">
                        <v:textbox inset="0,0,0,0">
                          <w:txbxContent>
                            <w:p w14:paraId="7E803135" w14:textId="77777777" w:rsidR="001B56B4" w:rsidRPr="00F341CC" w:rsidRDefault="001B56B4" w:rsidP="00DD4814">
                              <w:r w:rsidRPr="00F341CC">
                                <w:rPr>
                                  <w:rFonts w:eastAsia="Arial" w:cs="Arial"/>
                                  <w:b/>
                                  <w:sz w:val="14"/>
                                </w:rPr>
                                <w:t>ACTION</w:t>
                              </w:r>
                            </w:p>
                          </w:txbxContent>
                        </v:textbox>
                      </v:rect>
                      <v:rect id="Rectangle 6806" o:spid="_x0000_s1179" style="position:absolute;left:172816;top:-49580;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rtxgAAAN0AAAAPAAAAZHJzL2Rvd25yZXYueG1sRI9Pa8JA&#10;FMTvQr/D8gq96UaRKDEbKYUSLxWqrXh8Zl/+0OzbmF01/fbdguBxmJnfMOl6MK24Uu8aywqmkwgE&#10;cWF1w5WCr/37eAnCeWSNrWVS8EsO1tnTKMVE2xt/0nXnKxEg7BJUUHvfJVK6oiaDbmI74uCVtjfo&#10;g+wrqXu8Bbhp5SyKYmmw4bBQY0dvNRU/u4tR8D3dXw652574WJ4X8w+fb8sqV+rleXhdgfA0+Ef4&#10;3t5oBfEyiuH/TXgCMvsDAAD//wMAUEsBAi0AFAAGAAgAAAAhANvh9svuAAAAhQEAABMAAAAAAAAA&#10;AAAAAAAAAAAAAFtDb250ZW50X1R5cGVzXS54bWxQSwECLQAUAAYACAAAACEAWvQsW78AAAAVAQAA&#10;CwAAAAAAAAAAAAAAAAAfAQAAX3JlbHMvLnJlbHNQSwECLQAUAAYACAAAACEAWzGK7cYAAADdAAAA&#10;DwAAAAAAAAAAAAAAAAAHAgAAZHJzL2Rvd25yZXYueG1sUEsFBgAAAAADAAMAtwAAAPoCAAAAAA==&#10;" filled="f" stroked="f">
                        <v:textbox inset="0,0,0,0">
                          <w:txbxContent>
                            <w:p w14:paraId="13AC7C52"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5121CE9B" w14:textId="3D01F2D5" w:rsidR="00DD4814" w:rsidRPr="00F341CC" w:rsidRDefault="00DD4814" w:rsidP="07AFE2ED">
            <w:pPr>
              <w:rPr>
                <w:sz w:val="14"/>
                <w:szCs w:val="14"/>
              </w:rPr>
            </w:pPr>
            <w:r w:rsidRPr="00F341CC">
              <w:rPr>
                <w:noProof/>
                <w:sz w:val="14"/>
                <w:szCs w:val="14"/>
              </w:rPr>
              <mc:AlternateContent>
                <mc:Choice Requires="wpg">
                  <w:drawing>
                    <wp:inline distT="0" distB="0" distL="0" distR="0" wp14:anchorId="3C6B3C46" wp14:editId="78F416D4">
                      <wp:extent cx="224257" cy="442488"/>
                      <wp:effectExtent l="0" t="0" r="0" b="0"/>
                      <wp:docPr id="54575" name="Group 54575"/>
                      <wp:cNvGraphicFramePr/>
                      <a:graphic xmlns:a="http://schemas.openxmlformats.org/drawingml/2006/main">
                        <a:graphicData uri="http://schemas.microsoft.com/office/word/2010/wordprocessingGroup">
                          <wpg:wgp>
                            <wpg:cNvGrpSpPr/>
                            <wpg:grpSpPr>
                              <a:xfrm>
                                <a:off x="0" y="0"/>
                                <a:ext cx="224257" cy="442488"/>
                                <a:chOff x="0" y="0"/>
                                <a:chExt cx="224257" cy="442488"/>
                              </a:xfrm>
                            </wpg:grpSpPr>
                            <wps:wsp>
                              <wps:cNvPr id="6807" name="Rectangle 6807"/>
                              <wps:cNvSpPr/>
                              <wps:spPr>
                                <a:xfrm rot="-5399999">
                                  <a:off x="-185341" y="121545"/>
                                  <a:ext cx="506285" cy="135601"/>
                                </a:xfrm>
                                <a:prstGeom prst="rect">
                                  <a:avLst/>
                                </a:prstGeom>
                                <a:ln>
                                  <a:noFill/>
                                </a:ln>
                              </wps:spPr>
                              <wps:txbx>
                                <w:txbxContent>
                                  <w:p w14:paraId="76D1E5F3"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08" name="Rectangle 6808"/>
                              <wps:cNvSpPr/>
                              <wps:spPr>
                                <a:xfrm rot="-5399999">
                                  <a:off x="-83472" y="101114"/>
                                  <a:ext cx="547147" cy="135600"/>
                                </a:xfrm>
                                <a:prstGeom prst="rect">
                                  <a:avLst/>
                                </a:prstGeom>
                                <a:ln>
                                  <a:noFill/>
                                </a:ln>
                              </wps:spPr>
                              <wps:txbx>
                                <w:txbxContent>
                                  <w:p w14:paraId="6C8FFC2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09" name="Rectangle 6809"/>
                              <wps:cNvSpPr/>
                              <wps:spPr>
                                <a:xfrm rot="-5399999">
                                  <a:off x="173197" y="-59284"/>
                                  <a:ext cx="33809" cy="135600"/>
                                </a:xfrm>
                                <a:prstGeom prst="rect">
                                  <a:avLst/>
                                </a:prstGeom>
                                <a:ln>
                                  <a:noFill/>
                                </a:ln>
                              </wps:spPr>
                              <wps:txbx>
                                <w:txbxContent>
                                  <w:p w14:paraId="4EB438E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C6B3C46" id="Group 54575" o:spid="_x0000_s1180" style="width:17.65pt;height:34.85pt;mso-position-horizontal-relative:char;mso-position-vertical-relative:line" coordsize="224257,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2WAegIAAEMIAAAOAAAAZHJzL2Uyb0RvYy54bWzcVW1v2yAQ/j5p/wHxPbXxS+JYcappXatJ&#10;01q12w8gGL9INiAgdbpfvwPHyZZWk5ZJ3bR8IAeHj+ee5w5Wl7u+Q49cm1aKApOLECMumCxbURf4&#10;65frWYaRsVSUtJOCF/iJG3y5fvtmNaicR7KRXck1giDC5IMqcGOtyoPAsIb31FxIxQU4K6l7amGq&#10;66DUdIDofRdEYTgPBqlLpSXjxsDq1ejEax+/qjizt1VluEVdgQGb9aP248aNwXpF81pT1bRsD4Oe&#10;gaKnrYBDD6GuqKVoq9tnofqWaWlkZS+Y7ANZVS3jPgfIhoQn2dxouVU+lzofanWgCag94enssOzz&#10;441WD+pOAxODqoELP3O57Crdu39AiXaesqcDZXxnEYPFKEqidIERA1eSREmWjZSyBnh/9hVrPvzy&#10;u2A6NPgJyqCgOMwxf/Nn+T80VHFPq8kh/zuN2rLA8yyEPATtoUrvoW6oqDuO/Kqnxu89EGVyA5xN&#10;LCEtobJmabx0P18Ie9JmJEvjhGAE/JCIpEk68jPxl4bzKEtH/kiczkPi/AceaK60sTdc9sgZBdaA&#10;zMenj5+MHbdOWxyaTrhRyOu260avWwE6J8DOsrvNzudM4tgd59Y2snwCJhqpv91CP1edHAos9xZ2&#10;LQ6nOy9G3UcBCrhumgw9GZvJ0LZ7L33PjXjeba2sWg/4eNoeGEg7YngNjeE+ekFjX7UOGNTD72uc&#10;xckiGiUOCSHJicTJgiT7FvES+1vn9ST2cI6k//8SL1+UeDlV+jkSk0VMlqAhdPEsXUbZicRxnIVw&#10;qrsE/4bC/k75FxT21za8VP4G27+q7in8ce6b/vj2r78DAAD//wMAUEsDBBQABgAIAAAAIQBTWuGT&#10;3AAAAAMBAAAPAAAAZHJzL2Rvd25yZXYueG1sTI9Ba8JAEIXvhf6HZQq91U0M2jbNRkRsTyKohdLb&#10;mB2TYHY2ZNck/vtue7GXgcd7vPdNthhNI3rqXG1ZQTyJQBAXVtdcKvg8vD+9gHAeWWNjmRRcycEi&#10;v7/LMNV24B31e1+KUMIuRQWV920qpSsqMugmtiUO3sl2Bn2QXSl1h0MoN42cRtFcGqw5LFTY0qqi&#10;4ry/GAUfAw7LJF73m/Npdf0+zLZfm5iUenwYl28gPI3+FoZf/IAOeWA62gtrJxoF4RH/d4OXzBIQ&#10;RwXz12eQeSb/s+c/AAAA//8DAFBLAQItABQABgAIAAAAIQC2gziS/gAAAOEBAAATAAAAAAAAAAAA&#10;AAAAAAAAAABbQ29udGVudF9UeXBlc10ueG1sUEsBAi0AFAAGAAgAAAAhADj9If/WAAAAlAEAAAsA&#10;AAAAAAAAAAAAAAAALwEAAF9yZWxzLy5yZWxzUEsBAi0AFAAGAAgAAAAhAJCLZYB6AgAAQwgAAA4A&#10;AAAAAAAAAAAAAAAALgIAAGRycy9lMm9Eb2MueG1sUEsBAi0AFAAGAAgAAAAhAFNa4ZPcAAAAAwEA&#10;AA8AAAAAAAAAAAAAAAAA1AQAAGRycy9kb3ducmV2LnhtbFBLBQYAAAAABAAEAPMAAADdBQAAAAA=&#10;">
                      <v:rect id="Rectangle 6807" o:spid="_x0000_s1181"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S92xQAAAN0AAAAPAAAAZHJzL2Rvd25yZXYueG1sRI9Pi8Iw&#10;FMTvgt8hPGFvmiqLSjWKCNK9KKyu4vHZvP7B5qXbRK3ffiMIexxm5jfMfNmaStypcaVlBcNBBII4&#10;tbrkXMHPYdOfgnAeWWNlmRQ8ycFy0e3MMdb2wd903/tcBAi7GBUU3texlC4tyKAb2Jo4eJltDPog&#10;m1zqBh8Bbio5iqKxNFhyWCiwpnVB6XV/MwqOw8PtlLjdhc/Z7+Rz65NdlidKffTa1QyEp9b/h9/t&#10;L61gPI0m8HoTnoBc/AEAAP//AwBQSwECLQAUAAYACAAAACEA2+H2y+4AAACFAQAAEwAAAAAAAAAA&#10;AAAAAAAAAAAAW0NvbnRlbnRfVHlwZXNdLnhtbFBLAQItABQABgAIAAAAIQBa9CxbvwAAABUBAAAL&#10;AAAAAAAAAAAAAAAAAB8BAABfcmVscy8ucmVsc1BLAQItABQABgAIAAAAIQA0fS92xQAAAN0AAAAP&#10;AAAAAAAAAAAAAAAAAAcCAABkcnMvZG93bnJldi54bWxQSwUGAAAAAAMAAwC3AAAA+QIAAAAA&#10;" filled="f" stroked="f">
                        <v:textbox inset="0,0,0,0">
                          <w:txbxContent>
                            <w:p w14:paraId="76D1E5F3" w14:textId="77777777" w:rsidR="001B56B4" w:rsidRPr="00F341CC" w:rsidRDefault="001B56B4" w:rsidP="00DD4814">
                              <w:r w:rsidRPr="00F341CC">
                                <w:rPr>
                                  <w:rFonts w:eastAsia="Arial" w:cs="Arial"/>
                                  <w:sz w:val="14"/>
                                </w:rPr>
                                <w:t xml:space="preserve">Network </w:t>
                              </w:r>
                            </w:p>
                          </w:txbxContent>
                        </v:textbox>
                      </v:rect>
                      <v:rect id="Rectangle 6808" o:spid="_x0000_s1182" style="position:absolute;left:-83472;top:101114;width:547147;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rsEwgAAAN0AAAAPAAAAZHJzL2Rvd25yZXYueG1sRE/LisIw&#10;FN0P+A/hDrgbU0W0VKMMgtSNgjozuLw2tw9sbmoTtf69WQizPJz3fNmZWtypdZVlBcNBBII4s7ri&#10;QsHPcf0Vg3AeWWNtmRQ8ycFy0fuYY6Ltg/d0P/hChBB2CSoovW8SKV1WkkE3sA1x4HLbGvQBtoXU&#10;LT5CuKnlKIom0mDFoaHEhlYlZZfDzSj4HR5vf6nbnfmUX6fjrU93eZEq1f/svmcgPHX+X/x2b7SC&#10;SRyFueFNeAJy8QIAAP//AwBQSwECLQAUAAYACAAAACEA2+H2y+4AAACFAQAAEwAAAAAAAAAAAAAA&#10;AAAAAAAAW0NvbnRlbnRfVHlwZXNdLnhtbFBLAQItABQABgAIAAAAIQBa9CxbvwAAABUBAAALAAAA&#10;AAAAAAAAAAAAAB8BAABfcmVscy8ucmVsc1BLAQItABQABgAIAAAAIQBF4rsEwgAAAN0AAAAPAAAA&#10;AAAAAAAAAAAAAAcCAABkcnMvZG93bnJldi54bWxQSwUGAAAAAAMAAwC3AAAA9gIAAAAA&#10;" filled="f" stroked="f">
                        <v:textbox inset="0,0,0,0">
                          <w:txbxContent>
                            <w:p w14:paraId="6C8FFC28" w14:textId="77777777" w:rsidR="001B56B4" w:rsidRPr="00F341CC" w:rsidRDefault="001B56B4" w:rsidP="00DD4814">
                              <w:r w:rsidRPr="00F341CC">
                                <w:rPr>
                                  <w:rFonts w:eastAsia="Arial" w:cs="Arial"/>
                                  <w:sz w:val="14"/>
                                </w:rPr>
                                <w:t>Operators</w:t>
                              </w:r>
                            </w:p>
                          </w:txbxContent>
                        </v:textbox>
                      </v:rect>
                      <v:rect id="Rectangle 6809" o:spid="_x0000_s1183" style="position:absolute;left:173197;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h6fxwAAAN0AAAAPAAAAZHJzL2Rvd25yZXYueG1sRI9ba8JA&#10;FITfBf/DcoS+6cYiXqKbIIKkLxXUVvp4mj25YPZsml01/ffdQqGPw8x8w2zS3jTiTp2rLSuYTiIQ&#10;xLnVNZcK3s778RKE88gaG8uk4JscpMlwsMFY2wcf6X7ypQgQdjEqqLxvYyldXpFBN7EtcfAK2xn0&#10;QXal1B0+Atw08jmK5tJgzWGhwpZ2FeXX080oeJ+eb5fMHT75o/hazF59dijKTKmnUb9dg/DU+//w&#10;X/tFK5gvoxX8vglPQCY/AAAA//8DAFBLAQItABQABgAIAAAAIQDb4fbL7gAAAIUBAAATAAAAAAAA&#10;AAAAAAAAAAAAAABbQ29udGVudF9UeXBlc10ueG1sUEsBAi0AFAAGAAgAAAAhAFr0LFu/AAAAFQEA&#10;AAsAAAAAAAAAAAAAAAAAHwEAAF9yZWxzLy5yZWxzUEsBAi0AFAAGAAgAAAAhACquHp/HAAAA3QAA&#10;AA8AAAAAAAAAAAAAAAAABwIAAGRycy9kb3ducmV2LnhtbFBLBQYAAAAAAwADALcAAAD7AgAAAAA=&#10;" filled="f" stroked="f">
                        <v:textbox inset="0,0,0,0">
                          <w:txbxContent>
                            <w:p w14:paraId="4EB438E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190003ED" w14:textId="40F00663" w:rsidR="00DD4814" w:rsidRPr="00F341CC" w:rsidRDefault="00DD4814" w:rsidP="07AFE2ED">
            <w:pPr>
              <w:rPr>
                <w:sz w:val="14"/>
                <w:szCs w:val="14"/>
              </w:rPr>
            </w:pPr>
            <w:r w:rsidRPr="00F341CC">
              <w:rPr>
                <w:noProof/>
                <w:sz w:val="14"/>
                <w:szCs w:val="14"/>
              </w:rPr>
              <mc:AlternateContent>
                <mc:Choice Requires="wpg">
                  <w:drawing>
                    <wp:inline distT="0" distB="0" distL="0" distR="0" wp14:anchorId="471CB535" wp14:editId="33608533">
                      <wp:extent cx="223876" cy="442488"/>
                      <wp:effectExtent l="0" t="0" r="0" b="0"/>
                      <wp:docPr id="54579" name="Group 54579"/>
                      <wp:cNvGraphicFramePr/>
                      <a:graphic xmlns:a="http://schemas.openxmlformats.org/drawingml/2006/main">
                        <a:graphicData uri="http://schemas.microsoft.com/office/word/2010/wordprocessingGroup">
                          <wpg:wgp>
                            <wpg:cNvGrpSpPr/>
                            <wpg:grpSpPr>
                              <a:xfrm>
                                <a:off x="0" y="0"/>
                                <a:ext cx="223876" cy="442488"/>
                                <a:chOff x="0" y="0"/>
                                <a:chExt cx="223876" cy="442488"/>
                              </a:xfrm>
                            </wpg:grpSpPr>
                            <wps:wsp>
                              <wps:cNvPr id="6810" name="Rectangle 6810"/>
                              <wps:cNvSpPr/>
                              <wps:spPr>
                                <a:xfrm rot="-5399999">
                                  <a:off x="-185341" y="121545"/>
                                  <a:ext cx="506285" cy="135602"/>
                                </a:xfrm>
                                <a:prstGeom prst="rect">
                                  <a:avLst/>
                                </a:prstGeom>
                                <a:ln>
                                  <a:noFill/>
                                </a:ln>
                              </wps:spPr>
                              <wps:txbx>
                                <w:txbxContent>
                                  <w:p w14:paraId="7E80F419"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1" name="Rectangle 6811"/>
                              <wps:cNvSpPr/>
                              <wps:spPr>
                                <a:xfrm rot="-5399999">
                                  <a:off x="-83852" y="101113"/>
                                  <a:ext cx="547147" cy="135602"/>
                                </a:xfrm>
                                <a:prstGeom prst="rect">
                                  <a:avLst/>
                                </a:prstGeom>
                                <a:ln>
                                  <a:noFill/>
                                </a:ln>
                              </wps:spPr>
                              <wps:txbx>
                                <w:txbxContent>
                                  <w:p w14:paraId="00DC2E6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2" name="Rectangle 6812"/>
                              <wps:cNvSpPr/>
                              <wps:spPr>
                                <a:xfrm rot="-5399999">
                                  <a:off x="172817" y="-59283"/>
                                  <a:ext cx="33809" cy="135601"/>
                                </a:xfrm>
                                <a:prstGeom prst="rect">
                                  <a:avLst/>
                                </a:prstGeom>
                                <a:ln>
                                  <a:noFill/>
                                </a:ln>
                              </wps:spPr>
                              <wps:txbx>
                                <w:txbxContent>
                                  <w:p w14:paraId="34E0EEF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71CB535" id="Group 54579" o:spid="_x0000_s1184" style="width:17.65pt;height:34.85pt;mso-position-horizontal-relative:char;mso-position-vertical-relative:line" coordsize="223876,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rjoeAIAAEMIAAAOAAAAZHJzL2Uyb0RvYy54bWzkVV1v2yAUfZ+0/4B4T2z8kThWnWpa12rS&#10;tFbr9gMIxh+SDQhonO7X74LjpEurScuk9mF5IBcuvpx7zr1wcbnrO7Tl2rRSFJjMQ4y4YLJsRV3g&#10;H9+vZxlGxlJR0k4KXuBHbvDl+v27i0HlPJKN7EquEQQRJh9UgRtrVR4EhjW8p2YuFRfgrKTuqYWp&#10;roNS0wGi910QheEiGKQulZaMGwOrV6MTr338quLM3laV4RZ1BQZs1o/ajxs3BusLmteaqqZlexj0&#10;DBQ9bQUcegh1RS1FD7p9FqpvmZZGVnbOZB/IqmoZ9zlANiQ8yeZGywflc6nzoVYHmoDaE57ODsu+&#10;bm+0uld3GpgYVA1c+JnLZVfp3v0DSrTzlD0eKOM7ixgsRlGcLRcYMXAlSZRk2Ugpa4D3Z1+x5tMf&#10;vwumQ4PfoAwKisMc8zf/lv99QxX3tJoc8r/TqC0LvMgIFIigPVTpN6gbKuqOI7/qqfF7D0SZ3ABn&#10;E0tIS6isWRqv3M8Xwp60GcnSOCEYAT8kImmSjvxM/KXhIsrSkT8Sp4swcv4DDzRX2tgbLnvkjAJr&#10;QObj0+0XY8et0xaHphNuFPK67brR61aAzgmws+xus/M5k3jhjnNrG1k+AhON1D9voZ+rTg4FlnsL&#10;uxaH050Xo+6zAAVcN02GnozNZGjbfZS+50Y8Hx6srFoP+HjaHhhIO2J4DY1Bihc0JhMNUA9/r3EW&#10;Z2k0ShwSQuITiZMlSZZvJ/Fyyu1/kRikeEFi31iu9s6RmCyjjICG0MWzdBVlJxLHcRaunijsy+n1&#10;mtjfuce2ersm9tc2vFT+Btu/qu4pfDr3TX98+9e/AAAA//8DAFBLAwQUAAYACAAAACEAU1rhk9wA&#10;AAADAQAADwAAAGRycy9kb3ducmV2LnhtbEyPQWvCQBCF74X+h2UKvdVNDNo2zUZEbE8iqIXS25gd&#10;k2B2NmTXJP77bnuxl4HHe7z3TbYYTSN66lxtWUE8iUAQF1bXXCr4PLw/vYBwHlljY5kUXMnBIr+/&#10;yzDVduAd9XtfilDCLkUFlfdtKqUrKjLoJrYlDt7JdgZ9kF0pdYdDKDeNnEbRXBqsOSxU2NKqouK8&#10;vxgFHwMOyyRe95vzaXX9Psy2X5uYlHp8GJdvIDyN/haGX/yADnlgOtoLaycaBeER/3eDl8wSEEcF&#10;89dnkHkm/7PnPwAAAP//AwBQSwECLQAUAAYACAAAACEAtoM4kv4AAADhAQAAEwAAAAAAAAAAAAAA&#10;AAAAAAAAW0NvbnRlbnRfVHlwZXNdLnhtbFBLAQItABQABgAIAAAAIQA4/SH/1gAAAJQBAAALAAAA&#10;AAAAAAAAAAAAAC8BAABfcmVscy8ucmVsc1BLAQItABQABgAIAAAAIQC2OrjoeAIAAEMIAAAOAAAA&#10;AAAAAAAAAAAAAC4CAABkcnMvZTJvRG9jLnhtbFBLAQItABQABgAIAAAAIQBTWuGT3AAAAAMBAAAP&#10;AAAAAAAAAAAAAAAAANIEAABkcnMvZG93bnJldi54bWxQSwUGAAAAAAQABADzAAAA2wUAAAAA&#10;">
                      <v:rect id="Rectangle 6810" o:spid="_x0000_s1185" style="position:absolute;left:-185341;top:121545;width:506285;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fwgAAAN0AAAAPAAAAZHJzL2Rvd25yZXYueG1sRE/LisIw&#10;FN0L8w/hCrPTtDKoVKPIgHQ2Cj5mcHltbh/Y3HSaqPXvzUJweTjv+bIztbhR6yrLCuJhBII4s7ri&#10;QsHxsB5MQTiPrLG2TAoe5GC5+OjNMdH2zju67X0hQgi7BBWU3jeJlC4ryaAb2oY4cLltDfoA20Lq&#10;Fu8h3NRyFEVjabDi0FBiQ98lZZf91Sj4jQ/Xv9Rtz3zK/ydfG59u8yJV6rPfrWYgPHX+LX65f7SC&#10;8TQO+8Ob8ATk4gkAAP//AwBQSwECLQAUAAYACAAAACEA2+H2y+4AAACFAQAAEwAAAAAAAAAAAAAA&#10;AAAAAAAAW0NvbnRlbnRfVHlwZXNdLnhtbFBLAQItABQABgAIAAAAIQBa9CxbvwAAABUBAAALAAAA&#10;AAAAAAAAAAAAAB8BAABfcmVscy8ucmVsc1BLAQItABQABgAIAAAAIQA+TSHfwgAAAN0AAAAPAAAA&#10;AAAAAAAAAAAAAAcCAABkcnMvZG93bnJldi54bWxQSwUGAAAAAAMAAwC3AAAA9gIAAAAA&#10;" filled="f" stroked="f">
                        <v:textbox inset="0,0,0,0">
                          <w:txbxContent>
                            <w:p w14:paraId="7E80F419" w14:textId="77777777" w:rsidR="001B56B4" w:rsidRPr="00F341CC" w:rsidRDefault="001B56B4" w:rsidP="00DD4814">
                              <w:r w:rsidRPr="00F341CC">
                                <w:rPr>
                                  <w:rFonts w:eastAsia="Arial" w:cs="Arial"/>
                                  <w:sz w:val="14"/>
                                </w:rPr>
                                <w:t xml:space="preserve">Network </w:t>
                              </w:r>
                            </w:p>
                          </w:txbxContent>
                        </v:textbox>
                      </v:rect>
                      <v:rect id="Rectangle 6811" o:spid="_x0000_s1186" style="position:absolute;left:-83852;top:101113;width:547147;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YRExgAAAN0AAAAPAAAAZHJzL2Rvd25yZXYueG1sRI9ba8JA&#10;FITfC/6H5Qi+1U1KsRJdRQRJXxTqDR+P2ZMLZs+m2VXjv3cLBR+HmfmGmc47U4sbta6yrCAeRiCI&#10;M6srLhTsd6v3MQjnkTXWlknBgxzMZ723KSba3vmHbltfiABhl6CC0vsmkdJlJRl0Q9sQBy+3rUEf&#10;ZFtI3eI9wE0tP6JoJA1WHBZKbGhZUnbZXo2CQ7y7HlO3OfMp//36XPt0kxepUoN+t5iA8NT5V/i/&#10;/a0VjMZxDH9vwhOQsycAAAD//wMAUEsBAi0AFAAGAAgAAAAhANvh9svuAAAAhQEAABMAAAAAAAAA&#10;AAAAAAAAAAAAAFtDb250ZW50X1R5cGVzXS54bWxQSwECLQAUAAYACAAAACEAWvQsW78AAAAVAQAA&#10;CwAAAAAAAAAAAAAAAAAfAQAAX3JlbHMvLnJlbHNQSwECLQAUAAYACAAAACEAUQGERMYAAADdAAAA&#10;DwAAAAAAAAAAAAAAAAAHAgAAZHJzL2Rvd25yZXYueG1sUEsFBgAAAAADAAMAtwAAAPoCAAAAAA==&#10;" filled="f" stroked="f">
                        <v:textbox inset="0,0,0,0">
                          <w:txbxContent>
                            <w:p w14:paraId="00DC2E68" w14:textId="77777777" w:rsidR="001B56B4" w:rsidRPr="00F341CC" w:rsidRDefault="001B56B4" w:rsidP="00DD4814">
                              <w:r w:rsidRPr="00F341CC">
                                <w:rPr>
                                  <w:rFonts w:eastAsia="Arial" w:cs="Arial"/>
                                  <w:sz w:val="14"/>
                                </w:rPr>
                                <w:t>Operators</w:t>
                              </w:r>
                            </w:p>
                          </w:txbxContent>
                        </v:textbox>
                      </v:rect>
                      <v:rect id="Rectangle 6812" o:spid="_x0000_s1187" style="position:absolute;left:172817;top:-59283;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xozxwAAAN0AAAAPAAAAZHJzL2Rvd25yZXYueG1sRI9Pa8JA&#10;FMTvQr/D8gq96SYiGlI3UgoSLxWqtvT4mn35Q7NvY3aj6bfvFgSPw8z8hllvRtOKC/WusawgnkUg&#10;iAurG64UnI7baQLCeWSNrWVS8EsONtnDZI2ptld+p8vBVyJA2KWooPa+S6V0RU0G3cx2xMErbW/Q&#10;B9lXUvd4DXDTynkULaXBhsNCjR291lT8HAaj4CM+Dp+523/zV3leLd58vi+rXKmnx/HlGYSn0d/D&#10;t/ZOK1gm8Rz+34QnILM/AAAA//8DAFBLAQItABQABgAIAAAAIQDb4fbL7gAAAIUBAAATAAAAAAAA&#10;AAAAAAAAAAAAAABbQ29udGVudF9UeXBlc10ueG1sUEsBAi0AFAAGAAgAAAAhAFr0LFu/AAAAFQEA&#10;AAsAAAAAAAAAAAAAAAAAHwEAAF9yZWxzLy5yZWxzUEsBAi0AFAAGAAgAAAAhAKHTGjPHAAAA3QAA&#10;AA8AAAAAAAAAAAAAAAAABwIAAGRycy9kb3ducmV2LnhtbFBLBQYAAAAAAwADALcAAAD7AgAAAAA=&#10;" filled="f" stroked="f">
                        <v:textbox inset="0,0,0,0">
                          <w:txbxContent>
                            <w:p w14:paraId="34E0EEF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30A358FD" w14:textId="48AFD833" w:rsidR="00DD4814" w:rsidRPr="00F341CC" w:rsidRDefault="00DD4814" w:rsidP="07AFE2ED">
            <w:pPr>
              <w:rPr>
                <w:sz w:val="14"/>
                <w:szCs w:val="14"/>
              </w:rPr>
            </w:pPr>
            <w:r w:rsidRPr="00F341CC">
              <w:rPr>
                <w:noProof/>
                <w:sz w:val="14"/>
                <w:szCs w:val="14"/>
              </w:rPr>
              <mc:AlternateContent>
                <mc:Choice Requires="wpg">
                  <w:drawing>
                    <wp:inline distT="0" distB="0" distL="0" distR="0" wp14:anchorId="18E2D24B" wp14:editId="50AA35C7">
                      <wp:extent cx="213970" cy="442488"/>
                      <wp:effectExtent l="0" t="0" r="0" b="0"/>
                      <wp:docPr id="54583" name="Group 54583"/>
                      <wp:cNvGraphicFramePr/>
                      <a:graphic xmlns:a="http://schemas.openxmlformats.org/drawingml/2006/main">
                        <a:graphicData uri="http://schemas.microsoft.com/office/word/2010/wordprocessingGroup">
                          <wpg:wgp>
                            <wpg:cNvGrpSpPr/>
                            <wpg:grpSpPr>
                              <a:xfrm>
                                <a:off x="0" y="0"/>
                                <a:ext cx="213970" cy="442488"/>
                                <a:chOff x="0" y="0"/>
                                <a:chExt cx="213970" cy="442488"/>
                              </a:xfrm>
                            </wpg:grpSpPr>
                            <wps:wsp>
                              <wps:cNvPr id="6813" name="Rectangle 6813"/>
                              <wps:cNvSpPr/>
                              <wps:spPr>
                                <a:xfrm rot="-5399999">
                                  <a:off x="-185341" y="121545"/>
                                  <a:ext cx="506285" cy="135601"/>
                                </a:xfrm>
                                <a:prstGeom prst="rect">
                                  <a:avLst/>
                                </a:prstGeom>
                                <a:ln>
                                  <a:noFill/>
                                </a:ln>
                              </wps:spPr>
                              <wps:txbx>
                                <w:txbxContent>
                                  <w:p w14:paraId="73B4833E"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4" name="Rectangle 6814"/>
                              <wps:cNvSpPr/>
                              <wps:spPr>
                                <a:xfrm rot="-5399999">
                                  <a:off x="-93758" y="101113"/>
                                  <a:ext cx="547147" cy="135601"/>
                                </a:xfrm>
                                <a:prstGeom prst="rect">
                                  <a:avLst/>
                                </a:prstGeom>
                                <a:ln>
                                  <a:noFill/>
                                </a:ln>
                              </wps:spPr>
                              <wps:txbx>
                                <w:txbxContent>
                                  <w:p w14:paraId="1A4C6E41"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5" name="Rectangle 6815"/>
                              <wps:cNvSpPr/>
                              <wps:spPr>
                                <a:xfrm rot="-5399999">
                                  <a:off x="162910" y="-59284"/>
                                  <a:ext cx="33809" cy="135600"/>
                                </a:xfrm>
                                <a:prstGeom prst="rect">
                                  <a:avLst/>
                                </a:prstGeom>
                                <a:ln>
                                  <a:noFill/>
                                </a:ln>
                              </wps:spPr>
                              <wps:txbx>
                                <w:txbxContent>
                                  <w:p w14:paraId="6E35580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8E2D24B" id="Group 54583" o:spid="_x0000_s1188" style="width:16.85pt;height:34.85pt;mso-position-horizontal-relative:char;mso-position-vertical-relative:line" coordsize="213970,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KrfQIAAEMIAAAOAAAAZHJzL2Uyb0RvYy54bWzclVtv0zAUx9+R+A6W39vEubRptHRCjFVI&#10;iE0MPoDrOBcpsS3bbTo+PcdO045tQmJIA9EH17ccn/P7n2NfXB76Du25Nq0UBSbzECMumCxbURf4&#10;29frWYaRsVSUtJOCF/ieG3y5fvvmYlA5j2Qju5JrBEaEyQdV4MZalQeBYQ3vqZlLxQUsVlL31MJQ&#10;10Gp6QDW+y6IwnARDFKXSkvGjYHZq3ERr739quLM3lSV4RZ1BQbfrG+1b7euDdYXNK81VU3Ljm7Q&#10;F3jR01bAoSdTV9RStNPtE1N9y7Q0srJzJvtAVlXLuI8BoiHho2g2Wu6Uj6XOh1qdMAHaR5xebJZ9&#10;3m+0ulO3GkgMqgYWfuRiOVS6d//gJTp4ZPcnZPxgEYPJiMSrJYBlsJQkUZJlI1LWAPcnX7Hmwy+/&#10;C6ZDg59cGRQkhznHb/4s/ruGKu6xmhziv9WoLQu8yEiMkaA9ZOkXyBsq6o4jP+vR+L0nUCY3wGyi&#10;hLSEzJql8cr9fCIcoc1IlsYJwQj4kIikSTrymfil4SLK0pEfidNFSNz6iQPNlTZ2w2WPXKfAGjzz&#10;9un+k7Hj1mmL86YTrhXyuu26cdXNAM7JYdezh+3BxwziuePc3FaW90Cikfr7DdRz1cmhwPLYw67E&#10;4XS3ilH3UYACrpqmjp4626mjbfde+pob/Xm3s7JqvcPn046OgbSjD6+hcfKsxsmEAfLh9zVexcsU&#10;7jkncUgIpBEwpflJ4mRJkuVfkzjxl9wZ+v8vMZTTM2XsC89heInEZBGtCGQ8SDxLV1Hm8+UscRxn&#10;4eqBwh75qxUxXC//SBH7axteKn+DHV9V9xQ+HPuiP7/96x8AAAD//wMAUEsDBBQABgAIAAAAIQBY&#10;Pxz33AAAAAMBAAAPAAAAZHJzL2Rvd25yZXYueG1sTI/NasMwEITvhbyD2EJvjeyYJq1rOYTQ9hQK&#10;+YHS28ba2CbWyliK7bx91V6ay8Iww8y32XI0jeipc7VlBfE0AkFcWF1zqeCwf398BuE8ssbGMim4&#10;koNlPrnLMNV24C31O1+KUMIuRQWV920qpSsqMuimtiUO3sl2Bn2QXSl1h0MoN42cRdFcGqw5LFTY&#10;0rqi4ry7GAUfAw6rJH7rN+fT+vq9f/r82sSk1MP9uHoF4Wn0/2H4xQ/okAemo72wdqJREB7xfzd4&#10;SbIAcVQwf1mAzDN5y57/AAAA//8DAFBLAQItABQABgAIAAAAIQC2gziS/gAAAOEBAAATAAAAAAAA&#10;AAAAAAAAAAAAAABbQ29udGVudF9UeXBlc10ueG1sUEsBAi0AFAAGAAgAAAAhADj9If/WAAAAlAEA&#10;AAsAAAAAAAAAAAAAAAAALwEAAF9yZWxzLy5yZWxzUEsBAi0AFAAGAAgAAAAhAKMfAqt9AgAAQwgA&#10;AA4AAAAAAAAAAAAAAAAALgIAAGRycy9lMm9Eb2MueG1sUEsBAi0AFAAGAAgAAAAhAFg/HPfcAAAA&#10;AwEAAA8AAAAAAAAAAAAAAAAA1wQAAGRycy9kb3ducmV2LnhtbFBLBQYAAAAABAAEAPMAAADgBQAA&#10;AAA=&#10;">
                      <v:rect id="Rectangle 6813" o:spid="_x0000_s1189"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7+oxgAAAN0AAAAPAAAAZHJzL2Rvd25yZXYueG1sRI9ba8JA&#10;FITfBf/DcoS+6Sa2qKSuUgolfalQb/h4zJ5caPZszK4a/31XEHwcZuYbZr7sTC0u1LrKsoJ4FIEg&#10;zqyuuFCw3XwNZyCcR9ZYWyYFN3KwXPR7c0y0vfIvXda+EAHCLkEFpfdNIqXLSjLoRrYhDl5uW4M+&#10;yLaQusVrgJtajqNoIg1WHBZKbOizpOxvfTYKdvHmvE/d6siH/DR9+/HpKi9SpV4G3cc7CE+df4Yf&#10;7W+tYDKLX+H+JjwBufgHAAD//wMAUEsBAi0AFAAGAAgAAAAhANvh9svuAAAAhQEAABMAAAAAAAAA&#10;AAAAAAAAAAAAAFtDb250ZW50X1R5cGVzXS54bWxQSwECLQAUAAYACAAAACEAWvQsW78AAAAVAQAA&#10;CwAAAAAAAAAAAAAAAAAfAQAAX3JlbHMvLnJlbHNQSwECLQAUAAYACAAAACEAzp+/qMYAAADdAAAA&#10;DwAAAAAAAAAAAAAAAAAHAgAAZHJzL2Rvd25yZXYueG1sUEsFBgAAAAADAAMAtwAAAPoCAAAAAA==&#10;" filled="f" stroked="f">
                        <v:textbox inset="0,0,0,0">
                          <w:txbxContent>
                            <w:p w14:paraId="73B4833E" w14:textId="77777777" w:rsidR="001B56B4" w:rsidRPr="00F341CC" w:rsidRDefault="001B56B4" w:rsidP="00DD4814">
                              <w:r w:rsidRPr="00F341CC">
                                <w:rPr>
                                  <w:rFonts w:eastAsia="Arial" w:cs="Arial"/>
                                  <w:sz w:val="14"/>
                                </w:rPr>
                                <w:t xml:space="preserve">Network </w:t>
                              </w:r>
                            </w:p>
                          </w:txbxContent>
                        </v:textbox>
                      </v:rect>
                      <v:rect id="Rectangle 6814" o:spid="_x0000_s1190" style="position:absolute;left:-93758;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fcxwAAAN0AAAAPAAAAZHJzL2Rvd25yZXYueG1sRI9Pa8JA&#10;FMTvQr/D8gredBMRDakbKQVJLwpVW3p8zb78odm3aXaj6bfvFgSPw8z8htlsR9OKC/Wusawgnkcg&#10;iAurG64UnE+7WQLCeWSNrWVS8EsOttnDZIOptld+o8vRVyJA2KWooPa+S6V0RU0G3dx2xMErbW/Q&#10;B9lXUvd4DXDTykUUraTBhsNCjR291FR8Hwej4D0+DR+5O3zxZ/mzXu59fiirXKnp4/j8BMLT6O/h&#10;W/tVK1gl8RL+34QnILM/AAAA//8DAFBLAQItABQABgAIAAAAIQDb4fbL7gAAAIUBAAATAAAAAAAA&#10;AAAAAAAAAAAAAABbQ29udGVudF9UeXBlc10ueG1sUEsBAi0AFAAGAAgAAAAhAFr0LFu/AAAAFQEA&#10;AAsAAAAAAAAAAAAAAAAAHwEAAF9yZWxzLy5yZWxzUEsBAi0AFAAGAAgAAAAhAEF2J9zHAAAA3QAA&#10;AA8AAAAAAAAAAAAAAAAABwIAAGRycy9kb3ducmV2LnhtbFBLBQYAAAAAAwADALcAAAD7AgAAAAA=&#10;" filled="f" stroked="f">
                        <v:textbox inset="0,0,0,0">
                          <w:txbxContent>
                            <w:p w14:paraId="1A4C6E41" w14:textId="77777777" w:rsidR="001B56B4" w:rsidRPr="00F341CC" w:rsidRDefault="001B56B4" w:rsidP="00DD4814">
                              <w:r w:rsidRPr="00F341CC">
                                <w:rPr>
                                  <w:rFonts w:eastAsia="Arial" w:cs="Arial"/>
                                  <w:sz w:val="14"/>
                                </w:rPr>
                                <w:t>Operators</w:t>
                              </w:r>
                            </w:p>
                          </w:txbxContent>
                        </v:textbox>
                      </v:rect>
                      <v:rect id="Rectangle 6815" o:spid="_x0000_s1191" style="position:absolute;left:162910;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oJHxgAAAN0AAAAPAAAAZHJzL2Rvd25yZXYueG1sRI9ba8JA&#10;FITfBf/DcoS+6SbSqqSuUgolfalQb/h4zJ5caPZszK4a/31XEHwcZuYbZr7sTC0u1LrKsoJ4FIEg&#10;zqyuuFCw3XwNZyCcR9ZYWyYFN3KwXPR7c0y0vfIvXda+EAHCLkEFpfdNIqXLSjLoRrYhDl5uW4M+&#10;yLaQusVrgJtajqNoIg1WHBZKbOizpOxvfTYKdvHmvE/d6siH/DR9/fHpKi9SpV4G3cc7CE+df4Yf&#10;7W+tYDKL3+D+JjwBufgHAAD//wMAUEsBAi0AFAAGAAgAAAAhANvh9svuAAAAhQEAABMAAAAAAAAA&#10;AAAAAAAAAAAAAFtDb250ZW50X1R5cGVzXS54bWxQSwECLQAUAAYACAAAACEAWvQsW78AAAAVAQAA&#10;CwAAAAAAAAAAAAAAAAAfAQAAX3JlbHMvLnJlbHNQSwECLQAUAAYACAAAACEALjqCR8YAAADdAAAA&#10;DwAAAAAAAAAAAAAAAAAHAgAAZHJzL2Rvd25yZXYueG1sUEsFBgAAAAADAAMAtwAAAPoCAAAAAA==&#10;" filled="f" stroked="f">
                        <v:textbox inset="0,0,0,0">
                          <w:txbxContent>
                            <w:p w14:paraId="6E35580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0599BD1A" w14:textId="60C250CA" w:rsidR="00DD4814" w:rsidRPr="00F341CC" w:rsidRDefault="00DD4814" w:rsidP="07AFE2ED">
            <w:pPr>
              <w:rPr>
                <w:sz w:val="14"/>
                <w:szCs w:val="14"/>
              </w:rPr>
            </w:pPr>
            <w:r w:rsidRPr="00F341CC">
              <w:rPr>
                <w:noProof/>
                <w:sz w:val="14"/>
                <w:szCs w:val="14"/>
              </w:rPr>
              <mc:AlternateContent>
                <mc:Choice Requires="wpg">
                  <w:drawing>
                    <wp:inline distT="0" distB="0" distL="0" distR="0" wp14:anchorId="2CDDE56A" wp14:editId="57B6F058">
                      <wp:extent cx="213715" cy="442488"/>
                      <wp:effectExtent l="0" t="0" r="0" b="0"/>
                      <wp:docPr id="54587" name="Group 54587"/>
                      <wp:cNvGraphicFramePr/>
                      <a:graphic xmlns:a="http://schemas.openxmlformats.org/drawingml/2006/main">
                        <a:graphicData uri="http://schemas.microsoft.com/office/word/2010/wordprocessingGroup">
                          <wpg:wgp>
                            <wpg:cNvGrpSpPr/>
                            <wpg:grpSpPr>
                              <a:xfrm>
                                <a:off x="0" y="0"/>
                                <a:ext cx="213715" cy="442488"/>
                                <a:chOff x="0" y="0"/>
                                <a:chExt cx="213715" cy="442488"/>
                              </a:xfrm>
                            </wpg:grpSpPr>
                            <wps:wsp>
                              <wps:cNvPr id="6816" name="Rectangle 6816"/>
                              <wps:cNvSpPr/>
                              <wps:spPr>
                                <a:xfrm rot="-5399999">
                                  <a:off x="-185341" y="121545"/>
                                  <a:ext cx="506285" cy="135601"/>
                                </a:xfrm>
                                <a:prstGeom prst="rect">
                                  <a:avLst/>
                                </a:prstGeom>
                                <a:ln>
                                  <a:noFill/>
                                </a:ln>
                              </wps:spPr>
                              <wps:txbx>
                                <w:txbxContent>
                                  <w:p w14:paraId="73A406C1"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7" name="Rectangle 6817"/>
                              <wps:cNvSpPr/>
                              <wps:spPr>
                                <a:xfrm rot="-5399999">
                                  <a:off x="-94012" y="101113"/>
                                  <a:ext cx="547147" cy="135601"/>
                                </a:xfrm>
                                <a:prstGeom prst="rect">
                                  <a:avLst/>
                                </a:prstGeom>
                                <a:ln>
                                  <a:noFill/>
                                </a:ln>
                              </wps:spPr>
                              <wps:txbx>
                                <w:txbxContent>
                                  <w:p w14:paraId="0D64EBB3"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8" name="Rectangle 6818"/>
                              <wps:cNvSpPr/>
                              <wps:spPr>
                                <a:xfrm rot="-5399999">
                                  <a:off x="162656" y="-59284"/>
                                  <a:ext cx="33809" cy="135600"/>
                                </a:xfrm>
                                <a:prstGeom prst="rect">
                                  <a:avLst/>
                                </a:prstGeom>
                                <a:ln>
                                  <a:noFill/>
                                </a:ln>
                              </wps:spPr>
                              <wps:txbx>
                                <w:txbxContent>
                                  <w:p w14:paraId="335A3DA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CDDE56A" id="Group 54587" o:spid="_x0000_s1192" style="width:16.85pt;height:34.85pt;mso-position-horizontal-relative:char;mso-position-vertical-relative:line" coordsize="213715,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0keQIAAEMIAAAOAAAAZHJzL2Uyb0RvYy54bWzclV1v2yAUhu8n7T8g7lMbf8Wx6lTTulaT&#10;prVqtx9AMP6QbEBA63S/fgccJ21aTVonddNyQTDYh/c8LwdOz7ZDj+65Np0UJSYnIUZcMFl1oinx&#10;928XixwjY6moaC8FL/EDN/hs/f7d6agKHslW9hXXCIIIU4yqxK21qggCw1o+UHMiFRcwWUs9UAuP&#10;ugkqTUeIPvRBFIZZMEpdKS0ZNwZGz6dJvPbx65oze1XXhlvUlxi0Wd9q325cG6xPadFoqtqO7WTQ&#10;V6gYaCdg0X2oc2oputPds1BDx7Q0srYnTA6BrOuOcZ8DZEPCo2wutbxTPpemGBu1xwRojzi9Oiz7&#10;en+p1a261kBiVA2w8E8ul22tB/cPKtHWI3vYI+NbixgMRiRekhQjBlNJEiV5PiFlLXB/9hVrP/3y&#10;u2BeNHgiZVSwOcwhf/Nn+d+2VHGP1RSQ/7VGXVXiLCcZRoIOsEtvYN9Q0fQc+VGPxr+7B2UKA8xm&#10;SkhL2FmLNF65n98IO2gLkqdxQjACPiQiaZJOfGZ+aZhF+Y4fidMsJG5+z4EWSht7yeWAXKfEGpT5&#10;+PT+i7HTq/MrTk0vXCvkRdf306wbAZyzYNez283W50ySyC3nxjayegASrdQ/rqCe616OJZa7HnYl&#10;Dqu7WYz6zwIccNU0d/Tc2cwdbfuP0tfcpOfDnZV15wUfVtsJA2snDW/h8fJFj5czBtgPv+/xKglJ&#10;NFkcEkLiI4uTJUlgWVcif8NiL+cA/f+3GK6cF8rYH0wOw2ssJlmUpXA8gIWLdBXlyVOL4zgPV48c&#10;9vfK2xWxV/MvOOyPbbip/Am2u1XdVfj42Rf94e5f/wQAAP//AwBQSwMEFAAGAAgAAAAhAFg/HPfc&#10;AAAAAwEAAA8AAABkcnMvZG93bnJldi54bWxMj81qwzAQhO+FvIPYQm+N7JgmrWs5hND2FAr5gdLb&#10;xtrYJtbKWIrtvH3VXprLwjDDzLfZcjSN6KlztWUF8TQCQVxYXXOp4LB/f3wG4TyyxsYyKbiSg2U+&#10;ucsw1XbgLfU7X4pQwi5FBZX3bSqlKyoy6Ka2JQ7eyXYGfZBdKXWHQyg3jZxF0VwarDksVNjSuqLi&#10;vLsYBR8DDqskfus359P6+r1/+vzaxKTUw/24egXhafT/YfjFD+iQB6ajvbB2olEQHvF/N3hJsgBx&#10;VDB/WYDMM3nLnv8AAAD//wMAUEsBAi0AFAAGAAgAAAAhALaDOJL+AAAA4QEAABMAAAAAAAAAAAAA&#10;AAAAAAAAAFtDb250ZW50X1R5cGVzXS54bWxQSwECLQAUAAYACAAAACEAOP0h/9YAAACUAQAACwAA&#10;AAAAAAAAAAAAAAAvAQAAX3JlbHMvLnJlbHNQSwECLQAUAAYACAAAACEA+QXtJHkCAABDCAAADgAA&#10;AAAAAAAAAAAAAAAuAgAAZHJzL2Uyb0RvYy54bWxQSwECLQAUAAYACAAAACEAWD8c99wAAAADAQAA&#10;DwAAAAAAAAAAAAAAAADTBAAAZHJzL2Rvd25yZXYueG1sUEsFBgAAAAAEAAQA8wAAANwFAAAAAA==&#10;">
                      <v:rect id="Rectangle 6816" o:spid="_x0000_s1193"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BwwxgAAAN0AAAAPAAAAZHJzL2Rvd25yZXYueG1sRI9ba8JA&#10;FITfC/0Pyyn4VjeREiW6ShEkfVHwVvp4zJ5caPZszK6a/vuuIPg4zMw3zGzRm0ZcqXO1ZQXxMAJB&#10;nFtdc6ngsF+9T0A4j6yxsUwK/sjBYv76MsNU2xtv6brzpQgQdikqqLxvUyldXpFBN7QtcfAK2xn0&#10;QXal1B3eAtw0chRFiTRYc1iosKVlRfnv7mIUHOP95TtzmxP/FOfxx9pnm6LMlBq89Z9TEJ56/ww/&#10;2l9aQTKJE7i/CU9Azv8BAAD//wMAUEsBAi0AFAAGAAgAAAAhANvh9svuAAAAhQEAABMAAAAAAAAA&#10;AAAAAAAAAAAAAFtDb250ZW50X1R5cGVzXS54bWxQSwECLQAUAAYACAAAACEAWvQsW78AAAAVAQAA&#10;CwAAAAAAAAAAAAAAAAAfAQAAX3JlbHMvLnJlbHNQSwECLQAUAAYACAAAACEA3ugcMMYAAADdAAAA&#10;DwAAAAAAAAAAAAAAAAAHAgAAZHJzL2Rvd25yZXYueG1sUEsFBgAAAAADAAMAtwAAAPoCAAAAAA==&#10;" filled="f" stroked="f">
                        <v:textbox inset="0,0,0,0">
                          <w:txbxContent>
                            <w:p w14:paraId="73A406C1" w14:textId="77777777" w:rsidR="001B56B4" w:rsidRPr="00F341CC" w:rsidRDefault="001B56B4" w:rsidP="00DD4814">
                              <w:r w:rsidRPr="00F341CC">
                                <w:rPr>
                                  <w:rFonts w:eastAsia="Arial" w:cs="Arial"/>
                                  <w:sz w:val="14"/>
                                </w:rPr>
                                <w:t xml:space="preserve">Network </w:t>
                              </w:r>
                            </w:p>
                          </w:txbxContent>
                        </v:textbox>
                      </v:rect>
                      <v:rect id="Rectangle 6817" o:spid="_x0000_s1194" style="position:absolute;left:-94012;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mrxwAAAN0AAAAPAAAAZHJzL2Rvd25yZXYueG1sRI9La8Mw&#10;EITvgf4HsYXcEtkhJMaNHEohuJcG8mjpcWutH9RauZacuP8+KhRyHGbmG2azHU0rLtS7xrKCeB6B&#10;IC6sbrhScD7tZgkI55E1tpZJwS852GYPkw2m2l75QJejr0SAsEtRQe19l0rpipoMurntiINX2t6g&#10;D7KvpO7xGuCmlYsoWkmDDYeFGjt6qan4Pg5GwXt8Gj5yt//iz/JnvXzz+b6scqWmj+PzEwhPo7+H&#10;/9uvWsEqidfw9yY8AZndAAAA//8DAFBLAQItABQABgAIAAAAIQDb4fbL7gAAAIUBAAATAAAAAAAA&#10;AAAAAAAAAAAAAABbQ29udGVudF9UeXBlc10ueG1sUEsBAi0AFAAGAAgAAAAhAFr0LFu/AAAAFQEA&#10;AAsAAAAAAAAAAAAAAAAAHwEAAF9yZWxzLy5yZWxzUEsBAi0AFAAGAAgAAAAhALGkuavHAAAA3QAA&#10;AA8AAAAAAAAAAAAAAAAABwIAAGRycy9kb3ducmV2LnhtbFBLBQYAAAAAAwADALcAAAD7AgAAAAA=&#10;" filled="f" stroked="f">
                        <v:textbox inset="0,0,0,0">
                          <w:txbxContent>
                            <w:p w14:paraId="0D64EBB3" w14:textId="77777777" w:rsidR="001B56B4" w:rsidRPr="00F341CC" w:rsidRDefault="001B56B4" w:rsidP="00DD4814">
                              <w:r w:rsidRPr="00F341CC">
                                <w:rPr>
                                  <w:rFonts w:eastAsia="Arial" w:cs="Arial"/>
                                  <w:sz w:val="14"/>
                                </w:rPr>
                                <w:t>Operators</w:t>
                              </w:r>
                            </w:p>
                          </w:txbxContent>
                        </v:textbox>
                      </v:rect>
                      <v:rect id="Rectangle 6818" o:spid="_x0000_s1195" style="position:absolute;left:162656;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3ZwgAAAN0AAAAPAAAAZHJzL2Rvd25yZXYueG1sRE/LisIw&#10;FN0L8w/hCrPTtDKoVKPIgHQ2Cj5mcHltbh/Y3HSaqPXvzUJweTjv+bIztbhR6yrLCuJhBII4s7ri&#10;QsHxsB5MQTiPrLG2TAoe5GC5+OjNMdH2zju67X0hQgi7BBWU3jeJlC4ryaAb2oY4cLltDfoA20Lq&#10;Fu8h3NRyFEVjabDi0FBiQ98lZZf91Sj4jQ/Xv9Rtz3zK/ydfG59u8yJV6rPfrWYgPHX+LX65f7SC&#10;8TQOc8Ob8ATk4gkAAP//AwBQSwECLQAUAAYACAAAACEA2+H2y+4AAACFAQAAEwAAAAAAAAAAAAAA&#10;AAAAAAAAW0NvbnRlbnRfVHlwZXNdLnhtbFBLAQItABQABgAIAAAAIQBa9CxbvwAAABUBAAALAAAA&#10;AAAAAAAAAAAAAB8BAABfcmVscy8ucmVsc1BLAQItABQABgAIAAAAIQDAOy3ZwgAAAN0AAAAPAAAA&#10;AAAAAAAAAAAAAAcCAABkcnMvZG93bnJldi54bWxQSwUGAAAAAAMAAwC3AAAA9gIAAAAA&#10;" filled="f" stroked="f">
                        <v:textbox inset="0,0,0,0">
                          <w:txbxContent>
                            <w:p w14:paraId="335A3DA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2E37D424" w14:textId="77777777" w:rsidTr="007B112A">
        <w:trPr>
          <w:trHeight w:val="1153"/>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5928A8" w14:textId="71A9B3A6" w:rsidR="00DD4814" w:rsidRPr="00F341CC" w:rsidRDefault="00DD4814" w:rsidP="07AFE2ED">
            <w:pPr>
              <w:rPr>
                <w:sz w:val="14"/>
                <w:szCs w:val="14"/>
              </w:rPr>
            </w:pPr>
            <w:r w:rsidRPr="00F341CC">
              <w:rPr>
                <w:noProof/>
                <w:sz w:val="14"/>
                <w:szCs w:val="14"/>
              </w:rPr>
              <mc:AlternateContent>
                <mc:Choice Requires="wpg">
                  <w:drawing>
                    <wp:inline distT="0" distB="0" distL="0" distR="0" wp14:anchorId="202F3BD5" wp14:editId="4F172861">
                      <wp:extent cx="101956" cy="432202"/>
                      <wp:effectExtent l="0" t="0" r="0" b="0"/>
                      <wp:docPr id="54591" name="Group 54591"/>
                      <wp:cNvGraphicFramePr/>
                      <a:graphic xmlns:a="http://schemas.openxmlformats.org/drawingml/2006/main">
                        <a:graphicData uri="http://schemas.microsoft.com/office/word/2010/wordprocessingGroup">
                          <wpg:wgp>
                            <wpg:cNvGrpSpPr/>
                            <wpg:grpSpPr>
                              <a:xfrm>
                                <a:off x="0" y="0"/>
                                <a:ext cx="101956" cy="432202"/>
                                <a:chOff x="0" y="0"/>
                                <a:chExt cx="101956" cy="432202"/>
                              </a:xfrm>
                            </wpg:grpSpPr>
                            <wps:wsp>
                              <wps:cNvPr id="6836" name="Rectangle 6836"/>
                              <wps:cNvSpPr/>
                              <wps:spPr>
                                <a:xfrm rot="-5399999">
                                  <a:off x="-205651" y="90949"/>
                                  <a:ext cx="546904" cy="135601"/>
                                </a:xfrm>
                                <a:prstGeom prst="rect">
                                  <a:avLst/>
                                </a:prstGeom>
                                <a:ln>
                                  <a:noFill/>
                                </a:ln>
                              </wps:spPr>
                              <wps:txbx>
                                <w:txbxContent>
                                  <w:p w14:paraId="24EFE76B" w14:textId="77777777" w:rsidR="001B56B4" w:rsidRPr="00F341CC" w:rsidRDefault="001B56B4" w:rsidP="00DD4814">
                                    <w:r w:rsidRPr="00F341CC">
                                      <w:rPr>
                                        <w:rFonts w:eastAsia="Arial" w:cs="Arial"/>
                                        <w:b/>
                                        <w:sz w:val="14"/>
                                      </w:rPr>
                                      <w:t>FORMAT</w:t>
                                    </w:r>
                                  </w:p>
                                </w:txbxContent>
                              </wps:txbx>
                              <wps:bodyPr horzOverflow="overflow" vert="horz" lIns="0" tIns="0" rIns="0" bIns="0" rtlCol="0">
                                <a:noAutofit/>
                              </wps:bodyPr>
                            </wps:wsp>
                            <wps:wsp>
                              <wps:cNvPr id="6837" name="Rectangle 6837"/>
                              <wps:cNvSpPr/>
                              <wps:spPr>
                                <a:xfrm rot="-5399999">
                                  <a:off x="50896" y="-59285"/>
                                  <a:ext cx="33809" cy="135601"/>
                                </a:xfrm>
                                <a:prstGeom prst="rect">
                                  <a:avLst/>
                                </a:prstGeom>
                                <a:ln>
                                  <a:noFill/>
                                </a:ln>
                              </wps:spPr>
                              <wps:txbx>
                                <w:txbxContent>
                                  <w:p w14:paraId="2FB00F20"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02F3BD5" id="Group 54591" o:spid="_x0000_s1196" style="width:8.05pt;height:34.05pt;mso-position-horizontal-relative:char;mso-position-vertical-relative:line" coordsize="101956,432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mrKSwIAAF4GAAAOAAAAZHJzL2Uyb0RvYy54bWzElW1v2yAQx99P2ndAvE/8FLuxFaea1jWa&#10;NK3Vun0AgvGDhAEBid19+h04TrZ2mrROWvOCnDl8/O93B95cjz1HR6ZNJ0WJo2WIERNUVp1oSvzt&#10;6+1ijZGxRFSES8FK/MgMvt6+fbMZVMFi2UpeMY0giDDFoErcWquKIDC0ZT0xS6mYAGctdU8sPOom&#10;qDQZIHrPgzgMs2CQulJaUmYMzN5MTrz18euaUXtX14ZZxEsM2qwftR/3bgy2G1I0mqi2oycZ5AUq&#10;etIJ2PQc6oZYgg66exaq76iWRtZ2SWUfyLruKPM5QDZR+CSbnZYH5XNpiqFRZ0yA9gmnF4eln487&#10;rR7UvQYSg2qAhX9yuYy17t0/qESjR/Z4RsZGiyhMRmGUpxlGFFyrJI7DeEJKW+D+7C3afvjje8G8&#10;afCLlEFBc5hL/ubf8n9oiWIeqykg/3uNuqrE2TqBPATpoUu/QN8Q0XCG/KxH49eeQZnCALOZEtIS&#10;OmuRJrn7+UY4QVvEYZqlEUbAJw/zVT7hmfGlqywPVxO+KEmzMHL+MwZSKG3sjskeOaPEGoT58OT4&#10;ydhp6bzEieHCjULedpxPXjcDNGe9zrLjfvQpR6vUbefm9rJ6BBCt1N/v4DjXXA4llicLuxMOuzsv&#10;RvyjgAK4wzQbejb2s6Etfy/9kZv0vDtYWXde8GW3kzCo7KThf5T46rclvpoxQDv8dYnTcJ1D50CB&#10;F2kerz1SUswVTpJ1mL9egbM5s9cusD/RcIn57j5duO6W/PnZN8Tls7D9AQAA//8DAFBLAwQUAAYA&#10;CAAAACEA6+mTctoAAAADAQAADwAAAGRycy9kb3ducmV2LnhtbEyPwWrDMBBE74X8g9hAb42slprg&#10;Wg4htD2FQpNC6W1jbWwTa2UsxXb+vkovzWVhmGHmbb6abCsG6n3jWINaJCCIS2carjR87d8eliB8&#10;QDbYOiYNF/KwKmZ3OWbGjfxJwy5UIpawz1BDHUKXSenLmiz6heuIo3d0vcUQZV9J0+MYy20rH5Mk&#10;lRYbjgs1drSpqTztzlbD+4jj+km9DtvTcXP52T9/fG8VaX0/n9YvIAJN4T8MV/yIDkVkOrgzGy9a&#10;DfGR8HevXqpAHDSkSwWyyOUte/ELAAD//wMAUEsBAi0AFAAGAAgAAAAhALaDOJL+AAAA4QEAABMA&#10;AAAAAAAAAAAAAAAAAAAAAFtDb250ZW50X1R5cGVzXS54bWxQSwECLQAUAAYACAAAACEAOP0h/9YA&#10;AACUAQAACwAAAAAAAAAAAAAAAAAvAQAAX3JlbHMvLnJlbHNQSwECLQAUAAYACAAAACEAggJqyksC&#10;AABeBgAADgAAAAAAAAAAAAAAAAAuAgAAZHJzL2Uyb0RvYy54bWxQSwECLQAUAAYACAAAACEA6+mT&#10;ctoAAAADAQAADwAAAAAAAAAAAAAAAAClBAAAZHJzL2Rvd25yZXYueG1sUEsFBgAAAAAEAAQA8wAA&#10;AKwFAAAAAA==&#10;">
                      <v:rect id="Rectangle 6836" o:spid="_x0000_s1197" style="position:absolute;left:-205651;top:90949;width:546904;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BQxgAAAN0AAAAPAAAAZHJzL2Rvd25yZXYueG1sRI9Pa8JA&#10;FMTvgt9heYI33WglSuoqpVDiRaFqS4+v2Zc/NPs2ZleN374rCB6HmfkNs1x3phYXal1lWcFkHIEg&#10;zqyuuFBwPHyMFiCcR9ZYWyYFN3KwXvV7S0y0vfInXfa+EAHCLkEFpfdNIqXLSjLoxrYhDl5uW4M+&#10;yLaQusVrgJtaTqMolgYrDgslNvReUva3PxsFX5PD+Tt1u1/+yU/z2danu7xIlRoOurdXEJ46/ww/&#10;2hutIF68xHB/E56AXP0DAAD//wMAUEsBAi0AFAAGAAgAAAAhANvh9svuAAAAhQEAABMAAAAAAAAA&#10;AAAAAAAAAAAAAFtDb250ZW50X1R5cGVzXS54bWxQSwECLQAUAAYACAAAACEAWvQsW78AAAAVAQAA&#10;CwAAAAAAAAAAAAAAAAAfAQAAX3JlbHMvLnJlbHNQSwECLQAUAAYACAAAACEAlV1AUMYAAADdAAAA&#10;DwAAAAAAAAAAAAAAAAAHAgAAZHJzL2Rvd25yZXYueG1sUEsFBgAAAAADAAMAtwAAAPoCAAAAAA==&#10;" filled="f" stroked="f">
                        <v:textbox inset="0,0,0,0">
                          <w:txbxContent>
                            <w:p w14:paraId="24EFE76B" w14:textId="77777777" w:rsidR="001B56B4" w:rsidRPr="00F341CC" w:rsidRDefault="001B56B4" w:rsidP="00DD4814">
                              <w:r w:rsidRPr="00F341CC">
                                <w:rPr>
                                  <w:rFonts w:eastAsia="Arial" w:cs="Arial"/>
                                  <w:b/>
                                  <w:sz w:val="14"/>
                                </w:rPr>
                                <w:t>FORMAT</w:t>
                              </w:r>
                            </w:p>
                          </w:txbxContent>
                        </v:textbox>
                      </v:rect>
                      <v:rect id="Rectangle 6837" o:spid="_x0000_s1198" style="position:absolute;left:50896;top:-59285;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eXLxwAAAN0AAAAPAAAAZHJzL2Rvd25yZXYueG1sRI9ba8JA&#10;FITfC/0Pyyn4VjdeUEmzkVKQ+KJQtaWPp9mTC82ejdlV47/vCoKPw8x8wyTL3jTiTJ2rLSsYDSMQ&#10;xLnVNZcKDvvV6wKE88gaG8uk4EoOlunzU4Kxthf+pPPOlyJA2MWooPK+jaV0eUUG3dC2xMErbGfQ&#10;B9mVUnd4CXDTyHEUzaTBmsNChS19VJT/7U5Gwddof/rO3PaXf4rjfLrx2bYoM6UGL/37GwhPvX+E&#10;7+21VjBbTOZwexOegEz/AQAA//8DAFBLAQItABQABgAIAAAAIQDb4fbL7gAAAIUBAAATAAAAAAAA&#10;AAAAAAAAAAAAAABbQ29udGVudF9UeXBlc10ueG1sUEsBAi0AFAAGAAgAAAAhAFr0LFu/AAAAFQEA&#10;AAsAAAAAAAAAAAAAAAAAHwEAAF9yZWxzLy5yZWxzUEsBAi0AFAAGAAgAAAAhAPoR5cvHAAAA3QAA&#10;AA8AAAAAAAAAAAAAAAAABwIAAGRycy9kb3ducmV2LnhtbFBLBQYAAAAAAwADALcAAAD7AgAAAAA=&#10;" filled="f" stroked="f">
                        <v:textbox inset="0,0,0,0">
                          <w:txbxContent>
                            <w:p w14:paraId="2FB00F20"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7798A14" w14:textId="38958868" w:rsidR="00DD4814" w:rsidRPr="00F341CC" w:rsidRDefault="00DD4814" w:rsidP="07AFE2ED">
            <w:pPr>
              <w:rPr>
                <w:sz w:val="14"/>
                <w:szCs w:val="14"/>
              </w:rPr>
            </w:pPr>
            <w:r w:rsidRPr="00F341CC">
              <w:rPr>
                <w:noProof/>
                <w:sz w:val="14"/>
                <w:szCs w:val="14"/>
              </w:rPr>
              <mc:AlternateContent>
                <mc:Choice Requires="wpg">
                  <w:drawing>
                    <wp:inline distT="0" distB="0" distL="0" distR="0" wp14:anchorId="4674EE73" wp14:editId="0EEC8A1F">
                      <wp:extent cx="794969" cy="573512"/>
                      <wp:effectExtent l="0" t="0" r="0" b="0"/>
                      <wp:docPr id="54595" name="Group 54595"/>
                      <wp:cNvGraphicFramePr/>
                      <a:graphic xmlns:a="http://schemas.openxmlformats.org/drawingml/2006/main">
                        <a:graphicData uri="http://schemas.microsoft.com/office/word/2010/wordprocessingGroup">
                          <wpg:wgp>
                            <wpg:cNvGrpSpPr/>
                            <wpg:grpSpPr>
                              <a:xfrm>
                                <a:off x="0" y="0"/>
                                <a:ext cx="794969" cy="573512"/>
                                <a:chOff x="0" y="0"/>
                                <a:chExt cx="794969" cy="573512"/>
                              </a:xfrm>
                            </wpg:grpSpPr>
                            <wps:wsp>
                              <wps:cNvPr id="6838" name="Rectangle 6838"/>
                              <wps:cNvSpPr/>
                              <wps:spPr>
                                <a:xfrm rot="-5399999">
                                  <a:off x="-232709" y="205201"/>
                                  <a:ext cx="601022" cy="135600"/>
                                </a:xfrm>
                                <a:prstGeom prst="rect">
                                  <a:avLst/>
                                </a:prstGeom>
                                <a:ln>
                                  <a:noFill/>
                                </a:ln>
                              </wps:spPr>
                              <wps:txbx>
                                <w:txbxContent>
                                  <w:p w14:paraId="2AFB6E6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39" name="Rectangle 6839"/>
                              <wps:cNvSpPr/>
                              <wps:spPr>
                                <a:xfrm rot="-5399999">
                                  <a:off x="51642" y="367254"/>
                                  <a:ext cx="276918" cy="135600"/>
                                </a:xfrm>
                                <a:prstGeom prst="rect">
                                  <a:avLst/>
                                </a:prstGeom>
                                <a:ln>
                                  <a:noFill/>
                                </a:ln>
                              </wps:spPr>
                              <wps:txbx>
                                <w:txbxContent>
                                  <w:p w14:paraId="34DF1598"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0" name="Rectangle 6840"/>
                              <wps:cNvSpPr/>
                              <wps:spPr>
                                <a:xfrm rot="-5399999">
                                  <a:off x="-66272" y="137704"/>
                                  <a:ext cx="736016" cy="135601"/>
                                </a:xfrm>
                                <a:prstGeom prst="rect">
                                  <a:avLst/>
                                </a:prstGeom>
                                <a:ln>
                                  <a:noFill/>
                                </a:ln>
                              </wps:spPr>
                              <wps:txbx>
                                <w:txbxContent>
                                  <w:p w14:paraId="1F89A267"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41" name="Rectangle 6841"/>
                              <wps:cNvSpPr/>
                              <wps:spPr>
                                <a:xfrm rot="-5399999">
                                  <a:off x="32489" y="124326"/>
                                  <a:ext cx="762771" cy="135601"/>
                                </a:xfrm>
                                <a:prstGeom prst="rect">
                                  <a:avLst/>
                                </a:prstGeom>
                                <a:ln>
                                  <a:noFill/>
                                </a:ln>
                              </wps:spPr>
                              <wps:txbx>
                                <w:txbxContent>
                                  <w:p w14:paraId="61009923"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42" name="Rectangle 6842"/>
                              <wps:cNvSpPr/>
                              <wps:spPr>
                                <a:xfrm rot="-5399999">
                                  <a:off x="302780" y="272697"/>
                                  <a:ext cx="466030" cy="135600"/>
                                </a:xfrm>
                                <a:prstGeom prst="rect">
                                  <a:avLst/>
                                </a:prstGeom>
                                <a:ln>
                                  <a:noFill/>
                                </a:ln>
                              </wps:spPr>
                              <wps:txbx>
                                <w:txbxContent>
                                  <w:p w14:paraId="616175E1"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43" name="Rectangle 6843"/>
                              <wps:cNvSpPr/>
                              <wps:spPr>
                                <a:xfrm rot="-5399999">
                                  <a:off x="361107" y="218882"/>
                                  <a:ext cx="573659" cy="135601"/>
                                </a:xfrm>
                                <a:prstGeom prst="rect">
                                  <a:avLst/>
                                </a:prstGeom>
                                <a:ln>
                                  <a:noFill/>
                                </a:ln>
                              </wps:spPr>
                              <wps:txbx>
                                <w:txbxContent>
                                  <w:p w14:paraId="18798971"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3" name="Shape 64423"/>
                              <wps:cNvSpPr/>
                              <wps:spPr>
                                <a:xfrm>
                                  <a:off x="693369"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45" name="Rectangle 6845"/>
                              <wps:cNvSpPr/>
                              <wps:spPr>
                                <a:xfrm rot="-5399999">
                                  <a:off x="472314" y="218457"/>
                                  <a:ext cx="574511" cy="135600"/>
                                </a:xfrm>
                                <a:prstGeom prst="rect">
                                  <a:avLst/>
                                </a:prstGeom>
                                <a:ln>
                                  <a:noFill/>
                                </a:ln>
                              </wps:spPr>
                              <wps:txbx>
                                <w:txbxContent>
                                  <w:p w14:paraId="0376F83C"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46" name="Rectangle 6846"/>
                              <wps:cNvSpPr/>
                              <wps:spPr>
                                <a:xfrm rot="-5399999">
                                  <a:off x="742665" y="51546"/>
                                  <a:ext cx="33809" cy="135600"/>
                                </a:xfrm>
                                <a:prstGeom prst="rect">
                                  <a:avLst/>
                                </a:prstGeom>
                                <a:ln>
                                  <a:noFill/>
                                </a:ln>
                              </wps:spPr>
                              <wps:txbx>
                                <w:txbxContent>
                                  <w:p w14:paraId="4226786D"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674EE73" id="Group 54595" o:spid="_x0000_s119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XSAbQQAAFAVAAAOAAAAZHJzL2Uyb0RvYy54bWzkWNtu4zYQfS/QfxD0nliiJMo24iyK3SYo&#10;UHQXu9sPoGXJEkCJAsnETr++M0NRvsTYtg7qPNgPMkXxMnPOzHCGdx+2rQyeS20a1S3C+DYKg7Ir&#10;1Krp1ovwz+8PN9MwMFZ0KyFVVy7Cl9KEH+5//ulu089LpmolV6UOYJHOzDf9Iqyt7eeTiSnqshXm&#10;VvVlBx8rpVth4VWvJystNrB6Kycsivhko/Sq16oojYHeT+5jeE/rV1VZ2M9VZUobyEUIsll6anou&#10;8Tm5vxPztRZ93RSDGOIMKVrRdLDpuNQnYUXwpJtXS7VNoZVRlb0tVDtRVdUUJekA2sTRkTaPWj31&#10;pMt6vln3I0wA7RFOZy9b/PH8qPtv/RcNSGz6NWBBb6jLttIt/oOUwZYgexkhK7c2KKAzn6UzPguD&#10;Aj5leZLFzEFa1ID7q1lF/esP5038ppMDUTY9GIfZ6W/epv+3WvQlwWrmoP8XHTSrRcinCdhqJ1qw&#10;0q9gN6JbyzKgXoKGxo5AmbkBzDxKgVZgWTdZMsMfGcIA2g1LWB4BQIAPizIg2eHj8ePAOmMOvzjJ&#10;eEQmOeIg5r029rFUbYCNRahBMlpfPP9uLAgGQ/0QlEZ2+OzUQyOl+4o9AKcXGFt2u9ySznGaozjY&#10;t1SrF0CiVvqvz+DPlVSbRaiGVoguDrvj1zCQv3XAAHqTb2jfWPqGtvKjIp9z8vzyZFXVkMC73QbB&#10;gFonwyU4BipOcDzzMIA9/GeOs5inQCEwnPCcZekhwyznsxgsCz3kPRieetWuhOEUDPM1w9D7Fi/m&#10;nOWO4jjJ8+iI4jwBN+Z7FJOTX86JR+u9ForjkxQT6hhdznHihKVTF6ZjliaMHzpxDvznsOvoxJdl&#10;OBut91oYBmc74cSUXJzNcMTyKQQHPIlzxmd09Im5P4lTzqMEPo8UX/YkzkbrvRaKk5MUJ2+J0wmP&#10;4yh3FMfT6XRIRj3FkKDybEhW6Si+sBeP5nsdFKcpGzmmnDvg1PWPBzGmjEP+zGdJgvUFJU+cOS/Z&#10;OW0M5y6kzM5poX1MaPHksmdc0WfMUKStXO4MfbVvFdvONzHH/mG92AuL83BRbAaQKXtBateMKUdv&#10;IX/+rmiYPaqFIDnYfZXd/ii/FKjsQ5Af4P97Wm5vIDa97n6Q/3eDXeD7t+MON8YaA/R0xYbXHTr3&#10;0ZUdwoBUCCjjKylcmdI2Fup72bSACxRCY3lzoiox9kWWCJbsvpYV1CdUc2KH0evlR6mDZ4EVBf1c&#10;DST7Wgy9GDZApGEotWkdnF9BMTQu6ag5WPIBfqNkw2CcV9IFwjgzok1NMUjjbhGgFgel/V0CSDBO&#10;op1VZ8f5HdyAkJh4gg3a7oohlB/fLlkNpdnJGJy9JQanOUvi1MfgNDs6ZrM8zeL9TMqbmr9t8NXs&#10;/1PwZuP5ch0xeJpCXXIik6L89txMKk8Z52A6EKGyOIMdwHZ3MTlJpnjh8V55FNVmO7d6vxsNusOC&#10;azuKRcMVI94L7r+Tz+8uQu//BgAA//8DAFBLAwQUAAYACAAAACEAFaVUf9sAAAAEAQAADwAAAGRy&#10;cy9kb3ducmV2LnhtbEyPQWvCQBCF74X+h2UKvdVNIhabZiMi2pMUqkLpbcyOSTA7G7JrEv99117q&#10;ZeDxHu99ky1G04ieOldbVhBPIhDEhdU1lwoO+83LHITzyBoby6TgSg4W+eNDhqm2A39Rv/OlCCXs&#10;UlRQed+mUrqiIoNuYlvi4J1sZ9AH2ZVSdziEctPIJIpepcGaw0KFLa0qKs67i1HwMeCwnMbrfns+&#10;ra4/+9nn9zYmpZ6fxuU7CE+j/w/DDT+gQx6YjvbC2olGQXjE/92bl8wSEEcFb9EUZJ7Je/j8FwAA&#10;//8DAFBLAQItABQABgAIAAAAIQC2gziS/gAAAOEBAAATAAAAAAAAAAAAAAAAAAAAAABbQ29udGVu&#10;dF9UeXBlc10ueG1sUEsBAi0AFAAGAAgAAAAhADj9If/WAAAAlAEAAAsAAAAAAAAAAAAAAAAALwEA&#10;AF9yZWxzLy5yZWxzUEsBAi0AFAAGAAgAAAAhAIoBdIBtBAAAUBUAAA4AAAAAAAAAAAAAAAAALgIA&#10;AGRycy9lMm9Eb2MueG1sUEsBAi0AFAAGAAgAAAAhABWlVH/bAAAABAEAAA8AAAAAAAAAAAAAAAAA&#10;xwYAAGRycy9kb3ducmV2LnhtbFBLBQYAAAAABAAEAPMAAADPBwAAAAA=&#10;">
                      <v:rect id="Rectangle 6838" o:spid="_x0000_s120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G5xAAAAN0AAAAPAAAAZHJzL2Rvd25yZXYueG1sRE/LasJA&#10;FN0L/YfhFrrTSVqxkjpKKZR0Y8DYFpfXzM2DZu6kmYnGv3cWgsvDea82o2nFiXrXWFYQzyIQxIXV&#10;DVcKvvef0yUI55E1tpZJwYUcbNYPkxUm2p55R6fcVyKEsEtQQe19l0jpipoMupntiANX2t6gD7Cv&#10;pO7xHMJNK5+jaCENNhwaauzoo6biLx+Mgp94P/ymLjvyofx/nW99mpVVqtTT4/j+BsLT6O/im/tL&#10;K1gsX8Lc8CY8Abm+AgAA//8DAFBLAQItABQABgAIAAAAIQDb4fbL7gAAAIUBAAATAAAAAAAAAAAA&#10;AAAAAAAAAABbQ29udGVudF9UeXBlc10ueG1sUEsBAi0AFAAGAAgAAAAhAFr0LFu/AAAAFQEAAAsA&#10;AAAAAAAAAAAAAAAAHwEAAF9yZWxzLy5yZWxzUEsBAi0AFAAGAAgAAAAhAIuOcbnEAAAA3QAAAA8A&#10;AAAAAAAAAAAAAAAABwIAAGRycy9kb3ducmV2LnhtbFBLBQYAAAAAAwADALcAAAD4AgAAAAA=&#10;" filled="f" stroked="f">
                        <v:textbox inset="0,0,0,0">
                          <w:txbxContent>
                            <w:p w14:paraId="2AFB6E6C" w14:textId="77777777" w:rsidR="001B56B4" w:rsidRPr="00F341CC" w:rsidRDefault="001B56B4" w:rsidP="00DD4814">
                              <w:r w:rsidRPr="00F341CC">
                                <w:rPr>
                                  <w:rFonts w:eastAsia="Arial" w:cs="Arial"/>
                                  <w:sz w:val="14"/>
                                </w:rPr>
                                <w:t xml:space="preserve">Issued via </w:t>
                              </w:r>
                            </w:p>
                          </w:txbxContent>
                        </v:textbox>
                      </v:rect>
                      <v:rect id="Rectangle 6839" o:spid="_x0000_s1201" style="position:absolute;left:516;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QixwAAAN0AAAAPAAAAZHJzL2Rvd25yZXYueG1sRI9ba8JA&#10;FITfC/6H5RT6VjepxWrqRoog6UsFr/TxNHtywezZmF01/fduQejjMDPfMLN5bxpxoc7VlhXEwwgE&#10;cW51zaWC3Xb5PAHhPLLGxjIp+CUH83TwMMNE2yuv6bLxpQgQdgkqqLxvEyldXpFBN7QtcfAK2xn0&#10;QXal1B1eA9w08iWKxtJgzWGhwpYWFeXHzdko2Mfb8yFzqx/+Lk5vr18+WxVlptTTY//xDsJT7//D&#10;9/anVjCejKbw9yY8AZneAAAA//8DAFBLAQItABQABgAIAAAAIQDb4fbL7gAAAIUBAAATAAAAAAAA&#10;AAAAAAAAAAAAAABbQ29udGVudF9UeXBlc10ueG1sUEsBAi0AFAAGAAgAAAAhAFr0LFu/AAAAFQEA&#10;AAsAAAAAAAAAAAAAAAAAHwEAAF9yZWxzLy5yZWxzUEsBAi0AFAAGAAgAAAAhAOTC1CLHAAAA3QAA&#10;AA8AAAAAAAAAAAAAAAAABwIAAGRycy9kb3ducmV2LnhtbFBLBQYAAAAAAwADALcAAAD7AgAAAAA=&#10;" filled="f" stroked="f">
                        <v:textbox inset="0,0,0,0">
                          <w:txbxContent>
                            <w:p w14:paraId="34DF1598" w14:textId="77777777" w:rsidR="001B56B4" w:rsidRPr="00F341CC" w:rsidRDefault="001B56B4" w:rsidP="00DD4814">
                              <w:r w:rsidRPr="00F341CC">
                                <w:rPr>
                                  <w:rFonts w:eastAsia="Arial" w:cs="Arial"/>
                                  <w:sz w:val="14"/>
                                </w:rPr>
                                <w:t xml:space="preserve">data </w:t>
                              </w:r>
                            </w:p>
                          </w:txbxContent>
                        </v:textbox>
                      </v:rect>
                      <v:rect id="Rectangle 6840" o:spid="_x0000_s120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7CxAAAAN0AAAAPAAAAZHJzL2Rvd25yZXYueG1sRE/LasJA&#10;FN0L/YfhFrozE0vQEB2lFEq6Uai2pctr5uZBM3fSzCTGv+8sBJeH897sJtOKkXrXWFawiGIQxIXV&#10;DVcKPk9v8xSE88gaW8uk4EoOdtuH2QYzbS/8QePRVyKEsMtQQe19l0npipoMush2xIErbW/QB9hX&#10;Uvd4CeGmlc9xvJQGGw4NNXb0WlPxexyMgq/FafjO3eHMP+XfKtn7/FBWuVJPj9PLGoSnyd/FN/e7&#10;VrBMk7A/vAlPQG7/AQAA//8DAFBLAQItABQABgAIAAAAIQDb4fbL7gAAAIUBAAATAAAAAAAAAAAA&#10;AAAAAAAAAABbQ29udGVudF9UeXBlc10ueG1sUEsBAi0AFAAGAAgAAAAhAFr0LFu/AAAAFQEAAAsA&#10;AAAAAAAAAAAAAAAAHwEAAF9yZWxzLy5yZWxzUEsBAi0AFAAGAAgAAAAhAC3+DsLEAAAA3QAAAA8A&#10;AAAAAAAAAAAAAAAABwIAAGRycy9kb3ducmV2LnhtbFBLBQYAAAAAAwADALcAAAD4AgAAAAA=&#10;" filled="f" stroked="f">
                        <v:textbox inset="0,0,0,0">
                          <w:txbxContent>
                            <w:p w14:paraId="1F89A267" w14:textId="77777777" w:rsidR="001B56B4" w:rsidRPr="00F341CC" w:rsidRDefault="001B56B4" w:rsidP="00DD4814">
                              <w:r w:rsidRPr="00F341CC">
                                <w:rPr>
                                  <w:rFonts w:eastAsia="Arial" w:cs="Arial"/>
                                  <w:sz w:val="14"/>
                                </w:rPr>
                                <w:t xml:space="preserve">transmission </w:t>
                              </w:r>
                            </w:p>
                          </w:txbxContent>
                        </v:textbox>
                      </v:rect>
                      <v:rect id="Rectangle 6841" o:spid="_x0000_s1203" style="position:absolute;left:324;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qtZxwAAAN0AAAAPAAAAZHJzL2Rvd25yZXYueG1sRI9Pa8JA&#10;FMTvQr/D8gredBMRDakbKQVJLwpVW3p8zb78odm3aXaj6bfvFgSPw8z8htlsR9OKC/Wusawgnkcg&#10;iAurG64UnE+7WQLCeWSNrWVS8EsOttnDZIOptld+o8vRVyJA2KWooPa+S6V0RU0G3dx2xMErbW/Q&#10;B9lXUvd4DXDTykUUraTBhsNCjR291FR8Hwej4D0+DR+5O3zxZ/mzXu59fiirXKnp4/j8BMLT6O/h&#10;W/tVK1glyxj+34QnILM/AAAA//8DAFBLAQItABQABgAIAAAAIQDb4fbL7gAAAIUBAAATAAAAAAAA&#10;AAAAAAAAAAAAAABbQ29udGVudF9UeXBlc10ueG1sUEsBAi0AFAAGAAgAAAAhAFr0LFu/AAAAFQEA&#10;AAsAAAAAAAAAAAAAAAAAHwEAAF9yZWxzLy5yZWxzUEsBAi0AFAAGAAgAAAAhAEKyq1nHAAAA3QAA&#10;AA8AAAAAAAAAAAAAAAAABwIAAGRycy9kb3ducmV2LnhtbFBLBQYAAAAAAwADALcAAAD7AgAAAAA=&#10;" filled="f" stroked="f">
                        <v:textbox inset="0,0,0,0">
                          <w:txbxContent>
                            <w:p w14:paraId="61009923" w14:textId="77777777" w:rsidR="001B56B4" w:rsidRPr="00F341CC" w:rsidRDefault="001B56B4" w:rsidP="00DD4814">
                              <w:r w:rsidRPr="00F341CC">
                                <w:rPr>
                                  <w:rFonts w:eastAsia="Arial" w:cs="Arial"/>
                                  <w:sz w:val="14"/>
                                </w:rPr>
                                <w:t xml:space="preserve">facilities and, </w:t>
                              </w:r>
                            </w:p>
                          </w:txbxContent>
                        </v:textbox>
                      </v:rect>
                      <v:rect id="Rectangle 6842" o:spid="_x0000_s120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DUuxwAAAN0AAAAPAAAAZHJzL2Rvd25yZXYueG1sRI9La8Mw&#10;EITvhf4HsYXcGjnGpMGNEkoguJcE8io9bq31g1or15Id999XgUKOw8x8wyzXo2nEQJ2rLSuYTSMQ&#10;xLnVNZcKzqft8wKE88gaG8uk4JccrFePD0tMtb3ygYajL0WAsEtRQeV9m0rp8ooMuqltiYNX2M6g&#10;D7Irpe7wGuCmkXEUzaXBmsNChS1tKsq/j71RcJmd+o/M7b/4s/h5SXY+2xdlptTkaXx7BeFp9Pfw&#10;f/tdK5gvkhhub8ITkKs/AAAA//8DAFBLAQItABQABgAIAAAAIQDb4fbL7gAAAIUBAAATAAAAAAAA&#10;AAAAAAAAAAAAAABbQ29udGVudF9UeXBlc10ueG1sUEsBAi0AFAAGAAgAAAAhAFr0LFu/AAAAFQEA&#10;AAsAAAAAAAAAAAAAAAAAHwEAAF9yZWxzLy5yZWxzUEsBAi0AFAAGAAgAAAAhALJgNS7HAAAA3QAA&#10;AA8AAAAAAAAAAAAAAAAABwIAAGRycy9kb3ducmV2LnhtbFBLBQYAAAAAAwADALcAAAD7AgAAAAA=&#10;" filled="f" stroked="f">
                        <v:textbox inset="0,0,0,0">
                          <w:txbxContent>
                            <w:p w14:paraId="616175E1" w14:textId="77777777" w:rsidR="001B56B4" w:rsidRPr="00F341CC" w:rsidRDefault="001B56B4" w:rsidP="00DD4814">
                              <w:r w:rsidRPr="00F341CC">
                                <w:rPr>
                                  <w:rFonts w:eastAsia="Arial" w:cs="Arial"/>
                                  <w:sz w:val="14"/>
                                </w:rPr>
                                <w:t xml:space="preserve">in some </w:t>
                              </w:r>
                            </w:p>
                          </w:txbxContent>
                        </v:textbox>
                      </v:rect>
                      <v:rect id="Rectangle 6843" o:spid="_x0000_s1205" style="position:absolute;left:3611;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C1xwAAAN0AAAAPAAAAZHJzL2Rvd25yZXYueG1sRI9ba8JA&#10;FITfC/0PyxH6VjdasRKzShFKfFGoN3w8Zk8umD2bZjea/vtuQejjMDPfMMmyN7W4UesqywpGwwgE&#10;cWZ1xYWCw/7zdQbCeWSNtWVS8EMOlovnpwRjbe/8RbedL0SAsItRQel9E0vpspIMuqFtiIOX29ag&#10;D7ItpG7xHuCmluMomkqDFYeFEhtalZRdd51RcBztu1Pqthc+59/vk41Pt3mRKvUy6D/mIDz1/j/8&#10;aK+1guls8gZ/b8ITkItfAAAA//8DAFBLAQItABQABgAIAAAAIQDb4fbL7gAAAIUBAAATAAAAAAAA&#10;AAAAAAAAAAAAAABbQ29udGVudF9UeXBlc10ueG1sUEsBAi0AFAAGAAgAAAAhAFr0LFu/AAAAFQEA&#10;AAsAAAAAAAAAAAAAAAAAHwEAAF9yZWxzLy5yZWxzUEsBAi0AFAAGAAgAAAAhAN0skLXHAAAA3QAA&#10;AA8AAAAAAAAAAAAAAAAABwIAAGRycy9kb3ducmV2LnhtbFBLBQYAAAAAAwADALcAAAD7AgAAAAA=&#10;" filled="f" stroked="f">
                        <v:textbox inset="0,0,0,0">
                          <w:txbxContent>
                            <w:p w14:paraId="18798971" w14:textId="77777777" w:rsidR="001B56B4" w:rsidRPr="00F341CC" w:rsidRDefault="001B56B4" w:rsidP="00DD4814">
                              <w:r w:rsidRPr="00F341CC">
                                <w:rPr>
                                  <w:rFonts w:eastAsia="Arial" w:cs="Arial"/>
                                  <w:sz w:val="14"/>
                                </w:rPr>
                                <w:t xml:space="preserve">cases, by </w:t>
                              </w:r>
                            </w:p>
                          </w:txbxContent>
                        </v:textbox>
                      </v:rect>
                      <v:shape id="Shape 64423" o:spid="_x0000_s1206" style="position:absolute;left:6933;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ZRyQAAAN4AAAAPAAAAZHJzL2Rvd25yZXYueG1sRI/dasJA&#10;FITvhb7Dcgq9Ed3Uimh0FWlpEQXBHwTvDtljEpo9G7KbmPbpXUHwcpiZb5jZojWFaKhyuWUF7/0I&#10;BHFidc6pguPhuzcG4TyyxsIyKfgjB4v5S2eGsbZX3lGz96kIEHYxKsi8L2MpXZKRQde3JXHwLrYy&#10;6IOsUqkrvAa4KeQgikbSYM5hIcOSPjNKfve1UbA5mWT5P1l/TeSmWzf5T33errZKvb22yykIT61/&#10;hh/tlVYwGg4HH3C/E66AnN8AAAD//wMAUEsBAi0AFAAGAAgAAAAhANvh9svuAAAAhQEAABMAAAAA&#10;AAAAAAAAAAAAAAAAAFtDb250ZW50X1R5cGVzXS54bWxQSwECLQAUAAYACAAAACEAWvQsW78AAAAV&#10;AQAACwAAAAAAAAAAAAAAAAAfAQAAX3JlbHMvLnJlbHNQSwECLQAUAAYACAAAACEA5gP2UckAAADe&#10;AAAADwAAAAAAAAAAAAAAAAAHAgAAZHJzL2Rvd25yZXYueG1sUEsFBgAAAAADAAMAtwAAAP0CAAAA&#10;AA==&#10;" path="m,l101600,r,10161l,10161,,e" fillcolor="yellow" stroked="f" strokeweight="0">
                        <v:stroke miterlimit="83231f" joinstyle="miter"/>
                        <v:path arrowok="t" textboxrect="0,0,101600,10161"/>
                      </v:shape>
                      <v:rect id="Rectangle 6845" o:spid="_x0000_s120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1axwAAAN0AAAAPAAAAZHJzL2Rvd25yZXYueG1sRI9ba8JA&#10;FITfC/0PyxF8qxuLtRKzkVKQ+FKh3vDxmD25YPZszK6a/vtuQejjMDPfMMmiN424UedqywrGowgE&#10;cW51zaWC3Xb5MgPhPLLGxjIp+CEHi/T5KcFY2zt/023jSxEg7GJUUHnfxlK6vCKDbmRb4uAVtjPo&#10;g+xKqTu8B7hp5GsUTaXBmsNChS19VpSfN1ejYD/eXg+ZW5/4WFzeJ18+WxdlptRw0H/MQXjq/X/4&#10;0V5pBdPZ5A3+3oQnINNfAAAA//8DAFBLAQItABQABgAIAAAAIQDb4fbL7gAAAIUBAAATAAAAAAAA&#10;AAAAAAAAAAAAAABbQ29udGVudF9UeXBlc10ueG1sUEsBAi0AFAAGAAgAAAAhAFr0LFu/AAAAFQEA&#10;AAsAAAAAAAAAAAAAAAAAHwEAAF9yZWxzLy5yZWxzUEsBAi0AFAAGAAgAAAAhAD2JrVrHAAAA3QAA&#10;AA8AAAAAAAAAAAAAAAAABwIAAGRycy9kb3ducmV2LnhtbFBLBQYAAAAAAwADALcAAAD7AgAAAAA=&#10;" filled="f" stroked="f">
                        <v:textbox inset="0,0,0,0">
                          <w:txbxContent>
                            <w:p w14:paraId="0376F83C" w14:textId="77777777" w:rsidR="001B56B4" w:rsidRPr="00F341CC" w:rsidRDefault="001B56B4" w:rsidP="00DD4814">
                              <w:r w:rsidRPr="00F341CC">
                                <w:rPr>
                                  <w:rFonts w:eastAsia="Arial" w:cs="Arial"/>
                                  <w:sz w:val="14"/>
                                </w:rPr>
                                <w:t>telephone.</w:t>
                              </w:r>
                            </w:p>
                          </w:txbxContent>
                        </v:textbox>
                      </v:rect>
                      <v:rect id="Rectangle 6846" o:spid="_x0000_s120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MtxwAAAN0AAAAPAAAAZHJzL2Rvd25yZXYueG1sRI9Pa8JA&#10;FMTvgt9heQVvulEkDakbKYKkFwW1LT2+Zl/+0OzbNLvR9Nt3hUKPw8z8htlsR9OKK/WusaxguYhA&#10;EBdWN1wpeL3s5wkI55E1tpZJwQ852GbTyQZTbW98ouvZVyJA2KWooPa+S6V0RU0G3cJ2xMErbW/Q&#10;B9lXUvd4C3DTylUUxdJgw2Ghxo52NRVf58EoeFtehvfcHT/5o/x+XB98fiyrXKnZw/j8BMLT6P/D&#10;f+0XrSBO1jHc34QnILNfAAAA//8DAFBLAQItABQABgAIAAAAIQDb4fbL7gAAAIUBAAATAAAAAAAA&#10;AAAAAAAAAAAAAABbQ29udGVudF9UeXBlc10ueG1sUEsBAi0AFAAGAAgAAAAhAFr0LFu/AAAAFQEA&#10;AAsAAAAAAAAAAAAAAAAAHwEAAF9yZWxzLy5yZWxzUEsBAi0AFAAGAAgAAAAhAM1bMy3HAAAA3QAA&#10;AA8AAAAAAAAAAAAAAAAABwIAAGRycy9kb3ducmV2LnhtbFBLBQYAAAAAAwADALcAAAD7AgAAAAA=&#10;" filled="f" stroked="f">
                        <v:textbox inset="0,0,0,0">
                          <w:txbxContent>
                            <w:p w14:paraId="4226786D"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B2DAF6" w14:textId="3D8B647B" w:rsidR="00DD4814" w:rsidRPr="00F341CC" w:rsidRDefault="00DD4814" w:rsidP="07AFE2ED">
            <w:pPr>
              <w:rPr>
                <w:sz w:val="14"/>
                <w:szCs w:val="14"/>
              </w:rPr>
            </w:pPr>
            <w:r w:rsidRPr="00F341CC">
              <w:rPr>
                <w:noProof/>
                <w:sz w:val="14"/>
                <w:szCs w:val="14"/>
              </w:rPr>
              <mc:AlternateContent>
                <mc:Choice Requires="wpg">
                  <w:drawing>
                    <wp:inline distT="0" distB="0" distL="0" distR="0" wp14:anchorId="237B80A9" wp14:editId="54038C1D">
                      <wp:extent cx="794906" cy="573512"/>
                      <wp:effectExtent l="0" t="0" r="0" b="0"/>
                      <wp:docPr id="54599" name="Group 54599"/>
                      <wp:cNvGraphicFramePr/>
                      <a:graphic xmlns:a="http://schemas.openxmlformats.org/drawingml/2006/main">
                        <a:graphicData uri="http://schemas.microsoft.com/office/word/2010/wordprocessingGroup">
                          <wpg:wgp>
                            <wpg:cNvGrpSpPr/>
                            <wpg:grpSpPr>
                              <a:xfrm>
                                <a:off x="0" y="0"/>
                                <a:ext cx="794906" cy="573512"/>
                                <a:chOff x="0" y="0"/>
                                <a:chExt cx="794906" cy="573512"/>
                              </a:xfrm>
                            </wpg:grpSpPr>
                            <wps:wsp>
                              <wps:cNvPr id="6847" name="Rectangle 6847"/>
                              <wps:cNvSpPr/>
                              <wps:spPr>
                                <a:xfrm rot="-5399999">
                                  <a:off x="-232710" y="205201"/>
                                  <a:ext cx="601022" cy="135600"/>
                                </a:xfrm>
                                <a:prstGeom prst="rect">
                                  <a:avLst/>
                                </a:prstGeom>
                                <a:ln>
                                  <a:noFill/>
                                </a:ln>
                              </wps:spPr>
                              <wps:txbx>
                                <w:txbxContent>
                                  <w:p w14:paraId="287DE55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48" name="Rectangle 6848"/>
                              <wps:cNvSpPr/>
                              <wps:spPr>
                                <a:xfrm rot="-5399999">
                                  <a:off x="51262" y="367254"/>
                                  <a:ext cx="276918" cy="135600"/>
                                </a:xfrm>
                                <a:prstGeom prst="rect">
                                  <a:avLst/>
                                </a:prstGeom>
                                <a:ln>
                                  <a:noFill/>
                                </a:ln>
                              </wps:spPr>
                              <wps:txbx>
                                <w:txbxContent>
                                  <w:p w14:paraId="7FCEA0C9"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9" name="Rectangle 6849"/>
                              <wps:cNvSpPr/>
                              <wps:spPr>
                                <a:xfrm rot="-5399999">
                                  <a:off x="-66146" y="137704"/>
                                  <a:ext cx="736016" cy="135601"/>
                                </a:xfrm>
                                <a:prstGeom prst="rect">
                                  <a:avLst/>
                                </a:prstGeom>
                                <a:ln>
                                  <a:noFill/>
                                </a:ln>
                              </wps:spPr>
                              <wps:txbx>
                                <w:txbxContent>
                                  <w:p w14:paraId="2398E34F"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0" name="Rectangle 6850"/>
                              <wps:cNvSpPr/>
                              <wps:spPr>
                                <a:xfrm rot="-5399999">
                                  <a:off x="32236" y="124327"/>
                                  <a:ext cx="762771" cy="135601"/>
                                </a:xfrm>
                                <a:prstGeom prst="rect">
                                  <a:avLst/>
                                </a:prstGeom>
                                <a:ln>
                                  <a:noFill/>
                                </a:ln>
                              </wps:spPr>
                              <wps:txbx>
                                <w:txbxContent>
                                  <w:p w14:paraId="490C36A5"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51" name="Rectangle 6851"/>
                              <wps:cNvSpPr/>
                              <wps:spPr>
                                <a:xfrm rot="-5399999">
                                  <a:off x="302781" y="272697"/>
                                  <a:ext cx="466030" cy="135600"/>
                                </a:xfrm>
                                <a:prstGeom prst="rect">
                                  <a:avLst/>
                                </a:prstGeom>
                                <a:ln>
                                  <a:noFill/>
                                </a:ln>
                              </wps:spPr>
                              <wps:txbx>
                                <w:txbxContent>
                                  <w:p w14:paraId="366A9C8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52" name="Rectangle 6852"/>
                              <wps:cNvSpPr/>
                              <wps:spPr>
                                <a:xfrm rot="-5399999">
                                  <a:off x="360726" y="218882"/>
                                  <a:ext cx="573659" cy="135601"/>
                                </a:xfrm>
                                <a:prstGeom prst="rect">
                                  <a:avLst/>
                                </a:prstGeom>
                                <a:ln>
                                  <a:noFill/>
                                </a:ln>
                              </wps:spPr>
                              <wps:txbx>
                                <w:txbxContent>
                                  <w:p w14:paraId="5E9F2E59"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5" name="Shape 64425"/>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54" name="Rectangle 6854"/>
                              <wps:cNvSpPr/>
                              <wps:spPr>
                                <a:xfrm rot="-5399999">
                                  <a:off x="472315" y="218457"/>
                                  <a:ext cx="574511" cy="135600"/>
                                </a:xfrm>
                                <a:prstGeom prst="rect">
                                  <a:avLst/>
                                </a:prstGeom>
                                <a:ln>
                                  <a:noFill/>
                                </a:ln>
                              </wps:spPr>
                              <wps:txbx>
                                <w:txbxContent>
                                  <w:p w14:paraId="7BAA54F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55" name="Rectangle 6855"/>
                              <wps:cNvSpPr/>
                              <wps:spPr>
                                <a:xfrm rot="-5399999">
                                  <a:off x="742666" y="51546"/>
                                  <a:ext cx="33809" cy="135600"/>
                                </a:xfrm>
                                <a:prstGeom prst="rect">
                                  <a:avLst/>
                                </a:prstGeom>
                                <a:ln>
                                  <a:noFill/>
                                </a:ln>
                              </wps:spPr>
                              <wps:txbx>
                                <w:txbxContent>
                                  <w:p w14:paraId="16F110E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37B80A9" id="Group 54599" o:spid="_x0000_s120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1uYcgQAAFAVAAAOAAAAZHJzL2Uyb0RvYy54bWzkWG2PozYQ/l6p/wHxfTdgwJBos6fqrruq&#10;VPVO9/IDvAQCksHIeDfZ/vo+HjDJZqNrm1OzUpMPxBh7PPM8nvGMb95tG+k9FbqvVbv0w+vA94o2&#10;V6u6XS/9b1/vrjLf641oV0Kqtlj6z0Xvv7v9+aebTbcomKqUXBXag5C2X2y6pV8Z0y1msz6vikb0&#10;16orWnwslW6Ewatez1ZabCC9kTMWBHy2UXrVaZUXfY/eD8NH/5bkl2WRm49l2RfGk0sfuhl6ano+&#10;2Ofs9kYs1lp0VZ2PaogTtGhE3WLRSdQHYYT3qOtXopo616pXpbnOVTNTZVnnBdkAa8LgwJp7rR47&#10;smW92Ky7CSZAe4DTyWLzP57udfel+6SBxKZbAwt6s7ZsS93Yf2jpbQmy5wmyYmu8HJ3pPJ4H3Pdy&#10;fErSKAnZAGleAfdXs/Lq1+/Om7lFZy9U2XTYHP3O/v7H7P9Sia4gWPsF7P+kvXq19HkWp77Xiga7&#10;9DP2jWjXsvCol6ChsRNQ/aIHZg4lTyvsrKskmtsfbYQRtCsWsTTEzgM+LEhA8oCPw4+DdcYG/MIo&#10;4QFtyQkHseh0b+4L1Xi2sfQ1NCP54un33kAxDHVDrDaytc9W3dVSDl9tD+B0CtuW2T5syeYwSaw6&#10;tu9BrZ6BRKX0nx/hz6VUm6WvxpZvXRyr26++J39rwYD1JtfQrvHgGtrI94p8btDnl0ejypoU3q02&#10;KgZqBx3OwTHi0RGOMwcD9sO/5hibnoNCMBzxlCXxS4ZZyuchVrUe8hYMc2fapTA8P8rw3MFwCsNX&#10;nIcxohxRmKbBAcVpBDcegyBRTE5+PidOnW0XQnGC2PPaidH7A4E6YiwaGWYxYraVJRYuTKecpWm4&#10;58RnZniKT5fCMLA+wjChbs+PU5w4CliaQa49iVPG5wcUx5wHETbWW8XpKUBdCsU4Mo9QTPnjyRTz&#10;AMwOFIdZlo3JqPNiJKg8wfEwUXxeL+ZTgLoMiuOYJY5jyrk9Tl1/G6Vt5B3zZz5n8wzZE528nCXE&#10;2C4uh0E4D5G2E6M4gw8JzR+H7NlKdBkzirTVkDujr3KtfNu6ps2xv1svdsLYeVaobXrIlJ0iFTWh&#10;h/3YIH/+qmiYOaiFkBzsvsp2f5QTBZNdMeAGuP+OxO0NRHOy3Q1y/8PgoQT5p+NeLmxrDNg5FBvO&#10;dnTuoytbC4ONnwJlfCnFUKY0tUF9L+sGuLA0mMqbI1VJb55lYcGS7eeiRH1CNaft6PX64b3U3pOw&#10;FQX9hhpIdpUYe+15DZXGodQmOXZ+iWJoEjlQ80LkHX6TZuNgO6+gC4RpZkCL9vmozXCLgFocRru7&#10;BGgwTaKVVWum+S1uQEhNG95Ga3fFkNXfvp2zGkKtciwGU3p7agyOUxaF8Ht7zIZZnBwcs0kaJ+F+&#10;JuW2mrttcNXsf1PwDl6yQ/1/X/Ciwj9G8VT3n5JJpTHjfDhmkzBBYYS9u4vJUZQF+4fsmQmeEoi3&#10;PmTpDgvXdhSLxitGey+4/04+v7sIvf0LAAD//wMAUEsDBBQABgAIAAAAIQAVpVR/2wAAAAQBAAAP&#10;AAAAZHJzL2Rvd25yZXYueG1sTI9Ba8JAEIXvhf6HZQq91U0iFptmIyLakxSqQultzI5JMDsbsmsS&#10;/33XXupl4PEe732TLUbTiJ46V1tWEE8iEMSF1TWXCg77zcschPPIGhvLpOBKDhb540OGqbYDf1G/&#10;86UIJexSVFB536ZSuqIig25iW+LgnWxn0AfZlVJ3OIRy08gkil6lwZrDQoUtrSoqzruLUfAx4LCc&#10;xut+ez6trj/72ef3Nialnp/G5TsIT6P/D8MNP6BDHpiO9sLaiUZBeMT/3ZuXzBIQRwVv0RRknsl7&#10;+PwXAAD//wMAUEsBAi0AFAAGAAgAAAAhALaDOJL+AAAA4QEAABMAAAAAAAAAAAAAAAAAAAAAAFtD&#10;b250ZW50X1R5cGVzXS54bWxQSwECLQAUAAYACAAAACEAOP0h/9YAAACUAQAACwAAAAAAAAAAAAAA&#10;AAAvAQAAX3JlbHMvLnJlbHNQSwECLQAUAAYACAAAACEAz39bmHIEAABQFQAADgAAAAAAAAAAAAAA&#10;AAAuAgAAZHJzL2Uyb0RvYy54bWxQSwECLQAUAAYACAAAACEAFaVUf9sAAAAEAQAADwAAAAAAAAAA&#10;AAAAAADMBgAAZHJzL2Rvd25yZXYueG1sUEsFBgAAAAAEAAQA8wAAANQHAAAAAA==&#10;">
                      <v:rect id="Rectangle 6847" o:spid="_x0000_s121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5a2xwAAAN0AAAAPAAAAZHJzL2Rvd25yZXYueG1sRI9La8Mw&#10;EITvhf4HsYXcGjnFOMGNEkogOJcGmkfpcWutH9RauZbsuP++CgRyHGbmG2a5Hk0jBupcbVnBbBqB&#10;IM6trrlUcDpunxcgnEfW2FgmBX/kYL16fFhiqu2FP2g4+FIECLsUFVTet6mULq/IoJvaljh4he0M&#10;+iC7UuoOLwFuGvkSRYk0WHNYqLClTUX5z6E3Cs6zY/+Zuf03fxW/8/jdZ/uizJSaPI1vryA8jf4e&#10;vrV3WkGyiOdwfROegFz9AwAA//8DAFBLAQItABQABgAIAAAAIQDb4fbL7gAAAIUBAAATAAAAAAAA&#10;AAAAAAAAAAAAAABbQ29udGVudF9UeXBlc10ueG1sUEsBAi0AFAAGAAgAAAAhAFr0LFu/AAAAFQEA&#10;AAsAAAAAAAAAAAAAAAAAHwEAAF9yZWxzLy5yZWxzUEsBAi0AFAAGAAgAAAAhAKIXlrbHAAAA3QAA&#10;AA8AAAAAAAAAAAAAAAAABwIAAGRycy9kb3ducmV2LnhtbFBLBQYAAAAAAwADALcAAAD7AgAAAAA=&#10;" filled="f" stroked="f">
                        <v:textbox inset="0,0,0,0">
                          <w:txbxContent>
                            <w:p w14:paraId="287DE55C" w14:textId="77777777" w:rsidR="001B56B4" w:rsidRPr="00F341CC" w:rsidRDefault="001B56B4" w:rsidP="00DD4814">
                              <w:r w:rsidRPr="00F341CC">
                                <w:rPr>
                                  <w:rFonts w:eastAsia="Arial" w:cs="Arial"/>
                                  <w:sz w:val="14"/>
                                </w:rPr>
                                <w:t xml:space="preserve">Issued via </w:t>
                              </w:r>
                            </w:p>
                          </w:txbxContent>
                        </v:textbox>
                      </v:rect>
                      <v:rect id="Rectangle 6848" o:spid="_x0000_s1211" style="position:absolute;left:512;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LExAAAAN0AAAAPAAAAZHJzL2Rvd25yZXYueG1sRE/LasJA&#10;FN0L/YfhFrozE0vQEB2lFEq6Uai2pctr5uZBM3fSzCTGv+8sBJeH897sJtOKkXrXWFawiGIQxIXV&#10;DVcKPk9v8xSE88gaW8uk4EoOdtuH2QYzbS/8QePRVyKEsMtQQe19l0npipoMush2xIErbW/QB9hX&#10;Uvd4CeGmlc9xvJQGGw4NNXb0WlPxexyMgq/FafjO3eHMP+XfKtn7/FBWuVJPj9PLGoSnyd/FN/e7&#10;VrBMkzA3vAlPQG7/AQAA//8DAFBLAQItABQABgAIAAAAIQDb4fbL7gAAAIUBAAATAAAAAAAAAAAA&#10;AAAAAAAAAABbQ29udGVudF9UeXBlc10ueG1sUEsBAi0AFAAGAAgAAAAhAFr0LFu/AAAAFQEAAAsA&#10;AAAAAAAAAAAAAAAAHwEAAF9yZWxzLy5yZWxzUEsBAi0AFAAGAAgAAAAhANOIAsTEAAAA3QAAAA8A&#10;AAAAAAAAAAAAAAAABwIAAGRycy9kb3ducmV2LnhtbFBLBQYAAAAAAwADALcAAAD4AgAAAAA=&#10;" filled="f" stroked="f">
                        <v:textbox inset="0,0,0,0">
                          <w:txbxContent>
                            <w:p w14:paraId="7FCEA0C9" w14:textId="77777777" w:rsidR="001B56B4" w:rsidRPr="00F341CC" w:rsidRDefault="001B56B4" w:rsidP="00DD4814">
                              <w:r w:rsidRPr="00F341CC">
                                <w:rPr>
                                  <w:rFonts w:eastAsia="Arial" w:cs="Arial"/>
                                  <w:sz w:val="14"/>
                                </w:rPr>
                                <w:t xml:space="preserve">data </w:t>
                              </w:r>
                            </w:p>
                          </w:txbxContent>
                        </v:textbox>
                      </v:rect>
                      <v:rect id="Rectangle 6849" o:spid="_x0000_s121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dfxgAAAN0AAAAPAAAAZHJzL2Rvd25yZXYueG1sRI9Pa8JA&#10;FMTvQr/D8gRvulHExtRViiDxolCtpcfX7MsfzL6N2VXjt+8WhB6HmfkNs1h1phY3al1lWcF4FIEg&#10;zqyuuFDwedwMYxDOI2usLZOCBzlYLV96C0y0vfMH3Q6+EAHCLkEFpfdNIqXLSjLoRrYhDl5uW4M+&#10;yLaQusV7gJtaTqJoJg1WHBZKbGhdUnY+XI2C0/h4/Urd/oe/88vrdOfTfV6kSg363fsbCE+d/w8/&#10;21utYBZP5/D3JjwBufwFAAD//wMAUEsBAi0AFAAGAAgAAAAhANvh9svuAAAAhQEAABMAAAAAAAAA&#10;AAAAAAAAAAAAAFtDb250ZW50X1R5cGVzXS54bWxQSwECLQAUAAYACAAAACEAWvQsW78AAAAVAQAA&#10;CwAAAAAAAAAAAAAAAAAfAQAAX3JlbHMvLnJlbHNQSwECLQAUAAYACAAAACEAvMSnX8YAAADdAAAA&#10;DwAAAAAAAAAAAAAAAAAHAgAAZHJzL2Rvd25yZXYueG1sUEsFBgAAAAADAAMAtwAAAPoCAAAAAA==&#10;" filled="f" stroked="f">
                        <v:textbox inset="0,0,0,0">
                          <w:txbxContent>
                            <w:p w14:paraId="2398E34F" w14:textId="77777777" w:rsidR="001B56B4" w:rsidRPr="00F341CC" w:rsidRDefault="001B56B4" w:rsidP="00DD4814">
                              <w:r w:rsidRPr="00F341CC">
                                <w:rPr>
                                  <w:rFonts w:eastAsia="Arial" w:cs="Arial"/>
                                  <w:sz w:val="14"/>
                                </w:rPr>
                                <w:t xml:space="preserve">transmission </w:t>
                              </w:r>
                            </w:p>
                          </w:txbxContent>
                        </v:textbox>
                      </v:rect>
                      <v:rect id="Rectangle 6850" o:spid="_x0000_s121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gfxAAAAN0AAAAPAAAAZHJzL2Rvd25yZXYueG1sRE/LasJA&#10;FN0L/YfhFrrTSUq1kjpKKZR0Y8DYFpfXzM2DZu6kmYnGv3cWgsvDea82o2nFiXrXWFYQzyIQxIXV&#10;DVcKvvef0yUI55E1tpZJwYUcbNYPkxUm2p55R6fcVyKEsEtQQe19l0jpipoMupntiANX2t6gD7Cv&#10;pO7xHMJNK5+jaCENNhwaauzoo6biLx+Mgp94P/ymLjvyofx/fdn6NCurVKmnx/H9DYSn0d/FN/eX&#10;VrBYzsP+8CY8Abm+AgAA//8DAFBLAQItABQABgAIAAAAIQDb4fbL7gAAAIUBAAATAAAAAAAAAAAA&#10;AAAAAAAAAABbQ29udGVudF9UeXBlc10ueG1sUEsBAi0AFAAGAAgAAAAhAFr0LFu/AAAAFQEAAAsA&#10;AAAAAAAAAAAAAAAAHwEAAF9yZWxzLy5yZWxzUEsBAi0AFAAGAAgAAAAhAKgnmB/EAAAA3QAAAA8A&#10;AAAAAAAAAAAAAAAABwIAAGRycy9kb3ducmV2LnhtbFBLBQYAAAAAAwADALcAAAD4AgAAAAA=&#10;" filled="f" stroked="f">
                        <v:textbox inset="0,0,0,0">
                          <w:txbxContent>
                            <w:p w14:paraId="490C36A5" w14:textId="77777777" w:rsidR="001B56B4" w:rsidRPr="00F341CC" w:rsidRDefault="001B56B4" w:rsidP="00DD4814">
                              <w:r w:rsidRPr="00F341CC">
                                <w:rPr>
                                  <w:rFonts w:eastAsia="Arial" w:cs="Arial"/>
                                  <w:sz w:val="14"/>
                                </w:rPr>
                                <w:t xml:space="preserve">facilities and, </w:t>
                              </w:r>
                            </w:p>
                          </w:txbxContent>
                        </v:textbox>
                      </v:rect>
                      <v:rect id="Rectangle 6851" o:spid="_x0000_s121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2ExgAAAN0AAAAPAAAAZHJzL2Rvd25yZXYueG1sRI9ba8JA&#10;FITfBf/DcoS+6SbSqqSuUgolfalQb/h4zJ5caPZszK4a/31XEHwcZuYbZr7sTC0u1LrKsoJ4FIEg&#10;zqyuuFCw3XwNZyCcR9ZYWyYFN3KwXPR7c0y0vfIvXda+EAHCLkEFpfdNIqXLSjLoRrYhDl5uW4M+&#10;yLaQusVrgJtajqNoIg1WHBZKbOizpOxvfTYKdvHmvE/d6siH/DR9/fHpKi9SpV4G3cc7CE+df4Yf&#10;7W+tYDJ7i+H+JjwBufgHAAD//wMAUEsBAi0AFAAGAAgAAAAhANvh9svuAAAAhQEAABMAAAAAAAAA&#10;AAAAAAAAAAAAAFtDb250ZW50X1R5cGVzXS54bWxQSwECLQAUAAYACAAAACEAWvQsW78AAAAVAQAA&#10;CwAAAAAAAAAAAAAAAAAfAQAAX3JlbHMvLnJlbHNQSwECLQAUAAYACAAAACEAx2s9hMYAAADdAAAA&#10;DwAAAAAAAAAAAAAAAAAHAgAAZHJzL2Rvd25yZXYueG1sUEsFBgAAAAADAAMAtwAAAPoCAAAAAA==&#10;" filled="f" stroked="f">
                        <v:textbox inset="0,0,0,0">
                          <w:txbxContent>
                            <w:p w14:paraId="366A9C8F" w14:textId="77777777" w:rsidR="001B56B4" w:rsidRPr="00F341CC" w:rsidRDefault="001B56B4" w:rsidP="00DD4814">
                              <w:r w:rsidRPr="00F341CC">
                                <w:rPr>
                                  <w:rFonts w:eastAsia="Arial" w:cs="Arial"/>
                                  <w:sz w:val="14"/>
                                </w:rPr>
                                <w:t xml:space="preserve">in some </w:t>
                              </w:r>
                            </w:p>
                          </w:txbxContent>
                        </v:textbox>
                      </v:rect>
                      <v:rect id="Rectangle 6852" o:spid="_x0000_s1215" style="position:absolute;left:3607;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aPzxwAAAN0AAAAPAAAAZHJzL2Rvd25yZXYueG1sRI9Pa8JA&#10;FMTvQr/D8oTezEZRKzEbKQVJLwrVtvT4zL78wezbNLtq+u27BaHHYWZ+w6SbwbTiSr1rLCuYRjEI&#10;4sLqhisF78ftZAXCeWSNrWVS8EMONtnDKMVE2xu/0fXgKxEg7BJUUHvfJVK6oiaDLrIdcfBK2xv0&#10;QfaV1D3eAty0chbHS2mw4bBQY0cvNRXnw8Uo+JgeL5+525/4q/x+mu98vi+rXKnH8fC8BuFp8P/h&#10;e/tVK1iuFjP4exOegMx+AQAA//8DAFBLAQItABQABgAIAAAAIQDb4fbL7gAAAIUBAAATAAAAAAAA&#10;AAAAAAAAAAAAAABbQ29udGVudF9UeXBlc10ueG1sUEsBAi0AFAAGAAgAAAAhAFr0LFu/AAAAFQEA&#10;AAsAAAAAAAAAAAAAAAAAHwEAAF9yZWxzLy5yZWxzUEsBAi0AFAAGAAgAAAAhADe5o/PHAAAA3QAA&#10;AA8AAAAAAAAAAAAAAAAABwIAAGRycy9kb3ducmV2LnhtbFBLBQYAAAAAAwADALcAAAD7AgAAAAA=&#10;" filled="f" stroked="f">
                        <v:textbox inset="0,0,0,0">
                          <w:txbxContent>
                            <w:p w14:paraId="5E9F2E59" w14:textId="77777777" w:rsidR="001B56B4" w:rsidRPr="00F341CC" w:rsidRDefault="001B56B4" w:rsidP="00DD4814">
                              <w:r w:rsidRPr="00F341CC">
                                <w:rPr>
                                  <w:rFonts w:eastAsia="Arial" w:cs="Arial"/>
                                  <w:sz w:val="14"/>
                                </w:rPr>
                                <w:t xml:space="preserve">cases, by </w:t>
                              </w:r>
                            </w:p>
                          </w:txbxContent>
                        </v:textbox>
                      </v:rect>
                      <v:shape id="Shape 64425" o:spid="_x0000_s121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JdxwAAAN4AAAAPAAAAZHJzL2Rvd25yZXYueG1sRI9Pa8JA&#10;FMTvBb/D8gRvdaNotKmriFARPNU/0ONr9pkNZt+G7FaTfvquUPA4zMxvmMWqtZW4UeNLxwpGwwQE&#10;ce50yYWC0/HjdQ7CB2SNlWNS0JGH1bL3ssBMuzt/0u0QChEh7DNUYEKoMyl9bsiiH7qaOHoX11gM&#10;UTaF1A3eI9xWcpwkqbRYclwwWNPGUH49/FgF1/R3fyyNTU5f23NXdG8za8K3UoN+u34HEagNz/B/&#10;e6cVpJPJeAqPO/EKyOUfAAAA//8DAFBLAQItABQABgAIAAAAIQDb4fbL7gAAAIUBAAATAAAAAAAA&#10;AAAAAAAAAAAAAABbQ29udGVudF9UeXBlc10ueG1sUEsBAi0AFAAGAAgAAAAhAFr0LFu/AAAAFQEA&#10;AAsAAAAAAAAAAAAAAAAAHwEAAF9yZWxzLy5yZWxzUEsBAi0AFAAGAAgAAAAhAAXCwl3HAAAA3gAA&#10;AA8AAAAAAAAAAAAAAAAABwIAAGRycy9kb3ducmV2LnhtbFBLBQYAAAAAAwADALcAAAD7AgAAAAA=&#10;" path="m,l101917,r,10161l,10161,,e" fillcolor="yellow" stroked="f" strokeweight="0">
                        <v:stroke miterlimit="83231f" joinstyle="miter"/>
                        <v:path arrowok="t" textboxrect="0,0,101917,10161"/>
                      </v:shape>
                      <v:rect id="Rectangle 6854" o:spid="_x0000_s121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4cxwAAAN0AAAAPAAAAZHJzL2Rvd25yZXYueG1sRI9ba8JA&#10;FITfC/0PyxF8qxuLtRKzkVKQ+FKh3vDxmD25YPZszK6a/vtuQejjMDPfMMmiN424UedqywrGowgE&#10;cW51zaWC3Xb5MgPhPLLGxjIp+CEHi/T5KcFY2zt/023jSxEg7GJUUHnfxlK6vCKDbmRb4uAVtjPo&#10;g+xKqTu8B7hp5GsUTaXBmsNChS19VpSfN1ejYD/eXg+ZW5/4WFzeJ18+WxdlptRw0H/MQXjq/X/4&#10;0V5pBdPZ2wT+3oQnINNfAAAA//8DAFBLAQItABQABgAIAAAAIQDb4fbL7gAAAIUBAAATAAAAAAAA&#10;AAAAAAAAAAAAAABbQ29udGVudF9UeXBlc10ueG1sUEsBAi0AFAAGAAgAAAAhAFr0LFu/AAAAFQEA&#10;AAsAAAAAAAAAAAAAAAAAHwEAAF9yZWxzLy5yZWxzUEsBAi0AFAAGAAgAAAAhANccnhzHAAAA3QAA&#10;AA8AAAAAAAAAAAAAAAAABwIAAGRycy9kb3ducmV2LnhtbFBLBQYAAAAAAwADALcAAAD7AgAAAAA=&#10;" filled="f" stroked="f">
                        <v:textbox inset="0,0,0,0">
                          <w:txbxContent>
                            <w:p w14:paraId="7BAA54FE" w14:textId="77777777" w:rsidR="001B56B4" w:rsidRPr="00F341CC" w:rsidRDefault="001B56B4" w:rsidP="00DD4814">
                              <w:r w:rsidRPr="00F341CC">
                                <w:rPr>
                                  <w:rFonts w:eastAsia="Arial" w:cs="Arial"/>
                                  <w:sz w:val="14"/>
                                </w:rPr>
                                <w:t>telephone.</w:t>
                              </w:r>
                            </w:p>
                          </w:txbxContent>
                        </v:textbox>
                      </v:rect>
                      <v:rect id="Rectangle 6855" o:spid="_x0000_s121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uHxwAAAN0AAAAPAAAAZHJzL2Rvd25yZXYueG1sRI9ba8JA&#10;FITfC/0PyxH6VjdKtRKzShFKfFGoN3w8Zk8umD2bZjea/vtuQejjMDPfMMmyN7W4UesqywpGwwgE&#10;cWZ1xYWCw/7zdQbCeWSNtWVS8EMOlovnpwRjbe/8RbedL0SAsItRQel9E0vpspIMuqFtiIOX29ag&#10;D7ItpG7xHuCmluMomkqDFYeFEhtalZRdd51RcBztu1Pqthc+59/vbxufbvMiVepl0H/MQXjq/X/4&#10;0V5rBdPZZAJ/b8ITkItfAAAA//8DAFBLAQItABQABgAIAAAAIQDb4fbL7gAAAIUBAAATAAAAAAAA&#10;AAAAAAAAAAAAAABbQ29udGVudF9UeXBlc10ueG1sUEsBAi0AFAAGAAgAAAAhAFr0LFu/AAAAFQEA&#10;AAsAAAAAAAAAAAAAAAAAHwEAAF9yZWxzLy5yZWxzUEsBAi0AFAAGAAgAAAAhALhQO4fHAAAA3QAA&#10;AA8AAAAAAAAAAAAAAAAABwIAAGRycy9kb3ducmV2LnhtbFBLBQYAAAAAAwADALcAAAD7AgAAAAA=&#10;" filled="f" stroked="f">
                        <v:textbox inset="0,0,0,0">
                          <w:txbxContent>
                            <w:p w14:paraId="16F110E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86E3F6" w14:textId="51E5ADDD" w:rsidR="00DD4814" w:rsidRPr="00F341CC" w:rsidRDefault="00DD4814" w:rsidP="07AFE2ED">
            <w:pPr>
              <w:rPr>
                <w:sz w:val="14"/>
                <w:szCs w:val="14"/>
              </w:rPr>
            </w:pPr>
            <w:r w:rsidRPr="00F341CC">
              <w:rPr>
                <w:noProof/>
                <w:sz w:val="14"/>
                <w:szCs w:val="14"/>
              </w:rPr>
              <mc:AlternateContent>
                <mc:Choice Requires="wpg">
                  <w:drawing>
                    <wp:inline distT="0" distB="0" distL="0" distR="0" wp14:anchorId="272321A2" wp14:editId="09CE0950">
                      <wp:extent cx="794842" cy="573512"/>
                      <wp:effectExtent l="0" t="0" r="0" b="0"/>
                      <wp:docPr id="54603" name="Group 54603"/>
                      <wp:cNvGraphicFramePr/>
                      <a:graphic xmlns:a="http://schemas.openxmlformats.org/drawingml/2006/main">
                        <a:graphicData uri="http://schemas.microsoft.com/office/word/2010/wordprocessingGroup">
                          <wpg:wgp>
                            <wpg:cNvGrpSpPr/>
                            <wpg:grpSpPr>
                              <a:xfrm>
                                <a:off x="0" y="0"/>
                                <a:ext cx="794842" cy="573512"/>
                                <a:chOff x="0" y="0"/>
                                <a:chExt cx="794842" cy="573512"/>
                              </a:xfrm>
                            </wpg:grpSpPr>
                            <wps:wsp>
                              <wps:cNvPr id="6856" name="Rectangle 6856"/>
                              <wps:cNvSpPr/>
                              <wps:spPr>
                                <a:xfrm rot="-5399999">
                                  <a:off x="-232710" y="205201"/>
                                  <a:ext cx="601022" cy="135600"/>
                                </a:xfrm>
                                <a:prstGeom prst="rect">
                                  <a:avLst/>
                                </a:prstGeom>
                                <a:ln>
                                  <a:noFill/>
                                </a:ln>
                              </wps:spPr>
                              <wps:txbx>
                                <w:txbxContent>
                                  <w:p w14:paraId="4C22D08E"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57" name="Rectangle 6857"/>
                              <wps:cNvSpPr/>
                              <wps:spPr>
                                <a:xfrm rot="-5399999">
                                  <a:off x="41356" y="367254"/>
                                  <a:ext cx="276918" cy="135600"/>
                                </a:xfrm>
                                <a:prstGeom prst="rect">
                                  <a:avLst/>
                                </a:prstGeom>
                                <a:ln>
                                  <a:noFill/>
                                </a:ln>
                              </wps:spPr>
                              <wps:txbx>
                                <w:txbxContent>
                                  <w:p w14:paraId="33E981C7"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58" name="Rectangle 6858"/>
                              <wps:cNvSpPr/>
                              <wps:spPr>
                                <a:xfrm rot="-5399999">
                                  <a:off x="-66273" y="137704"/>
                                  <a:ext cx="736016" cy="135601"/>
                                </a:xfrm>
                                <a:prstGeom prst="rect">
                                  <a:avLst/>
                                </a:prstGeom>
                                <a:ln>
                                  <a:noFill/>
                                </a:ln>
                              </wps:spPr>
                              <wps:txbx>
                                <w:txbxContent>
                                  <w:p w14:paraId="328B8799"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9" name="Rectangle 6859"/>
                              <wps:cNvSpPr/>
                              <wps:spPr>
                                <a:xfrm rot="-5399999">
                                  <a:off x="32363" y="124327"/>
                                  <a:ext cx="762771" cy="135601"/>
                                </a:xfrm>
                                <a:prstGeom prst="rect">
                                  <a:avLst/>
                                </a:prstGeom>
                                <a:ln>
                                  <a:noFill/>
                                </a:ln>
                              </wps:spPr>
                              <wps:txbx>
                                <w:txbxContent>
                                  <w:p w14:paraId="2E68F2BD"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0" name="Rectangle 6860"/>
                              <wps:cNvSpPr/>
                              <wps:spPr>
                                <a:xfrm rot="-5399999">
                                  <a:off x="302780" y="272697"/>
                                  <a:ext cx="466030" cy="135600"/>
                                </a:xfrm>
                                <a:prstGeom prst="rect">
                                  <a:avLst/>
                                </a:prstGeom>
                                <a:ln>
                                  <a:noFill/>
                                </a:ln>
                              </wps:spPr>
                              <wps:txbx>
                                <w:txbxContent>
                                  <w:p w14:paraId="0F1A3943"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61" name="Rectangle 6861"/>
                              <wps:cNvSpPr/>
                              <wps:spPr>
                                <a:xfrm rot="-5399999">
                                  <a:off x="360980" y="218883"/>
                                  <a:ext cx="573659" cy="135601"/>
                                </a:xfrm>
                                <a:prstGeom prst="rect">
                                  <a:avLst/>
                                </a:prstGeom>
                                <a:ln>
                                  <a:noFill/>
                                </a:ln>
                              </wps:spPr>
                              <wps:txbx>
                                <w:txbxContent>
                                  <w:p w14:paraId="109E93CF"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7" name="Shape 64427"/>
                              <wps:cNvSpPr/>
                              <wps:spPr>
                                <a:xfrm>
                                  <a:off x="693242"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63" name="Rectangle 6863"/>
                              <wps:cNvSpPr/>
                              <wps:spPr>
                                <a:xfrm rot="-5399999">
                                  <a:off x="472314" y="218457"/>
                                  <a:ext cx="574511" cy="135600"/>
                                </a:xfrm>
                                <a:prstGeom prst="rect">
                                  <a:avLst/>
                                </a:prstGeom>
                                <a:ln>
                                  <a:noFill/>
                                </a:ln>
                              </wps:spPr>
                              <wps:txbx>
                                <w:txbxContent>
                                  <w:p w14:paraId="443B77B1"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64" name="Rectangle 6864"/>
                              <wps:cNvSpPr/>
                              <wps:spPr>
                                <a:xfrm rot="-5399999">
                                  <a:off x="742665" y="51546"/>
                                  <a:ext cx="33809" cy="135600"/>
                                </a:xfrm>
                                <a:prstGeom prst="rect">
                                  <a:avLst/>
                                </a:prstGeom>
                                <a:ln>
                                  <a:noFill/>
                                </a:ln>
                              </wps:spPr>
                              <wps:txbx>
                                <w:txbxContent>
                                  <w:p w14:paraId="1228D164"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72321A2" id="Group 54603" o:spid="_x0000_s1219" style="width:62.6pt;height:45.15pt;mso-position-horizontal-relative:char;mso-position-vertical-relative:line" coordsize="7948,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xnaQQAAFAVAAAOAAAAZHJzL2Uyb0RvYy54bWzkWG1v4zYM/j5g/8Hw9za2bEtO0PQw3K3F&#10;gGF3uJcfoDp2bEC2DElt0v36kbTlpGlw26W4FFjzwZFliSKfR6RIXb3btip4KI1tdLcM48soDMqu&#10;0KumWy/Db19vLvIwsE52K6l0Vy7Dx9KG765//eVq0y9KpmutVqUJQEhnF5t+GdbO9YvZzBZ12Up7&#10;qfuyg4+VNq108GrWs5WRG5DeqhmLIj7baLPqjS5Ka6H3w/AxvCb5VVUW7mNV2dIFahmCbo6ehp53&#10;+JxdX8nF2si+bopRDXmCFq1sOlh0EvVBOhncm+aZqLYpjLa6cpeFbme6qpqiJBvAmjg6sObW6Pue&#10;bFkvNut+ggmgPcDpZLHFXw+3pv/SfzKAxKZfAxb0hrZsK9PiP2gZbAmyxwmycuuCAjrFPM1TFgYF&#10;fMpEksVsgLSoAfdns4r69+/Om/lFZ09U2fSwOezOfvsy+7/Usi8JVrsA+z+ZoFktQ55nPAw62cIu&#10;/Qz7RnZrVQbUS9DQ2Akou7CAmUcpMBp21kWWzPFHG2EE7YIlTMSw8wAfFmVA8oCPx48D62zEL04y&#10;HtGWnHCQi95Yd1vqNsDGMjSgGcmXD39aB4rBUD8EtVEdPjt90yg1fMUegNMrjC23vduSzTFPUB3s&#10;u9OrR0Ci1ubvj+DPldKbZajHVoguDqvj1zBQf3TAAHqTbxjfuPMN49R7TT436PPbvdNVQwrvVhsV&#10;A2oHHc7BsTjKsfAwwH74YY5TJI4YTrhgWfqUYSb4PIYoiB7yGgyTOjvM//8MA9ZHvDh/CcMXnDOR&#10;EMVxIkR0QLFIwI1hB0wUk5Ofz4kzb9tbceL5UYrnHoZTnDhhCQRDDNMxSyFmP3ViAfyL+PUY5t60&#10;N8Iwh9PluRND7wuO4iRiIh9PYsH4/IDilPMogc+TE5/5JJ6OoLdCMbjTEYopdOJxdZIT82juKY7z&#10;PKfsRi58sgUJKs8gdkwUnzlOT2fQ26A4TSGMjhxTzh1w6vpXH8aUccyf+TxhWF9Q8sRZdpA+x3Du&#10;Qso8MArtQ0KL+yF7Rok+Y4YibTXkztBX+1ax7XwTc+zv1ou9dDgPhWIzgEzZK1IPzZhy9Bby56+a&#10;hrmDWgiSg91X1e2P8qLAZB+C/AD/35O4vYHY9Lb7Qf5/GDwEvv867unCWGOAnUOx4W2Hzn10VYcw&#10;IBUSyvhKyaFMaRsH9b1qWjxXRTSVN0eqEuseVYlgqe5zWUF9QjUndlizvnuvTPAgsaKg31ADqb6W&#10;Yy+eDKDSOJTaJAfnV1AMTSIHap6IvIHfpNk4GOeVdIEwzYxoUVuM2gy3CFCLg9H+LgE0mCbRyrpz&#10;0/wObkBITQxvo7W7xBz1x7dzVkOY8RyJwVNReEoMTgVL4pQ8lsV5mh0cs5lIs3g/k/Jbzd82+Gr2&#10;JxW8U5L4NmJwzoGKIxRPVeEpFIuUcZ4RxVmcpZSc7k7ZJMmj/UP2vAQLWm7nVq9X79IdFlzbUSwa&#10;rxjxXnD/nXx+dxF6/Q8AAAD//wMAUEsDBBQABgAIAAAAIQAVpVR/2wAAAAQBAAAPAAAAZHJzL2Rv&#10;d25yZXYueG1sTI9Ba8JAEIXvhf6HZQq91U0iFptmIyLakxSqQultzI5JMDsbsmsS/33XXupl4PEe&#10;732TLUbTiJ46V1tWEE8iEMSF1TWXCg77zcschPPIGhvLpOBKDhb540OGqbYDf1G/86UIJexSVFB5&#10;36ZSuqIig25iW+LgnWxn0AfZlVJ3OIRy08gkil6lwZrDQoUtrSoqzruLUfAx4LCcxut+ez6trj/7&#10;2ef3Nialnp/G5TsIT6P/D8MNP6BDHpiO9sLaiUZBeMT/3ZuXzBIQRwVv0RRknsl7+PwXAAD//wMA&#10;UEsBAi0AFAAGAAgAAAAhALaDOJL+AAAA4QEAABMAAAAAAAAAAAAAAAAAAAAAAFtDb250ZW50X1R5&#10;cGVzXS54bWxQSwECLQAUAAYACAAAACEAOP0h/9YAAACUAQAACwAAAAAAAAAAAAAAAAAvAQAAX3Jl&#10;bHMvLnJlbHNQSwECLQAUAAYACAAAACEAfYBsZ2kEAABQFQAADgAAAAAAAAAAAAAAAAAuAgAAZHJz&#10;L2Uyb0RvYy54bWxQSwECLQAUAAYACAAAACEAFaVUf9sAAAAEAQAADwAAAAAAAAAAAAAAAADDBgAA&#10;ZHJzL2Rvd25yZXYueG1sUEsFBgAAAAAEAAQA8wAAAMsHAAAAAA==&#10;">
                      <v:rect id="Rectangle 6856" o:spid="_x0000_s122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qXwxgAAAN0AAAAPAAAAZHJzL2Rvd25yZXYueG1sRI9Pa8JA&#10;FMTvgt9heYI33Sg1SuoqpVDiRaFqS4+v2Zc/NPs2ZleN374rCB6HmfkNs1x3phYXal1lWcFkHIEg&#10;zqyuuFBwPHyMFiCcR9ZYWyYFN3KwXvV7S0y0vfInXfa+EAHCLkEFpfdNIqXLSjLoxrYhDl5uW4M+&#10;yLaQusVrgJtaTqMolgYrDgslNvReUva3PxsFX5PD+Tt1u1/+yU/zl61Pd3mRKjUcdG+vIDx1/hl+&#10;tDdaQbyYxXB/E56AXP0DAAD//wMAUEsBAi0AFAAGAAgAAAAhANvh9svuAAAAhQEAABMAAAAAAAAA&#10;AAAAAAAAAAAAAFtDb250ZW50X1R5cGVzXS54bWxQSwECLQAUAAYACAAAACEAWvQsW78AAAAVAQAA&#10;CwAAAAAAAAAAAAAAAAAfAQAAX3JlbHMvLnJlbHNQSwECLQAUAAYACAAAACEASIKl8MYAAADdAAAA&#10;DwAAAAAAAAAAAAAAAAAHAgAAZHJzL2Rvd25yZXYueG1sUEsFBgAAAAADAAMAtwAAAPoCAAAAAA==&#10;" filled="f" stroked="f">
                        <v:textbox inset="0,0,0,0">
                          <w:txbxContent>
                            <w:p w14:paraId="4C22D08E" w14:textId="77777777" w:rsidR="001B56B4" w:rsidRPr="00F341CC" w:rsidRDefault="001B56B4" w:rsidP="00DD4814">
                              <w:r w:rsidRPr="00F341CC">
                                <w:rPr>
                                  <w:rFonts w:eastAsia="Arial" w:cs="Arial"/>
                                  <w:sz w:val="14"/>
                                </w:rPr>
                                <w:t xml:space="preserve">Issued via </w:t>
                              </w:r>
                            </w:p>
                          </w:txbxContent>
                        </v:textbox>
                      </v:rect>
                      <v:rect id="Rectangle 6857" o:spid="_x0000_s1221" style="position:absolute;left:413;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gBrxwAAAN0AAAAPAAAAZHJzL2Rvd25yZXYueG1sRI9ba8JA&#10;FITfC/0Pyyn4VjeKN9JspBQkvihUbenjafbkQrNnY3bV+O+7guDjMDPfMMmyN404U+dqywpGwwgE&#10;cW51zaWCw371ugDhPLLGxjIpuJKDZfr8lGCs7YU/6bzzpQgQdjEqqLxvYyldXpFBN7QtcfAK2xn0&#10;QXal1B1eAtw0chxFM2mw5rBQYUsfFeV/u5NR8DXan74zt/3ln+I4n2x8ti3KTKnBS//+BsJT7x/h&#10;e3utFcwW0znc3oQnINN/AAAA//8DAFBLAQItABQABgAIAAAAIQDb4fbL7gAAAIUBAAATAAAAAAAA&#10;AAAAAAAAAAAAAABbQ29udGVudF9UeXBlc10ueG1sUEsBAi0AFAAGAAgAAAAhAFr0LFu/AAAAFQEA&#10;AAsAAAAAAAAAAAAAAAAAHwEAAF9yZWxzLy5yZWxzUEsBAi0AFAAGAAgAAAAhACfOAGvHAAAA3QAA&#10;AA8AAAAAAAAAAAAAAAAABwIAAGRycy9kb3ducmV2LnhtbFBLBQYAAAAAAwADALcAAAD7AgAAAAA=&#10;" filled="f" stroked="f">
                        <v:textbox inset="0,0,0,0">
                          <w:txbxContent>
                            <w:p w14:paraId="33E981C7" w14:textId="77777777" w:rsidR="001B56B4" w:rsidRPr="00F341CC" w:rsidRDefault="001B56B4" w:rsidP="00DD4814">
                              <w:r w:rsidRPr="00F341CC">
                                <w:rPr>
                                  <w:rFonts w:eastAsia="Arial" w:cs="Arial"/>
                                  <w:sz w:val="14"/>
                                </w:rPr>
                                <w:t xml:space="preserve">data </w:t>
                              </w:r>
                            </w:p>
                          </w:txbxContent>
                        </v:textbox>
                      </v:rect>
                      <v:rect id="Rectangle 6858" o:spid="_x0000_s122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ZQZxAAAAN0AAAAPAAAAZHJzL2Rvd25yZXYueG1sRE/LasJA&#10;FN0L/YfhFrrTSUq1kjpKKZR0Y8DYFpfXzM2DZu6kmYnGv3cWgsvDea82o2nFiXrXWFYQzyIQxIXV&#10;DVcKvvef0yUI55E1tpZJwYUcbNYPkxUm2p55R6fcVyKEsEtQQe19l0jpipoMupntiANX2t6gD7Cv&#10;pO7xHMJNK5+jaCENNhwaauzoo6biLx+Mgp94P/ymLjvyofx/fdn6NCurVKmnx/H9DYSn0d/FN/eX&#10;VrBYzsPc8CY8Abm+AgAA//8DAFBLAQItABQABgAIAAAAIQDb4fbL7gAAAIUBAAATAAAAAAAAAAAA&#10;AAAAAAAAAABbQ29udGVudF9UeXBlc10ueG1sUEsBAi0AFAAGAAgAAAAhAFr0LFu/AAAAFQEAAAsA&#10;AAAAAAAAAAAAAAAAHwEAAF9yZWxzLy5yZWxzUEsBAi0AFAAGAAgAAAAhAFZRlBnEAAAA3QAAAA8A&#10;AAAAAAAAAAAAAAAABwIAAGRycy9kb3ducmV2LnhtbFBLBQYAAAAAAwADALcAAAD4AgAAAAA=&#10;" filled="f" stroked="f">
                        <v:textbox inset="0,0,0,0">
                          <w:txbxContent>
                            <w:p w14:paraId="328B8799" w14:textId="77777777" w:rsidR="001B56B4" w:rsidRPr="00F341CC" w:rsidRDefault="001B56B4" w:rsidP="00DD4814">
                              <w:r w:rsidRPr="00F341CC">
                                <w:rPr>
                                  <w:rFonts w:eastAsia="Arial" w:cs="Arial"/>
                                  <w:sz w:val="14"/>
                                </w:rPr>
                                <w:t xml:space="preserve">transmission </w:t>
                              </w:r>
                            </w:p>
                          </w:txbxContent>
                        </v:textbox>
                      </v:rect>
                      <v:rect id="Rectangle 6859" o:spid="_x0000_s1223" style="position:absolute;left:323;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TGCxwAAAN0AAAAPAAAAZHJzL2Rvd25yZXYueG1sRI9ba8JA&#10;FITfC/6H5RT6Vjcp1mrqRoog6UsFr/TxNHtywezZmF01/fduQejjMDPfMLN5bxpxoc7VlhXEwwgE&#10;cW51zaWC3Xb5PAHhPLLGxjIp+CUH83TwMMNE2yuv6bLxpQgQdgkqqLxvEyldXpFBN7QtcfAK2xn0&#10;QXal1B1eA9w08iWKxtJgzWGhwpYWFeXHzdko2Mfb8yFzqx/+Lk5voy+frYoyU+rpsf94B+Gp9//h&#10;e/tTKxhPXqfw9yY8AZneAAAA//8DAFBLAQItABQABgAIAAAAIQDb4fbL7gAAAIUBAAATAAAAAAAA&#10;AAAAAAAAAAAAAABbQ29udGVudF9UeXBlc10ueG1sUEsBAi0AFAAGAAgAAAAhAFr0LFu/AAAAFQEA&#10;AAsAAAAAAAAAAAAAAAAAHwEAAF9yZWxzLy5yZWxzUEsBAi0AFAAGAAgAAAAhADkdMYLHAAAA3QAA&#10;AA8AAAAAAAAAAAAAAAAABwIAAGRycy9kb3ducmV2LnhtbFBLBQYAAAAAAwADALcAAAD7AgAAAAA=&#10;" filled="f" stroked="f">
                        <v:textbox inset="0,0,0,0">
                          <w:txbxContent>
                            <w:p w14:paraId="2E68F2BD" w14:textId="77777777" w:rsidR="001B56B4" w:rsidRPr="00F341CC" w:rsidRDefault="001B56B4" w:rsidP="00DD4814">
                              <w:r w:rsidRPr="00F341CC">
                                <w:rPr>
                                  <w:rFonts w:eastAsia="Arial" w:cs="Arial"/>
                                  <w:sz w:val="14"/>
                                </w:rPr>
                                <w:t xml:space="preserve">facilities and, </w:t>
                              </w:r>
                            </w:p>
                          </w:txbxContent>
                        </v:textbox>
                      </v:rect>
                      <v:rect id="Rectangle 6860" o:spid="_x0000_s122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1KiwgAAAN0AAAAPAAAAZHJzL2Rvd25yZXYueG1sRE/LisIw&#10;FN0L8w/hCrPTVBmqVKPIgHQ2Cj5mcHltbh/Y3HSaqPXvzUJweTjv+bIztbhR6yrLCkbDCARxZnXF&#10;hYLjYT2YgnAeWWNtmRQ8yMFy8dGbY6LtnXd02/tChBB2CSoovW8SKV1WkkE3tA1x4HLbGvQBtoXU&#10;Ld5DuKnlOIpiabDi0FBiQ98lZZf91Sj4HR2uf6nbnvmU/0++Nj7d5kWq1Ge/W81AeOr8W/xy/2gF&#10;8TQO+8Ob8ATk4gkAAP//AwBQSwECLQAUAAYACAAAACEA2+H2y+4AAACFAQAAEwAAAAAAAAAAAAAA&#10;AAAAAAAAW0NvbnRlbnRfVHlwZXNdLnhtbFBLAQItABQABgAIAAAAIQBa9CxbvwAAABUBAAALAAAA&#10;AAAAAAAAAAAAAB8BAABfcmVscy8ucmVsc1BLAQItABQABgAIAAAAIQBmS1KiwgAAAN0AAAAPAAAA&#10;AAAAAAAAAAAAAAcCAABkcnMvZG93bnJldi54bWxQSwUGAAAAAAMAAwC3AAAA9gIAAAAA&#10;" filled="f" stroked="f">
                        <v:textbox inset="0,0,0,0">
                          <w:txbxContent>
                            <w:p w14:paraId="0F1A3943" w14:textId="77777777" w:rsidR="001B56B4" w:rsidRPr="00F341CC" w:rsidRDefault="001B56B4" w:rsidP="00DD4814">
                              <w:r w:rsidRPr="00F341CC">
                                <w:rPr>
                                  <w:rFonts w:eastAsia="Arial" w:cs="Arial"/>
                                  <w:sz w:val="14"/>
                                </w:rPr>
                                <w:t xml:space="preserve">in some </w:t>
                              </w:r>
                            </w:p>
                          </w:txbxContent>
                        </v:textbox>
                      </v:rect>
                      <v:rect id="Rectangle 6861" o:spid="_x0000_s1225" style="position:absolute;left:3610;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c5xgAAAN0AAAAPAAAAZHJzL2Rvd25yZXYueG1sRI9ba8JA&#10;FITfC/0Pyyn4VjeREiW6ShEkfVHwVvp4zJ5caPZszK6a/vuuIPg4zMw3zGzRm0ZcqXO1ZQXxMAJB&#10;nFtdc6ngsF+9T0A4j6yxsUwK/sjBYv76MsNU2xtv6brzpQgQdikqqLxvUyldXpFBN7QtcfAK2xn0&#10;QXal1B3eAtw0chRFiTRYc1iosKVlRfnv7mIUHOP95TtzmxP/FOfxx9pnm6LMlBq89Z9TEJ56/ww/&#10;2l9aQTJJYri/CU9Azv8BAAD//wMAUEsBAi0AFAAGAAgAAAAhANvh9svuAAAAhQEAABMAAAAAAAAA&#10;AAAAAAAAAAAAAFtDb250ZW50X1R5cGVzXS54bWxQSwECLQAUAAYACAAAACEAWvQsW78AAAAVAQAA&#10;CwAAAAAAAAAAAAAAAAAfAQAAX3JlbHMvLnJlbHNQSwECLQAUAAYACAAAACEACQf3OcYAAADdAAAA&#10;DwAAAAAAAAAAAAAAAAAHAgAAZHJzL2Rvd25yZXYueG1sUEsFBgAAAAADAAMAtwAAAPoCAAAAAA==&#10;" filled="f" stroked="f">
                        <v:textbox inset="0,0,0,0">
                          <w:txbxContent>
                            <w:p w14:paraId="109E93CF" w14:textId="77777777" w:rsidR="001B56B4" w:rsidRPr="00F341CC" w:rsidRDefault="001B56B4" w:rsidP="00DD4814">
                              <w:r w:rsidRPr="00F341CC">
                                <w:rPr>
                                  <w:rFonts w:eastAsia="Arial" w:cs="Arial"/>
                                  <w:sz w:val="14"/>
                                </w:rPr>
                                <w:t xml:space="preserve">cases, by </w:t>
                              </w:r>
                            </w:p>
                          </w:txbxContent>
                        </v:textbox>
                      </v:rect>
                      <v:shape id="Shape 64427" o:spid="_x0000_s1226" style="position:absolute;left:6932;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BSyQAAAN4AAAAPAAAAZHJzL2Rvd25yZXYueG1sRI9ba8JA&#10;FITfC/0Pyyn0peimIl6iq0hLiygIXhB8O2SPSWj2bMhuYuqvdwXBx2FmvmGm89YUoqHK5ZYVfHYj&#10;EMSJ1TmnCg77n84IhPPIGgvLpOCfHMxnry9TjLW98JaanU9FgLCLUUHmfRlL6ZKMDLquLYmDd7aV&#10;QR9klUpd4SXATSF7UTSQBnMOCxmW9JVR8rerjYL10SSL63j1PZbrj7rJf+vTZrlR6v2tXUxAeGr9&#10;M/xoL7WCQb/fG8L9TrgCcnYDAAD//wMAUEsBAi0AFAAGAAgAAAAhANvh9svuAAAAhQEAABMAAAAA&#10;AAAAAAAAAAAAAAAAAFtDb250ZW50X1R5cGVzXS54bWxQSwECLQAUAAYACAAAACEAWvQsW78AAAAV&#10;AQAACwAAAAAAAAAAAAAAAAAfAQAAX3JlbHMvLnJlbHNQSwECLQAUAAYACAAAACEAmTjwUskAAADe&#10;AAAADwAAAAAAAAAAAAAAAAAHAgAAZHJzL2Rvd25yZXYueG1sUEsFBgAAAAADAAMAtwAAAP0CAAAA&#10;AA==&#10;" path="m,l101600,r,10161l,10161,,e" fillcolor="yellow" stroked="f" strokeweight="0">
                        <v:stroke miterlimit="83231f" joinstyle="miter"/>
                        <v:path arrowok="t" textboxrect="0,0,101600,10161"/>
                      </v:shape>
                      <v:rect id="Rectangle 6863" o:spid="_x0000_s122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zVxgAAAN0AAAAPAAAAZHJzL2Rvd25yZXYueG1sRI9Pa8JA&#10;FMTvgt9heYI33WglSuoqpVDiRaFqS4+v2Zc/NPs2ZleN374rCB6HmfkNs1x3phYXal1lWcFkHIEg&#10;zqyuuFBwPHyMFiCcR9ZYWyYFN3KwXvV7S0y0vfInXfa+EAHCLkEFpfdNIqXLSjLoxrYhDl5uW4M+&#10;yLaQusVrgJtaTqMolgYrDgslNvReUva3PxsFX5PD+Tt1u1/+yU/z2danu7xIlRoOurdXEJ46/ww/&#10;2hutIF7EL3B/E56AXP0DAAD//wMAUEsBAi0AFAAGAAgAAAAhANvh9svuAAAAhQEAABMAAAAAAAAA&#10;AAAAAAAAAAAAAFtDb250ZW50X1R5cGVzXS54bWxQSwECLQAUAAYACAAAACEAWvQsW78AAAAVAQAA&#10;CwAAAAAAAAAAAAAAAAAfAQAAX3JlbHMvLnJlbHNQSwECLQAUAAYACAAAACEAlpnM1cYAAADdAAAA&#10;DwAAAAAAAAAAAAAAAAAHAgAAZHJzL2Rvd25yZXYueG1sUEsFBgAAAAADAAMAtwAAAPoCAAAAAA==&#10;" filled="f" stroked="f">
                        <v:textbox inset="0,0,0,0">
                          <w:txbxContent>
                            <w:p w14:paraId="443B77B1" w14:textId="77777777" w:rsidR="001B56B4" w:rsidRPr="00F341CC" w:rsidRDefault="001B56B4" w:rsidP="00DD4814">
                              <w:r w:rsidRPr="00F341CC">
                                <w:rPr>
                                  <w:rFonts w:eastAsia="Arial" w:cs="Arial"/>
                                  <w:sz w:val="14"/>
                                </w:rPr>
                                <w:t>telephone.</w:t>
                              </w:r>
                            </w:p>
                          </w:txbxContent>
                        </v:textbox>
                      </v:rect>
                      <v:rect id="Rectangle 6864" o:spid="_x0000_s122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FShxwAAAN0AAAAPAAAAZHJzL2Rvd25yZXYueG1sRI9Pa8JA&#10;FMTvgt9heQVvulEkDakbKYKkFwW1LT2+Zl/+0OzbNLvR9Nt3hUKPw8z8htlsR9OKK/WusaxguYhA&#10;EBdWN1wpeL3s5wkI55E1tpZJwQ852GbTyQZTbW98ouvZVyJA2KWooPa+S6V0RU0G3cJ2xMErbW/Q&#10;B9lXUvd4C3DTylUUxdJgw2Ghxo52NRVf58EoeFtehvfcHT/5o/x+XB98fiyrXKnZw/j8BMLT6P/D&#10;f+0XrSBO4jXc34QnILNfAAAA//8DAFBLAQItABQABgAIAAAAIQDb4fbL7gAAAIUBAAATAAAAAAAA&#10;AAAAAAAAAAAAAABbQ29udGVudF9UeXBlc10ueG1sUEsBAi0AFAAGAAgAAAAhAFr0LFu/AAAAFQEA&#10;AAsAAAAAAAAAAAAAAAAAHwEAAF9yZWxzLy5yZWxzUEsBAi0AFAAGAAgAAAAhABlwVKHHAAAA3QAA&#10;AA8AAAAAAAAAAAAAAAAABwIAAGRycy9kb3ducmV2LnhtbFBLBQYAAAAAAwADALcAAAD7AgAAAAA=&#10;" filled="f" stroked="f">
                        <v:textbox inset="0,0,0,0">
                          <w:txbxContent>
                            <w:p w14:paraId="1228D164"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5E430FA" w14:textId="636ADD84" w:rsidR="00DD4814" w:rsidRPr="00F341CC" w:rsidRDefault="00DD4814" w:rsidP="07AFE2ED">
            <w:pPr>
              <w:rPr>
                <w:sz w:val="14"/>
                <w:szCs w:val="14"/>
              </w:rPr>
            </w:pPr>
            <w:r w:rsidRPr="00F341CC">
              <w:rPr>
                <w:noProof/>
                <w:sz w:val="14"/>
                <w:szCs w:val="14"/>
              </w:rPr>
              <mc:AlternateContent>
                <mc:Choice Requires="wpg">
                  <w:drawing>
                    <wp:inline distT="0" distB="0" distL="0" distR="0" wp14:anchorId="40480426" wp14:editId="25D40797">
                      <wp:extent cx="794905" cy="573512"/>
                      <wp:effectExtent l="0" t="0" r="0" b="0"/>
                      <wp:docPr id="54607" name="Group 54607"/>
                      <wp:cNvGraphicFramePr/>
                      <a:graphic xmlns:a="http://schemas.openxmlformats.org/drawingml/2006/main">
                        <a:graphicData uri="http://schemas.microsoft.com/office/word/2010/wordprocessingGroup">
                          <wpg:wgp>
                            <wpg:cNvGrpSpPr/>
                            <wpg:grpSpPr>
                              <a:xfrm>
                                <a:off x="0" y="0"/>
                                <a:ext cx="794905" cy="573512"/>
                                <a:chOff x="0" y="0"/>
                                <a:chExt cx="794905" cy="573512"/>
                              </a:xfrm>
                            </wpg:grpSpPr>
                            <wps:wsp>
                              <wps:cNvPr id="6865" name="Rectangle 6865"/>
                              <wps:cNvSpPr/>
                              <wps:spPr>
                                <a:xfrm rot="-5399999">
                                  <a:off x="-232710" y="205201"/>
                                  <a:ext cx="601022" cy="135600"/>
                                </a:xfrm>
                                <a:prstGeom prst="rect">
                                  <a:avLst/>
                                </a:prstGeom>
                                <a:ln>
                                  <a:noFill/>
                                </a:ln>
                              </wps:spPr>
                              <wps:txbx>
                                <w:txbxContent>
                                  <w:p w14:paraId="6753310D"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66" name="Rectangle 6866"/>
                              <wps:cNvSpPr/>
                              <wps:spPr>
                                <a:xfrm rot="-5399999">
                                  <a:off x="41101" y="367254"/>
                                  <a:ext cx="276918" cy="135600"/>
                                </a:xfrm>
                                <a:prstGeom prst="rect">
                                  <a:avLst/>
                                </a:prstGeom>
                                <a:ln>
                                  <a:noFill/>
                                </a:ln>
                              </wps:spPr>
                              <wps:txbx>
                                <w:txbxContent>
                                  <w:p w14:paraId="416D7FC1"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67" name="Rectangle 6867"/>
                              <wps:cNvSpPr/>
                              <wps:spPr>
                                <a:xfrm rot="-5399999">
                                  <a:off x="-66147" y="137703"/>
                                  <a:ext cx="736016" cy="135601"/>
                                </a:xfrm>
                                <a:prstGeom prst="rect">
                                  <a:avLst/>
                                </a:prstGeom>
                                <a:ln>
                                  <a:noFill/>
                                </a:ln>
                              </wps:spPr>
                              <wps:txbx>
                                <w:txbxContent>
                                  <w:p w14:paraId="22213848"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68" name="Rectangle 6868"/>
                              <wps:cNvSpPr/>
                              <wps:spPr>
                                <a:xfrm rot="-5399999">
                                  <a:off x="32236" y="124327"/>
                                  <a:ext cx="762771" cy="135601"/>
                                </a:xfrm>
                                <a:prstGeom prst="rect">
                                  <a:avLst/>
                                </a:prstGeom>
                                <a:ln>
                                  <a:noFill/>
                                </a:ln>
                              </wps:spPr>
                              <wps:txbx>
                                <w:txbxContent>
                                  <w:p w14:paraId="0D0C9278"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9" name="Rectangle 6869"/>
                              <wps:cNvSpPr/>
                              <wps:spPr>
                                <a:xfrm rot="-5399999">
                                  <a:off x="302781" y="272697"/>
                                  <a:ext cx="466030" cy="135600"/>
                                </a:xfrm>
                                <a:prstGeom prst="rect">
                                  <a:avLst/>
                                </a:prstGeom>
                                <a:ln>
                                  <a:noFill/>
                                </a:ln>
                              </wps:spPr>
                              <wps:txbx>
                                <w:txbxContent>
                                  <w:p w14:paraId="7AFC94F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70" name="Rectangle 6870"/>
                              <wps:cNvSpPr/>
                              <wps:spPr>
                                <a:xfrm rot="-5399999">
                                  <a:off x="360854" y="218883"/>
                                  <a:ext cx="573659" cy="135601"/>
                                </a:xfrm>
                                <a:prstGeom prst="rect">
                                  <a:avLst/>
                                </a:prstGeom>
                                <a:ln>
                                  <a:noFill/>
                                </a:ln>
                              </wps:spPr>
                              <wps:txbx>
                                <w:txbxContent>
                                  <w:p w14:paraId="0BDBA1CE"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9" name="Shape 64429"/>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72" name="Rectangle 6872"/>
                              <wps:cNvSpPr/>
                              <wps:spPr>
                                <a:xfrm rot="-5399999">
                                  <a:off x="472440" y="218457"/>
                                  <a:ext cx="574511" cy="135600"/>
                                </a:xfrm>
                                <a:prstGeom prst="rect">
                                  <a:avLst/>
                                </a:prstGeom>
                                <a:ln>
                                  <a:noFill/>
                                </a:ln>
                              </wps:spPr>
                              <wps:txbx>
                                <w:txbxContent>
                                  <w:p w14:paraId="068B1A5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73" name="Rectangle 6873"/>
                              <wps:cNvSpPr/>
                              <wps:spPr>
                                <a:xfrm rot="-5399999">
                                  <a:off x="742793" y="51546"/>
                                  <a:ext cx="33809" cy="135600"/>
                                </a:xfrm>
                                <a:prstGeom prst="rect">
                                  <a:avLst/>
                                </a:prstGeom>
                                <a:ln>
                                  <a:noFill/>
                                </a:ln>
                              </wps:spPr>
                              <wps:txbx>
                                <w:txbxContent>
                                  <w:p w14:paraId="2858E3B9"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0480426" id="Group 54607" o:spid="_x0000_s122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d6YgQAAFAVAAAOAAAAZHJzL2Uyb0RvYy54bWzkWNtu4zYQfS/QfxD0nliiLpSMOItitwkK&#10;FN3FXj6AkSVLgCQKlBI7/foejkT6EmPbjbEOUPtBpihyODNnrrx5t2lq5ylXfSXbhetfe66Tt5lc&#10;Vu1q4X77eneVuE4/iHYpatnmC/c57913t7/+crPu5jmTpayXuXJApO3n627hlsPQzWezPivzRvTX&#10;sstbfCykasSAV7WaLZVYg3pTz5jnxbO1VMtOySzve8x+GD+6t0S/KPJs+FgUfT449cIFbwM9FT0f&#10;9HN2eyPmKyW6ssomNsQruGhE1eJQS+qDGITzqKoXpJoqU7KXxXCdyWYmi6LKcpIB0vjegTT3Sj52&#10;JMtqvl51Vk1Q7YGeXk02++vpXnVfuk8Kmlh3K+iC3rQsm0I1+h9cOhtS2bNVWb4ZnAyTPA1TL3Kd&#10;DJ8iHkQ+G1WaldD7i11Z+ft3983MobM9VtYdjKPfyt+fJv+XUnQ5qbWfQ/5PyqmWCzdOYsjRigZW&#10;+hl2I9pVnTs0S6qhtVZR/byHzoyWHCVhWVdRkOofGcKktCsWMO7D8qAf5kUAedSP0V8M1Bkb9ecH&#10;UeyRSVo9iHmn+uE+l42jBwtXgTOiL57+7AcwhqVmieambvWzlXdVXY9f9QzUaRjWo2HzsCGZfU7s&#10;6LkHuXyGJkqp/v4Ify5quV64chq52sVxuv7qOvUfLRDQ3mQGygwezEAN9XtJPjfy89vjIIuKGN6e&#10;NjEGaLXtnQfj+CjGsUZFswB7+GGMQ98HrBrhIOYsCvcRZjxOfURB7SFvgTA55Fbn/3+E+VGE+SkI&#10;X8WxH4IuQci5F+xDzAO4MQzLQkxedT4nJnYuCWK405FAnZwCccBYAAg1wixEzD5AOGYcsfLNEKaY&#10;ckkIp0cRTk9C2GM8GeM04yxODyAO49gLkNSsE585E0dGtgvJxBy6funEmD0hEyMOJ8i/VGz5SZIc&#10;xGkUqHEEy7IQnzlO2yrjMiAOQ2bdmGpuJ6apfwVYl4xT/RynLE0Q7inzxiw6KJ9ReKU+EjMhihx8&#10;CGj2OFbPmqKpmNGkLcfaGXOlGWWb1gx1jf3dfrETg96nieqhg0rZMFLSEHzojw3q56+Slg0HvRCK&#10;g+3Xut1dZUhBZBOCzALz3xG5nYUYWtnNIvM/Lh5bkP+6bv9g3WNAzrHZMLJjcle7davVoOOnQBtf&#10;1GJsU5pqQH9fV43Oq9yz7c2RrqQfnutcK6tuP+cF+hPqOfVEr1YP72vlPAndUdBv7IHqrhTTrA4b&#10;YGlaSmOio/cXaIYsyRGaPZJ3+FnOpsV6X04XCHanR4f22cTNeIuAXhxCm7sEcGA30cmyHez+Fjcg&#10;xKZO5JO025yu+ddv5+yGODrPIzHYtgyv6oY4C8PR2pifhNFBmo14GPm7lZQxNXPbYLrZn9Tw2j7g&#10;MmJwwoOjENuW4TUQ85DxFHQRoSI/CimtwfCnq50gSLzdJHtmgG0X8NYA0x0Wru0oFk1XjPpecPed&#10;fH57EXr7DwAAAP//AwBQSwMEFAAGAAgAAAAhABWlVH/bAAAABAEAAA8AAABkcnMvZG93bnJldi54&#10;bWxMj0FrwkAQhe+F/odlCr3VTSIWm2YjItqTFKpC6W3MjkkwOxuyaxL/fdde6mXg8R7vfZMtRtOI&#10;njpXW1YQTyIQxIXVNZcKDvvNyxyE88gaG8uk4EoOFvnjQ4aptgN/Ub/zpQgl7FJUUHnfplK6oiKD&#10;bmJb4uCdbGfQB9mVUnc4hHLTyCSKXqXBmsNChS2tKirOu4tR8DHgsJzG6357Pq2uP/vZ5/c2JqWe&#10;n8blOwhPo/8Pww0/oEMemI72wtqJRkF4xP/dm5fMEhBHBW/RFGSeyXv4/BcAAP//AwBQSwECLQAU&#10;AAYACAAAACEAtoM4kv4AAADhAQAAEwAAAAAAAAAAAAAAAAAAAAAAW0NvbnRlbnRfVHlwZXNdLnht&#10;bFBLAQItABQABgAIAAAAIQA4/SH/1gAAAJQBAAALAAAAAAAAAAAAAAAAAC8BAABfcmVscy8ucmVs&#10;c1BLAQItABQABgAIAAAAIQA+R4d6YgQAAFAVAAAOAAAAAAAAAAAAAAAAAC4CAABkcnMvZTJvRG9j&#10;LnhtbFBLAQItABQABgAIAAAAIQAVpVR/2wAAAAQBAAAPAAAAAAAAAAAAAAAAALwGAABkcnMvZG93&#10;bnJldi54bWxQSwUGAAAAAAQABADzAAAAxAcAAAAA&#10;">
                      <v:rect id="Rectangle 6865" o:spid="_x0000_s123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PE6xgAAAN0AAAAPAAAAZHJzL2Rvd25yZXYueG1sRI9Pa8JA&#10;FMTvgt9heYI33Sg1SuoqpVDiRaFqS4+v2Zc/NPs2ZleN374rCB6HmfkNs1x3phYXal1lWcFkHIEg&#10;zqyuuFBwPHyMFiCcR9ZYWyYFN3KwXvV7S0y0vfInXfa+EAHCLkEFpfdNIqXLSjLoxrYhDl5uW4M+&#10;yLaQusVrgJtaTqMolgYrDgslNvReUva3PxsFX5PD+Tt1u1/+yU/zl61Pd3mRKjUcdG+vIDx1/hl+&#10;tDdaQbyIZ3B/E56AXP0DAAD//wMAUEsBAi0AFAAGAAgAAAAhANvh9svuAAAAhQEAABMAAAAAAAAA&#10;AAAAAAAAAAAAAFtDb250ZW50X1R5cGVzXS54bWxQSwECLQAUAAYACAAAACEAWvQsW78AAAAVAQAA&#10;CwAAAAAAAAAAAAAAAAAfAQAAX3JlbHMvLnJlbHNQSwECLQAUAAYACAAAACEAdjzxOsYAAADdAAAA&#10;DwAAAAAAAAAAAAAAAAAHAgAAZHJzL2Rvd25yZXYueG1sUEsFBgAAAAADAAMAtwAAAPoCAAAAAA==&#10;" filled="f" stroked="f">
                        <v:textbox inset="0,0,0,0">
                          <w:txbxContent>
                            <w:p w14:paraId="6753310D" w14:textId="77777777" w:rsidR="001B56B4" w:rsidRPr="00F341CC" w:rsidRDefault="001B56B4" w:rsidP="00DD4814">
                              <w:r w:rsidRPr="00F341CC">
                                <w:rPr>
                                  <w:rFonts w:eastAsia="Arial" w:cs="Arial"/>
                                  <w:sz w:val="14"/>
                                </w:rPr>
                                <w:t xml:space="preserve">Issued via </w:t>
                              </w:r>
                            </w:p>
                          </w:txbxContent>
                        </v:textbox>
                      </v:rect>
                      <v:rect id="Rectangle 6866" o:spid="_x0000_s1231" style="position:absolute;left:410;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m9NxgAAAN0AAAAPAAAAZHJzL2Rvd25yZXYueG1sRI9ba8JA&#10;FITfC/6H5Qi+1Y2lpBJdRQRJXxTqDR+P2ZMLZs+m2VXjv3cLBR+HmfmGmc47U4sbta6yrGA0jEAQ&#10;Z1ZXXCjY71bvYxDOI2usLZOCBzmYz3pvU0y0vfMP3ba+EAHCLkEFpfdNIqXLSjLohrYhDl5uW4M+&#10;yLaQusV7gJtafkRRLA1WHBZKbGhZUnbZXo2Cw2h3PaZuc+ZT/vv1ufbpJi9SpQb9bjEB4anzr/B/&#10;+1sriMdxDH9vwhOQsycAAAD//wMAUEsBAi0AFAAGAAgAAAAhANvh9svuAAAAhQEAABMAAAAAAAAA&#10;AAAAAAAAAAAAAFtDb250ZW50X1R5cGVzXS54bWxQSwECLQAUAAYACAAAACEAWvQsW78AAAAVAQAA&#10;CwAAAAAAAAAAAAAAAAAfAQAAX3JlbHMvLnJlbHNQSwECLQAUAAYACAAAACEAhu5vTcYAAADdAAAA&#10;DwAAAAAAAAAAAAAAAAAHAgAAZHJzL2Rvd25yZXYueG1sUEsFBgAAAAADAAMAtwAAAPoCAAAAAA==&#10;" filled="f" stroked="f">
                        <v:textbox inset="0,0,0,0">
                          <w:txbxContent>
                            <w:p w14:paraId="416D7FC1" w14:textId="77777777" w:rsidR="001B56B4" w:rsidRPr="00F341CC" w:rsidRDefault="001B56B4" w:rsidP="00DD4814">
                              <w:r w:rsidRPr="00F341CC">
                                <w:rPr>
                                  <w:rFonts w:eastAsia="Arial" w:cs="Arial"/>
                                  <w:sz w:val="14"/>
                                </w:rPr>
                                <w:t xml:space="preserve">data </w:t>
                              </w:r>
                            </w:p>
                          </w:txbxContent>
                        </v:textbox>
                      </v:rect>
                      <v:rect id="Rectangle 6867" o:spid="_x0000_s123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rWxwAAAN0AAAAPAAAAZHJzL2Rvd25yZXYueG1sRI9Pa8JA&#10;FMTvgt9heQVvurFIDKkbKUJJLxWqtvT4mn35Q7Nv0+xG02/fFQSPw8z8htlsR9OKM/WusaxguYhA&#10;EBdWN1wpOB1f5gkI55E1tpZJwR852GbTyQZTbS/8TueDr0SAsEtRQe19l0rpipoMuoXtiINX2t6g&#10;D7KvpO7xEuCmlY9RFEuDDYeFGjva1VT8HAaj4GN5HD5zt//mr/J3vXrz+b6scqVmD+PzEwhPo7+H&#10;b+1XrSBO4jVc34QnILN/AAAA//8DAFBLAQItABQABgAIAAAAIQDb4fbL7gAAAIUBAAATAAAAAAAA&#10;AAAAAAAAAAAAAABbQ29udGVudF9UeXBlc10ueG1sUEsBAi0AFAAGAAgAAAAhAFr0LFu/AAAAFQEA&#10;AAsAAAAAAAAAAAAAAAAAHwEAAF9yZWxzLy5yZWxzUEsBAi0AFAAGAAgAAAAhAOmiytbHAAAA3QAA&#10;AA8AAAAAAAAAAAAAAAAABwIAAGRycy9kb3ducmV2LnhtbFBLBQYAAAAAAwADALcAAAD7AgAAAAA=&#10;" filled="f" stroked="f">
                        <v:textbox inset="0,0,0,0">
                          <w:txbxContent>
                            <w:p w14:paraId="22213848" w14:textId="77777777" w:rsidR="001B56B4" w:rsidRPr="00F341CC" w:rsidRDefault="001B56B4" w:rsidP="00DD4814">
                              <w:r w:rsidRPr="00F341CC">
                                <w:rPr>
                                  <w:rFonts w:eastAsia="Arial" w:cs="Arial"/>
                                  <w:sz w:val="14"/>
                                </w:rPr>
                                <w:t xml:space="preserve">transmission </w:t>
                              </w:r>
                            </w:p>
                          </w:txbxContent>
                        </v:textbox>
                      </v:rect>
                      <v:rect id="Rectangle 6868" o:spid="_x0000_s123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6kwgAAAN0AAAAPAAAAZHJzL2Rvd25yZXYueG1sRE/LisIw&#10;FN0L8w/hCrPTVBmqVKPIgHQ2Cj5mcHltbh/Y3HSaqPXvzUJweTjv+bIztbhR6yrLCkbDCARxZnXF&#10;hYLjYT2YgnAeWWNtmRQ8yMFy8dGbY6LtnXd02/tChBB2CSoovW8SKV1WkkE3tA1x4HLbGvQBtoXU&#10;Ld5DuKnlOIpiabDi0FBiQ98lZZf91Sj4HR2uf6nbnvmU/0++Nj7d5kWq1Ge/W81AeOr8W/xy/2gF&#10;8TQOc8Ob8ATk4gkAAP//AwBQSwECLQAUAAYACAAAACEA2+H2y+4AAACFAQAAEwAAAAAAAAAAAAAA&#10;AAAAAAAAW0NvbnRlbnRfVHlwZXNdLnhtbFBLAQItABQABgAIAAAAIQBa9CxbvwAAABUBAAALAAAA&#10;AAAAAAAAAAAAAB8BAABfcmVscy8ucmVsc1BLAQItABQABgAIAAAAIQCYPV6kwgAAAN0AAAAPAAAA&#10;AAAAAAAAAAAAAAcCAABkcnMvZG93bnJldi54bWxQSwUGAAAAAAMAAwC3AAAA9gIAAAAA&#10;" filled="f" stroked="f">
                        <v:textbox inset="0,0,0,0">
                          <w:txbxContent>
                            <w:p w14:paraId="0D0C9278" w14:textId="77777777" w:rsidR="001B56B4" w:rsidRPr="00F341CC" w:rsidRDefault="001B56B4" w:rsidP="00DD4814">
                              <w:r w:rsidRPr="00F341CC">
                                <w:rPr>
                                  <w:rFonts w:eastAsia="Arial" w:cs="Arial"/>
                                  <w:sz w:val="14"/>
                                </w:rPr>
                                <w:t xml:space="preserve">facilities and, </w:t>
                              </w:r>
                            </w:p>
                          </w:txbxContent>
                        </v:textbox>
                      </v:rect>
                      <v:rect id="Rectangle 6869" o:spid="_x0000_s123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fs/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jV/h/E56AXP4BAAD//wMAUEsBAi0AFAAGAAgAAAAhANvh9svuAAAAhQEAABMAAAAAAAAA&#10;AAAAAAAAAAAAAFtDb250ZW50X1R5cGVzXS54bWxQSwECLQAUAAYACAAAACEAWvQsW78AAAAVAQAA&#10;CwAAAAAAAAAAAAAAAAAfAQAAX3JlbHMvLnJlbHNQSwECLQAUAAYACAAAACEA93H7P8YAAADdAAAA&#10;DwAAAAAAAAAAAAAAAAAHAgAAZHJzL2Rvd25yZXYueG1sUEsFBgAAAAADAAMAtwAAAPoCAAAAAA==&#10;" filled="f" stroked="f">
                        <v:textbox inset="0,0,0,0">
                          <w:txbxContent>
                            <w:p w14:paraId="7AFC94FF" w14:textId="77777777" w:rsidR="001B56B4" w:rsidRPr="00F341CC" w:rsidRDefault="001B56B4" w:rsidP="00DD4814">
                              <w:r w:rsidRPr="00F341CC">
                                <w:rPr>
                                  <w:rFonts w:eastAsia="Arial" w:cs="Arial"/>
                                  <w:sz w:val="14"/>
                                </w:rPr>
                                <w:t xml:space="preserve">in some </w:t>
                              </w:r>
                            </w:p>
                          </w:txbxContent>
                        </v:textbox>
                      </v:rect>
                      <v:rect id="Rectangle 6870" o:spid="_x0000_s1235" style="position:absolute;left:3608;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R/wgAAAN0AAAAPAAAAZHJzL2Rvd25yZXYueG1sRE/LisIw&#10;FN0L8w/hDrjTVBm0VKPIwNDZKKgz4vLa3D6wualN1Pr3ZiG4PJz3fNmZWtyodZVlBaNhBII4s7ri&#10;QsHf/mcQg3AeWWNtmRQ8yMFy8dGbY6Ltnbd02/lChBB2CSoovW8SKV1WkkE3tA1x4HLbGvQBtoXU&#10;Ld5DuKnlOIom0mDFoaHEhr5Lys67q1HwP9pfD6nbnPiYX6Zfa59u8iJVqv/ZrWYgPHX+LX65f7WC&#10;STwN+8Ob8ATk4gkAAP//AwBQSwECLQAUAAYACAAAACEA2+H2y+4AAACFAQAAEwAAAAAAAAAAAAAA&#10;AAAAAAAAW0NvbnRlbnRfVHlwZXNdLnhtbFBLAQItABQABgAIAAAAIQBa9CxbvwAAABUBAAALAAAA&#10;AAAAAAAAAAAAAB8BAABfcmVscy8ucmVsc1BLAQItABQABgAIAAAAIQDjksR/wgAAAN0AAAAPAAAA&#10;AAAAAAAAAAAAAAcCAABkcnMvZG93bnJldi54bWxQSwUGAAAAAAMAAwC3AAAA9gIAAAAA&#10;" filled="f" stroked="f">
                        <v:textbox inset="0,0,0,0">
                          <w:txbxContent>
                            <w:p w14:paraId="0BDBA1CE" w14:textId="77777777" w:rsidR="001B56B4" w:rsidRPr="00F341CC" w:rsidRDefault="001B56B4" w:rsidP="00DD4814">
                              <w:r w:rsidRPr="00F341CC">
                                <w:rPr>
                                  <w:rFonts w:eastAsia="Arial" w:cs="Arial"/>
                                  <w:sz w:val="14"/>
                                </w:rPr>
                                <w:t xml:space="preserve">cases, by </w:t>
                              </w:r>
                            </w:p>
                          </w:txbxContent>
                        </v:textbox>
                      </v:rect>
                      <v:shape id="Shape 64429" o:spid="_x0000_s123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hYxwAAAN4AAAAPAAAAZHJzL2Rvd25yZXYueG1sRI9Pa8JA&#10;FMTvhX6H5RW81Y0iaY1ZpRQUoSf/FHp8Zp/ZkOzbkF018dN3hUKPw8z8hslXvW3ElTpfOVYwGScg&#10;iAunKy4VHA/r13cQPiBrbByTgoE8rJbPTzlm2t14R9d9KEWEsM9QgQmhzaT0hSGLfuxa4uidXWcx&#10;RNmVUnd4i3DbyGmSpNJixXHBYEufhop6f7EK6vT+daiMTY4/m++hHOZv1oSTUqOX/mMBIlAf/sN/&#10;7a1WkM5m0zk87sQrIJe/AAAA//8DAFBLAQItABQABgAIAAAAIQDb4fbL7gAAAIUBAAATAAAAAAAA&#10;AAAAAAAAAAAAAABbQ29udGVudF9UeXBlc10ueG1sUEsBAi0AFAAGAAgAAAAhAFr0LFu/AAAAFQEA&#10;AAsAAAAAAAAAAAAAAAAAHwEAAF9yZWxzLy5yZWxzUEsBAi0AFAAGAAgAAAAhAISPyFjHAAAA3gAA&#10;AA8AAAAAAAAAAAAAAAAABwIAAGRycy9kb3ducmV2LnhtbFBLBQYAAAAAAwADALcAAAD7AgAAAAA=&#10;" path="m,l101917,r,10161l,10161,,e" fillcolor="yellow" stroked="f" strokeweight="0">
                        <v:stroke miterlimit="83231f" joinstyle="miter"/>
                        <v:path arrowok="t" textboxrect="0,0,101917,10161"/>
                      </v:shape>
                      <v:rect id="Rectangle 6872" o:spid="_x0000_s1237" style="position:absolute;left:4724;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P+TxQAAAN0AAAAPAAAAZHJzL2Rvd25yZXYueG1sRI9Pi8Iw&#10;FMTvgt8hPGFvmiqLSjWKLCz1oqDuisdn8/oHm5faRK3f3iwseBxm5jfMfNmaStypcaVlBcNBBII4&#10;tbrkXMHP4bs/BeE8ssbKMil4koPlotuZY6ztg3d03/tcBAi7GBUU3texlC4tyKAb2Jo4eJltDPog&#10;m1zqBh8Bbio5iqKxNFhyWCiwpq+C0sv+ZhT8Dg+3Y+K2Zz5l18nnxifbLE+U+ui1qxkIT61/h//b&#10;a61gPJ2M4O9NeAJy8QIAAP//AwBQSwECLQAUAAYACAAAACEA2+H2y+4AAACFAQAAEwAAAAAAAAAA&#10;AAAAAAAAAAAAW0NvbnRlbnRfVHlwZXNdLnhtbFBLAQItABQABgAIAAAAIQBa9CxbvwAAABUBAAAL&#10;AAAAAAAAAAAAAAAAAB8BAABfcmVscy8ucmVsc1BLAQItABQABgAIAAAAIQB8DP+TxQAAAN0AAAAP&#10;AAAAAAAAAAAAAAAAAAcCAABkcnMvZG93bnJldi54bWxQSwUGAAAAAAMAAwC3AAAA+QIAAAAA&#10;" filled="f" stroked="f">
                        <v:textbox inset="0,0,0,0">
                          <w:txbxContent>
                            <w:p w14:paraId="068B1A5E" w14:textId="77777777" w:rsidR="001B56B4" w:rsidRPr="00F341CC" w:rsidRDefault="001B56B4" w:rsidP="00DD4814">
                              <w:r w:rsidRPr="00F341CC">
                                <w:rPr>
                                  <w:rFonts w:eastAsia="Arial" w:cs="Arial"/>
                                  <w:sz w:val="14"/>
                                </w:rPr>
                                <w:t>telephone.</w:t>
                              </w:r>
                            </w:p>
                          </w:txbxContent>
                        </v:textbox>
                      </v:rect>
                      <v:rect id="Rectangle 6873" o:spid="_x0000_s1238" style="position:absolute;left:7427;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FoIxwAAAN0AAAAPAAAAZHJzL2Rvd25yZXYueG1sRI9ba8JA&#10;FITfC/0Pyyn4VjdeUEmzkVKQ+KJQtaWPp9mTC82ejdlV47/vCoKPw8x8wyTL3jTiTJ2rLSsYDSMQ&#10;xLnVNZcKDvvV6wKE88gaG8uk4EoOlunzU4Kxthf+pPPOlyJA2MWooPK+jaV0eUUG3dC2xMErbGfQ&#10;B9mVUnd4CXDTyHEUzaTBmsNChS19VJT/7U5Gwddof/rO3PaXf4rjfLrx2bYoM6UGL/37GwhPvX+E&#10;7+21VjBbzCdwexOegEz/AQAA//8DAFBLAQItABQABgAIAAAAIQDb4fbL7gAAAIUBAAATAAAAAAAA&#10;AAAAAAAAAAAAAABbQ29udGVudF9UeXBlc10ueG1sUEsBAi0AFAAGAAgAAAAhAFr0LFu/AAAAFQEA&#10;AAsAAAAAAAAAAAAAAAAAHwEAAF9yZWxzLy5yZWxzUEsBAi0AFAAGAAgAAAAhABNAWgjHAAAA3QAA&#10;AA8AAAAAAAAAAAAAAAAABwIAAGRycy9kb3ducmV2LnhtbFBLBQYAAAAAAwADALcAAAD7AgAAAAA=&#10;" filled="f" stroked="f">
                        <v:textbox inset="0,0,0,0">
                          <w:txbxContent>
                            <w:p w14:paraId="2858E3B9"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40AE50E9" w14:textId="77777777" w:rsidTr="007B112A">
        <w:trPr>
          <w:trHeight w:val="1137"/>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D24371" w14:textId="312EA92B" w:rsidR="00DD4814" w:rsidRPr="00F341CC" w:rsidRDefault="00DD4814" w:rsidP="07AFE2ED">
            <w:pPr>
              <w:rPr>
                <w:sz w:val="14"/>
                <w:szCs w:val="14"/>
              </w:rPr>
            </w:pPr>
            <w:r w:rsidRPr="00F341CC">
              <w:rPr>
                <w:noProof/>
                <w:sz w:val="14"/>
                <w:szCs w:val="14"/>
              </w:rPr>
              <mc:AlternateContent>
                <mc:Choice Requires="wpg">
                  <w:drawing>
                    <wp:inline distT="0" distB="0" distL="0" distR="0" wp14:anchorId="5233E0E7" wp14:editId="2B47EED6">
                      <wp:extent cx="101956" cy="564535"/>
                      <wp:effectExtent l="0" t="0" r="0" b="0"/>
                      <wp:docPr id="54611" name="Group 54611"/>
                      <wp:cNvGraphicFramePr/>
                      <a:graphic xmlns:a="http://schemas.openxmlformats.org/drawingml/2006/main">
                        <a:graphicData uri="http://schemas.microsoft.com/office/word/2010/wordprocessingGroup">
                          <wpg:wgp>
                            <wpg:cNvGrpSpPr/>
                            <wpg:grpSpPr>
                              <a:xfrm>
                                <a:off x="0" y="0"/>
                                <a:ext cx="101956" cy="564535"/>
                                <a:chOff x="0" y="0"/>
                                <a:chExt cx="101956" cy="564535"/>
                              </a:xfrm>
                            </wpg:grpSpPr>
                            <wps:wsp>
                              <wps:cNvPr id="6891" name="Rectangle 6891"/>
                              <wps:cNvSpPr/>
                              <wps:spPr>
                                <a:xfrm rot="-5399999">
                                  <a:off x="-290052" y="138881"/>
                                  <a:ext cx="715706" cy="135601"/>
                                </a:xfrm>
                                <a:prstGeom prst="rect">
                                  <a:avLst/>
                                </a:prstGeom>
                                <a:ln>
                                  <a:noFill/>
                                </a:ln>
                              </wps:spPr>
                              <wps:txbx>
                                <w:txbxContent>
                                  <w:p w14:paraId="258CC7BC" w14:textId="77777777" w:rsidR="001B56B4" w:rsidRPr="00F341CC" w:rsidRDefault="001B56B4" w:rsidP="00DD4814">
                                    <w:r w:rsidRPr="00F341CC">
                                      <w:rPr>
                                        <w:rFonts w:eastAsia="Arial" w:cs="Arial"/>
                                        <w:b/>
                                        <w:sz w:val="14"/>
                                      </w:rPr>
                                      <w:t>GRID CODE</w:t>
                                    </w:r>
                                  </w:p>
                                </w:txbxContent>
                              </wps:txbx>
                              <wps:bodyPr horzOverflow="overflow" vert="horz" lIns="0" tIns="0" rIns="0" bIns="0" rtlCol="0">
                                <a:noAutofit/>
                              </wps:bodyPr>
                            </wps:wsp>
                            <wps:wsp>
                              <wps:cNvPr id="6892" name="Rectangle 6892"/>
                              <wps:cNvSpPr/>
                              <wps:spPr>
                                <a:xfrm rot="-5399999">
                                  <a:off x="50896" y="-59285"/>
                                  <a:ext cx="33809" cy="135601"/>
                                </a:xfrm>
                                <a:prstGeom prst="rect">
                                  <a:avLst/>
                                </a:prstGeom>
                                <a:ln>
                                  <a:noFill/>
                                </a:ln>
                              </wps:spPr>
                              <wps:txbx>
                                <w:txbxContent>
                                  <w:p w14:paraId="73227F74"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5233E0E7" id="Group 54611" o:spid="_x0000_s1239" style="width:8.05pt;height:44.45pt;mso-position-horizontal-relative:char;mso-position-vertical-relative:line" coordsize="1019,5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AaKUQIAAF8GAAAOAAAAZHJzL2Uyb0RvYy54bWzElW1v2yAQx99P2ndAvE/8NKe2Faea1jWa&#10;NK1Vu30AgvGDhAEBiZN9+h3YTrZ2mrROWvOCnAEf//vdHV5fH3uODkybTooSR8sQIyaorDrRlPjb&#10;19tFhpGxRFSES8FKfGIGX2/evlkPqmCxbCWvmEbgRJhiUCVurVVFEBjasp6YpVRMwGItdU8sPOom&#10;qDQZwHvPgzgMV8EgdaW0pMwYmL0ZF/HG+69rRu1dXRtmES8xaLN+1H7cuTHYrEnRaKLajk4yyAtU&#10;9KQTcOjZ1Q2xBO1198xV31Etjaztkso+kHXdUeZjgGii8Ek0Wy33ysfSFEOjzpgA7RNOL3ZLvxy2&#10;Wj2qew0kBtUAC//kYjnWunf/oBIdPbLTGRk7WkRhMgqjPF1hRGEpXb1Lk3RESlvg/uwt2n7843vB&#10;fGjwi5RBQXGYS/zm3+J/bIliHqspIP57jbqqxKssjzASpIcqfYC6IaLhDPlZj8bvPYMyhQFmMyWk&#10;JVTWIk1y9/OFMEFbxHkYpjFGwCdKsiyLRj4zv6sovQonflGSrkK/fuZACqWN3TLZI2eUWIMy758c&#10;PhsLwmDrvMWp4cKNQt52nI+rbgZwzoKdZY+7o485usqdHDe3k9UJSLRSf7+Dfq65HEosJwu7FofT&#10;3SpG/JOADLhumg09G7vZ0JZ/kL7nRj3v91bWnRd8OW0SBqkdNfyPHEMqfpPjeMYA9fDXOU7DLIcU&#10;QoYXaR5nUwfMGU6SLMzHBnmFBGf+irsgf70E+5aGW8yX7HTjumvy52dfEJfvwuYHAAAA//8DAFBL&#10;AwQUAAYACAAAACEA3vj9qNsAAAADAQAADwAAAGRycy9kb3ducmV2LnhtbEyPQWvCQBCF74X+h2UK&#10;3uomlUpMsxGRticpVAXxNmbHJJidDdk1if++ay/tZeDxHu99ky1H04ieOldbVhBPIxDEhdU1lwr2&#10;u4/nBITzyBoby6TgRg6W+eNDhqm2A39Tv/WlCCXsUlRQed+mUrqiIoNualvi4J1tZ9AH2ZVSdziE&#10;ctPIlyiaS4M1h4UKW1pXVFy2V6Pgc8BhNYvf+83lvL4dd69fh01MSk2extUbCE+j/wvDHT+gQx6Y&#10;TvbK2olGQXjE/967N49BnBQkyQJknsn/7PkPAAAA//8DAFBLAQItABQABgAIAAAAIQC2gziS/gAA&#10;AOEBAAATAAAAAAAAAAAAAAAAAAAAAABbQ29udGVudF9UeXBlc10ueG1sUEsBAi0AFAAGAAgAAAAh&#10;ADj9If/WAAAAlAEAAAsAAAAAAAAAAAAAAAAALwEAAF9yZWxzLy5yZWxzUEsBAi0AFAAGAAgAAAAh&#10;AIbIBopRAgAAXwYAAA4AAAAAAAAAAAAAAAAALgIAAGRycy9lMm9Eb2MueG1sUEsBAi0AFAAGAAgA&#10;AAAhAN74/ajbAAAAAwEAAA8AAAAAAAAAAAAAAAAAqwQAAGRycy9kb3ducmV2LnhtbFBLBQYAAAAA&#10;BAAEAPMAAACzBQAAAAA=&#10;">
                      <v:rect id="Rectangle 6891" o:spid="_x0000_s1240" style="position:absolute;left:-2900;top:1389;width:715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ocexwAAAN0AAAAPAAAAZHJzL2Rvd25yZXYueG1sRI9Pa8JA&#10;FMTvQr/D8gq96SZF1MZsRARJLwpqW3p8zb78wezbNLtq/PbdQqHHYWZ+w6SrwbTiSr1rLCuIJxEI&#10;4sLqhisFb6fteAHCeWSNrWVScCcHq+xhlGKi7Y0PdD36SgQIuwQV1N53iZSuqMmgm9iOOHil7Q36&#10;IPtK6h5vAW5a+RxFM2mw4bBQY0ebmorz8WIUvMeny0fu9l/8WX7Ppzuf78sqV+rpcVgvQXga/H/4&#10;r/2qFcwWLzH8vglPQGY/AAAA//8DAFBLAQItABQABgAIAAAAIQDb4fbL7gAAAIUBAAATAAAAAAAA&#10;AAAAAAAAAAAAAABbQ29udGVudF9UeXBlc10ueG1sUEsBAi0AFAAGAAgAAAAhAFr0LFu/AAAAFQEA&#10;AAsAAAAAAAAAAAAAAAAAHwEAAF9yZWxzLy5yZWxzUEsBAi0AFAAGAAgAAAAhADzShx7HAAAA3QAA&#10;AA8AAAAAAAAAAAAAAAAABwIAAGRycy9kb3ducmV2LnhtbFBLBQYAAAAAAwADALcAAAD7AgAAAAA=&#10;" filled="f" stroked="f">
                        <v:textbox inset="0,0,0,0">
                          <w:txbxContent>
                            <w:p w14:paraId="258CC7BC" w14:textId="77777777" w:rsidR="001B56B4" w:rsidRPr="00F341CC" w:rsidRDefault="001B56B4" w:rsidP="00DD4814">
                              <w:r w:rsidRPr="00F341CC">
                                <w:rPr>
                                  <w:rFonts w:eastAsia="Arial" w:cs="Arial"/>
                                  <w:b/>
                                  <w:sz w:val="14"/>
                                </w:rPr>
                                <w:t>GRID CODE</w:t>
                              </w:r>
                            </w:p>
                          </w:txbxContent>
                        </v:textbox>
                      </v:rect>
                      <v:rect id="Rectangle 6892" o:spid="_x0000_s1241"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BlpxgAAAN0AAAAPAAAAZHJzL2Rvd25yZXYueG1sRI9Pa8JA&#10;FMTvQr/D8oTedKOIjdFViiDppUK1isdn9uUPZt/G7Krpt+8WhB6HmfkNs1h1phZ3al1lWcFoGIEg&#10;zqyuuFDwvd8MYhDOI2usLZOCH3KwWr70Fpho++Avuu98IQKEXYIKSu+bREqXlWTQDW1DHLzctgZ9&#10;kG0hdYuPADe1HEfRVBqsOCyU2NC6pOyyuxkFh9H+dkzd9syn/Po2+fTpNi9SpV773fschKfO/4ef&#10;7Q+tYBrPxvD3JjwBufwFAAD//wMAUEsBAi0AFAAGAAgAAAAhANvh9svuAAAAhQEAABMAAAAAAAAA&#10;AAAAAAAAAAAAAFtDb250ZW50X1R5cGVzXS54bWxQSwECLQAUAAYACAAAACEAWvQsW78AAAAVAQAA&#10;CwAAAAAAAAAAAAAAAAAfAQAAX3JlbHMvLnJlbHNQSwECLQAUAAYACAAAACEAzAAZacYAAADdAAAA&#10;DwAAAAAAAAAAAAAAAAAHAgAAZHJzL2Rvd25yZXYueG1sUEsFBgAAAAADAAMAtwAAAPoCAAAAAA==&#10;" filled="f" stroked="f">
                        <v:textbox inset="0,0,0,0">
                          <w:txbxContent>
                            <w:p w14:paraId="73227F74" w14:textId="77777777" w:rsidR="001B56B4" w:rsidRDefault="001B56B4" w:rsidP="00DD4814">
                              <w:r>
                                <w:rPr>
                                  <w:rFonts w:eastAsia="Arial" w:cs="Arial"/>
                                  <w:b/>
                                  <w:color w:val="FF0000"/>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722223" w14:textId="3049A3BA" w:rsidR="00DD4814" w:rsidRPr="00F341CC" w:rsidRDefault="00DD4814" w:rsidP="07AFE2ED">
            <w:pPr>
              <w:rPr>
                <w:sz w:val="14"/>
                <w:szCs w:val="14"/>
              </w:rPr>
            </w:pPr>
            <w:r w:rsidRPr="00F341CC">
              <w:rPr>
                <w:noProof/>
                <w:sz w:val="14"/>
                <w:szCs w:val="14"/>
              </w:rPr>
              <mc:AlternateContent>
                <mc:Choice Requires="wpg">
                  <w:drawing>
                    <wp:inline distT="0" distB="0" distL="0" distR="0" wp14:anchorId="01A25752" wp14:editId="4BFC9485">
                      <wp:extent cx="101956" cy="462682"/>
                      <wp:effectExtent l="0" t="0" r="0" b="0"/>
                      <wp:docPr id="54626" name="Group 54626"/>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3" name="Rectangle 6893"/>
                              <wps:cNvSpPr/>
                              <wps:spPr>
                                <a:xfrm rot="-5399999">
                                  <a:off x="-222555" y="104525"/>
                                  <a:ext cx="580713" cy="135600"/>
                                </a:xfrm>
                                <a:prstGeom prst="rect">
                                  <a:avLst/>
                                </a:prstGeom>
                                <a:ln>
                                  <a:noFill/>
                                </a:ln>
                              </wps:spPr>
                              <wps:txbx>
                                <w:txbxContent>
                                  <w:p w14:paraId="14D9261E" w14:textId="77777777" w:rsidR="001B56B4" w:rsidRPr="00F341CC" w:rsidRDefault="001B56B4" w:rsidP="00DD4814">
                                    <w:r w:rsidRPr="00F341CC">
                                      <w:rPr>
                                        <w:rFonts w:eastAsia="Arial" w:cs="Arial"/>
                                        <w:sz w:val="14"/>
                                      </w:rPr>
                                      <w:t>OC7.4.8.8</w:t>
                                    </w:r>
                                  </w:p>
                                </w:txbxContent>
                              </wps:txbx>
                              <wps:bodyPr horzOverflow="overflow" vert="horz" lIns="0" tIns="0" rIns="0" bIns="0" rtlCol="0">
                                <a:noAutofit/>
                              </wps:bodyPr>
                            </wps:wsp>
                            <wps:wsp>
                              <wps:cNvPr id="6894" name="Rectangle 6894"/>
                              <wps:cNvSpPr/>
                              <wps:spPr>
                                <a:xfrm rot="-5399999">
                                  <a:off x="50895" y="-59283"/>
                                  <a:ext cx="33810" cy="135600"/>
                                </a:xfrm>
                                <a:prstGeom prst="rect">
                                  <a:avLst/>
                                </a:prstGeom>
                                <a:ln>
                                  <a:noFill/>
                                </a:ln>
                              </wps:spPr>
                              <wps:txbx>
                                <w:txbxContent>
                                  <w:p w14:paraId="08F401C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01A25752" id="Group 54626" o:spid="_x0000_s1242"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VT6TAIAAF8GAAAOAAAAZHJzL2Uyb0RvYy54bWzElW1v2yAQx99P2ndAvE/8FHuOFaea1jWa&#10;NK3Vun0AgvGDhAEBid19+h04TtZ2mrROWvO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wUiQHqr0K9QNEQ1nyM96NH7vGZQpDDCbKSEt&#10;obIWabJ2P18IJ2iLOI7TNMUI+EThKo3Tic/ML83DdxGc6/hFSZqFviTPHEihtLE7JnvkjBJrUOb9&#10;k+NnY0EYbJ23ODVcuFHIm47zadXNAM5ZsLPsuB99zFEeOTlubi+rByDRSv3jFvq55nIosTxZ2LU4&#10;nO5WMeKfBGTAddNs6NnYz4a2/IP0PTfpeX+wsu684MtpJ2GQ2knD/8jx6rc5Xs0YoB7+OsdpmK+n&#10;DC/SdZwnjzOcJHkErF4rwb4fL8hfL8G+peEW8yV7unHdNfnrsy+Iy3dh+xMAAP//AwBQSwMEFAAG&#10;AAgAAAAhAM7X/bPbAAAAAwEAAA8AAABkcnMvZG93bnJldi54bWxMj0FrwkAQhe8F/8MyQm91E0tt&#10;m2YjIm1PIqgF8TZmxySYnQ3ZNYn/vmsv9jLweI/3vknng6lFR62rLCuIJxEI4tzqigsFP7uvpzcQ&#10;ziNrrC2Tgis5mGejhxQTbXveULf1hQgl7BJUUHrfJFK6vCSDbmIb4uCdbGvQB9kWUrfYh3JTy2kU&#10;zaTBisNCiQ0tS8rP24tR8N1jv3iOP7vV+bS8HnYv6/0qJqUex8PiA4Snwd/DcMMP6JAFpqO9sHai&#10;VhAe8X/35s1iEEcFr9N3kFkq/7NnvwAAAP//AwBQSwECLQAUAAYACAAAACEAtoM4kv4AAADhAQAA&#10;EwAAAAAAAAAAAAAAAAAAAAAAW0NvbnRlbnRfVHlwZXNdLnhtbFBLAQItABQABgAIAAAAIQA4/SH/&#10;1gAAAJQBAAALAAAAAAAAAAAAAAAAAC8BAABfcmVscy8ucmVsc1BLAQItABQABgAIAAAAIQBp2VT6&#10;TAIAAF8GAAAOAAAAAAAAAAAAAAAAAC4CAABkcnMvZTJvRG9jLnhtbFBLAQItABQABgAIAAAAIQDO&#10;1/2z2wAAAAMBAAAPAAAAAAAAAAAAAAAAAKYEAABkcnMvZG93bnJldi54bWxQSwUGAAAAAAQABADz&#10;AAAArgUAAAAA&#10;">
                      <v:rect id="Rectangle 6893" o:spid="_x0000_s1243"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zyxwAAAN0AAAAPAAAAZHJzL2Rvd25yZXYueG1sRI9ba8JA&#10;FITfC/6H5RT6VjepxWrqRoog6UsFr/TxNHtywezZmF01/fduQejjMDPfMLN5bxpxoc7VlhXEwwgE&#10;cW51zaWC3Xb5PAHhPLLGxjIp+CUH83TwMMNE2yuv6bLxpQgQdgkqqLxvEyldXpFBN7QtcfAK2xn0&#10;QXal1B1eA9w08iWKxtJgzWGhwpYWFeXHzdko2Mfb8yFzqx/+Lk5vr18+WxVlptTTY//xDsJT7//D&#10;9/anVjCeTEfw9yY8AZneAAAA//8DAFBLAQItABQABgAIAAAAIQDb4fbL7gAAAIUBAAATAAAAAAAA&#10;AAAAAAAAAAAAAABbQ29udGVudF9UeXBlc10ueG1sUEsBAi0AFAAGAAgAAAAhAFr0LFu/AAAAFQEA&#10;AAsAAAAAAAAAAAAAAAAAHwEAAF9yZWxzLy5yZWxzUEsBAi0AFAAGAAgAAAAhAKNMvPLHAAAA3QAA&#10;AA8AAAAAAAAAAAAAAAAABwIAAGRycy9kb3ducmV2LnhtbFBLBQYAAAAAAwADALcAAAD7AgAAAAA=&#10;" filled="f" stroked="f">
                        <v:textbox inset="0,0,0,0">
                          <w:txbxContent>
                            <w:p w14:paraId="14D9261E" w14:textId="77777777" w:rsidR="001B56B4" w:rsidRPr="00F341CC" w:rsidRDefault="001B56B4" w:rsidP="00DD4814">
                              <w:r w:rsidRPr="00F341CC">
                                <w:rPr>
                                  <w:rFonts w:eastAsia="Arial" w:cs="Arial"/>
                                  <w:sz w:val="14"/>
                                </w:rPr>
                                <w:t>OC7.4.8.8</w:t>
                              </w:r>
                            </w:p>
                          </w:txbxContent>
                        </v:textbox>
                      </v:rect>
                      <v:rect id="Rectangle 6894" o:spid="_x0000_s1244" style="position:absolute;left:50895;top:-59283;width:3381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SGxgAAAN0AAAAPAAAAZHJzL2Rvd25yZXYueG1sRI9Pa8JA&#10;FMTvQr/D8gRvulHExtRViiDxolCtpcfX7MsfzL6N2VXjt+8WhB6HmfkNs1h1phY3al1lWcF4FIEg&#10;zqyuuFDwedwMYxDOI2usLZOCBzlYLV96C0y0vfMH3Q6+EAHCLkEFpfdNIqXLSjLoRrYhDl5uW4M+&#10;yLaQusV7gJtaTqJoJg1WHBZKbGhdUnY+XI2C0/h4/Urd/oe/88vrdOfTfV6kSg363fsbCE+d/w8/&#10;21utYBbPp/D3JjwBufwFAAD//wMAUEsBAi0AFAAGAAgAAAAhANvh9svuAAAAhQEAABMAAAAAAAAA&#10;AAAAAAAAAAAAAFtDb250ZW50X1R5cGVzXS54bWxQSwECLQAUAAYACAAAACEAWvQsW78AAAAVAQAA&#10;CwAAAAAAAAAAAAAAAAAfAQAAX3JlbHMvLnJlbHNQSwECLQAUAAYACAAAACEALKUkhsYAAADdAAAA&#10;DwAAAAAAAAAAAAAAAAAHAgAAZHJzL2Rvd25yZXYueG1sUEsFBgAAAAADAAMAtwAAAPoCAAAAAA==&#10;" filled="f" stroked="f">
                        <v:textbox inset="0,0,0,0">
                          <w:txbxContent>
                            <w:p w14:paraId="08F401C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947B9E" w14:textId="70A995DB" w:rsidR="00DD4814" w:rsidRPr="00F341CC" w:rsidRDefault="00DD4814" w:rsidP="07AFE2ED">
            <w:pPr>
              <w:rPr>
                <w:sz w:val="14"/>
                <w:szCs w:val="14"/>
              </w:rPr>
            </w:pPr>
            <w:r w:rsidRPr="00F341CC">
              <w:rPr>
                <w:noProof/>
                <w:sz w:val="14"/>
                <w:szCs w:val="14"/>
              </w:rPr>
              <mc:AlternateContent>
                <mc:Choice Requires="wpg">
                  <w:drawing>
                    <wp:inline distT="0" distB="0" distL="0" distR="0" wp14:anchorId="33DA80D8" wp14:editId="608DAB32">
                      <wp:extent cx="101956" cy="462682"/>
                      <wp:effectExtent l="0" t="0" r="0" b="0"/>
                      <wp:docPr id="54630" name="Group 54630"/>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5" name="Rectangle 6895"/>
                              <wps:cNvSpPr/>
                              <wps:spPr>
                                <a:xfrm rot="-5399999">
                                  <a:off x="-222555" y="104525"/>
                                  <a:ext cx="580713" cy="135600"/>
                                </a:xfrm>
                                <a:prstGeom prst="rect">
                                  <a:avLst/>
                                </a:prstGeom>
                                <a:ln>
                                  <a:noFill/>
                                </a:ln>
                              </wps:spPr>
                              <wps:txbx>
                                <w:txbxContent>
                                  <w:p w14:paraId="53C9AAE0" w14:textId="77777777" w:rsidR="001B56B4" w:rsidRPr="00F341CC" w:rsidRDefault="001B56B4" w:rsidP="00DD4814">
                                    <w:r w:rsidRPr="00F341CC">
                                      <w:rPr>
                                        <w:rFonts w:eastAsia="Arial" w:cs="Arial"/>
                                        <w:sz w:val="14"/>
                                      </w:rPr>
                                      <w:t>OC7.4.8.9</w:t>
                                    </w:r>
                                  </w:p>
                                </w:txbxContent>
                              </wps:txbx>
                              <wps:bodyPr horzOverflow="overflow" vert="horz" lIns="0" tIns="0" rIns="0" bIns="0" rtlCol="0">
                                <a:noAutofit/>
                              </wps:bodyPr>
                            </wps:wsp>
                            <wps:wsp>
                              <wps:cNvPr id="6896" name="Rectangle 6896"/>
                              <wps:cNvSpPr/>
                              <wps:spPr>
                                <a:xfrm rot="-5399999">
                                  <a:off x="50896" y="-59284"/>
                                  <a:ext cx="33810" cy="135601"/>
                                </a:xfrm>
                                <a:prstGeom prst="rect">
                                  <a:avLst/>
                                </a:prstGeom>
                                <a:ln>
                                  <a:noFill/>
                                </a:ln>
                              </wps:spPr>
                              <wps:txbx>
                                <w:txbxContent>
                                  <w:p w14:paraId="6286B35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3DA80D8" id="Group 54630" o:spid="_x0000_s1245"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bXWVAIAAF8GAAAOAAAAZHJzL2Uyb0RvYy54bWzElW1v2yAQx99P2ndAvE/8FHuOFaea1jWa&#10;NK3Vun0AgvGDhAEBid19+h04TtZ2mrRO6vK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xUiQHqr0K9QNEQ1nyM96NH7vGZQpDDCbKSEt&#10;obIWabJ2P18IJ2iLOI7TFBwDnyhcpXE68Zn5pXn4LkomflGSZqEvyTMHUiht7I7JHjmjxBqUef/k&#10;+NlYEAZb5y1ODRduFPKm43xadTOAcxbsLDvuRx9zlCdOjpvby+oBSLRS/7iFfq65HEosTxZ2LQ6n&#10;u1WM+CcBGXDdNBt6NvazoS3/IH3PTXreH6ysOy/4ctpJGKR20vAaOYZa/U2OsxkD1MNf5zgN8zW4&#10;hQwv0nWcrx5nOEnyCFi5BvEJjtzy6yXYq7kg/38J9i0Nt5gP/nTjumvy12dfEJfvwvYnAAAA//8D&#10;AFBLAwQUAAYACAAAACEAztf9s9sAAAADAQAADwAAAGRycy9kb3ducmV2LnhtbEyPQWvCQBCF7wX/&#10;wzJCb3UTS22bZiMibU8iqAXxNmbHJJidDdk1if++ay/2MvB4j/e+SeeDqUVHrassK4gnEQji3OqK&#10;CwU/u6+nNxDOI2usLZOCKzmYZ6OHFBNte95Qt/WFCCXsElRQet8kUrq8JINuYhvi4J1sa9AH2RZS&#10;t9iHclPLaRTNpMGKw0KJDS1Lys/bi1Hw3WO/eI4/u9X5tLwedi/r/SompR7Hw+IDhKfB38Nwww/o&#10;kAWmo72wdqJWEB7xf/fmzWIQRwWv03eQWSr/s2e/AAAA//8DAFBLAQItABQABgAIAAAAIQC2gziS&#10;/gAAAOEBAAATAAAAAAAAAAAAAAAAAAAAAABbQ29udGVudF9UeXBlc10ueG1sUEsBAi0AFAAGAAgA&#10;AAAhADj9If/WAAAAlAEAAAsAAAAAAAAAAAAAAAAALwEAAF9yZWxzLy5yZWxzUEsBAi0AFAAGAAgA&#10;AAAhAG05tdZUAgAAXwYAAA4AAAAAAAAAAAAAAAAALgIAAGRycy9lMm9Eb2MueG1sUEsBAi0AFAAG&#10;AAgAAAAhAM7X/bPbAAAAAwEAAA8AAAAAAAAAAAAAAAAArgQAAGRycy9kb3ducmV2LnhtbFBLBQYA&#10;AAAABAAEAPMAAAC2BQAAAAA=&#10;">
                      <v:rect id="Rectangle 6895" o:spid="_x0000_s1246"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YEdxwAAAN0AAAAPAAAAZHJzL2Rvd25yZXYueG1sRI9ba8JA&#10;FITfC/6H5RT6Vjcp1mrqRoog6UsFr/TxNHtywezZmF01/fduQejjMDPfMLN5bxpxoc7VlhXEwwgE&#10;cW51zaWC3Xb5PAHhPLLGxjIp+CUH83TwMMNE2yuv6bLxpQgQdgkqqLxvEyldXpFBN7QtcfAK2xn0&#10;QXal1B1eA9w08iWKxtJgzWGhwpYWFeXHzdko2Mfb8yFzqx/+Lk5voy+frYoyU+rpsf94B+Gp9//h&#10;e/tTKxhPpq/w9yY8AZneAAAA//8DAFBLAQItABQABgAIAAAAIQDb4fbL7gAAAIUBAAATAAAAAAAA&#10;AAAAAAAAAAAAAABbQ29udGVudF9UeXBlc10ueG1sUEsBAi0AFAAGAAgAAAAhAFr0LFu/AAAAFQEA&#10;AAsAAAAAAAAAAAAAAAAAHwEAAF9yZWxzLy5yZWxzUEsBAi0AFAAGAAgAAAAhAEPpgR3HAAAA3QAA&#10;AA8AAAAAAAAAAAAAAAAABwIAAGRycy9kb3ducmV2LnhtbFBLBQYAAAAAAwADALcAAAD7AgAAAAA=&#10;" filled="f" stroked="f">
                        <v:textbox inset="0,0,0,0">
                          <w:txbxContent>
                            <w:p w14:paraId="53C9AAE0" w14:textId="77777777" w:rsidR="001B56B4" w:rsidRPr="00F341CC" w:rsidRDefault="001B56B4" w:rsidP="00DD4814">
                              <w:r w:rsidRPr="00F341CC">
                                <w:rPr>
                                  <w:rFonts w:eastAsia="Arial" w:cs="Arial"/>
                                  <w:sz w:val="14"/>
                                </w:rPr>
                                <w:t>OC7.4.8.9</w:t>
                              </w:r>
                            </w:p>
                          </w:txbxContent>
                        </v:textbox>
                      </v:rect>
                      <v:rect id="Rectangle 6896" o:spid="_x0000_s1247"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x9q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9fY/h/E56AXP4BAAD//wMAUEsBAi0AFAAGAAgAAAAhANvh9svuAAAAhQEAABMAAAAAAAAA&#10;AAAAAAAAAAAAAFtDb250ZW50X1R5cGVzXS54bWxQSwECLQAUAAYACAAAACEAWvQsW78AAAAVAQAA&#10;CwAAAAAAAAAAAAAAAAAfAQAAX3JlbHMvLnJlbHNQSwECLQAUAAYACAAAACEAszsfasYAAADdAAAA&#10;DwAAAAAAAAAAAAAAAAAHAgAAZHJzL2Rvd25yZXYueG1sUEsFBgAAAAADAAMAtwAAAPoCAAAAAA==&#10;" filled="f" stroked="f">
                        <v:textbox inset="0,0,0,0">
                          <w:txbxContent>
                            <w:p w14:paraId="6286B35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757539C" w14:textId="2EEF1630" w:rsidR="00DD4814" w:rsidRPr="00F341CC" w:rsidRDefault="00DD4814" w:rsidP="07AFE2ED">
            <w:pPr>
              <w:rPr>
                <w:sz w:val="14"/>
                <w:szCs w:val="14"/>
              </w:rPr>
            </w:pPr>
            <w:r w:rsidRPr="00F341CC">
              <w:rPr>
                <w:noProof/>
                <w:sz w:val="14"/>
                <w:szCs w:val="14"/>
              </w:rPr>
              <mc:AlternateContent>
                <mc:Choice Requires="wpg">
                  <w:drawing>
                    <wp:inline distT="0" distB="0" distL="0" distR="0" wp14:anchorId="35ED7701" wp14:editId="71FB3308">
                      <wp:extent cx="101955" cy="513482"/>
                      <wp:effectExtent l="0" t="0" r="0" b="0"/>
                      <wp:docPr id="54634" name="Group 5463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7" name="Rectangle 6897"/>
                              <wps:cNvSpPr/>
                              <wps:spPr>
                                <a:xfrm rot="-5399999">
                                  <a:off x="-256364" y="121517"/>
                                  <a:ext cx="648330" cy="135600"/>
                                </a:xfrm>
                                <a:prstGeom prst="rect">
                                  <a:avLst/>
                                </a:prstGeom>
                                <a:ln>
                                  <a:noFill/>
                                </a:ln>
                              </wps:spPr>
                              <wps:txbx>
                                <w:txbxContent>
                                  <w:p w14:paraId="7F69A6FF" w14:textId="77777777" w:rsidR="001B56B4" w:rsidRPr="00F341CC" w:rsidRDefault="001B56B4" w:rsidP="00DD4814">
                                    <w:r w:rsidRPr="00F341CC">
                                      <w:rPr>
                                        <w:rFonts w:eastAsia="Arial" w:cs="Arial"/>
                                        <w:sz w:val="14"/>
                                      </w:rPr>
                                      <w:t>OC7.4.8.10</w:t>
                                    </w:r>
                                  </w:p>
                                </w:txbxContent>
                              </wps:txbx>
                              <wps:bodyPr horzOverflow="overflow" vert="horz" lIns="0" tIns="0" rIns="0" bIns="0" rtlCol="0">
                                <a:noAutofit/>
                              </wps:bodyPr>
                            </wps:wsp>
                            <wps:wsp>
                              <wps:cNvPr id="6898" name="Rectangle 6898"/>
                              <wps:cNvSpPr/>
                              <wps:spPr>
                                <a:xfrm rot="-5399999">
                                  <a:off x="50896" y="-59284"/>
                                  <a:ext cx="33810" cy="135601"/>
                                </a:xfrm>
                                <a:prstGeom prst="rect">
                                  <a:avLst/>
                                </a:prstGeom>
                                <a:ln>
                                  <a:noFill/>
                                </a:ln>
                              </wps:spPr>
                              <wps:txbx>
                                <w:txbxContent>
                                  <w:p w14:paraId="7C7AA4C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5ED7701" id="Group 54634" o:spid="_x0000_s1248"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RXiUAIAAF8GAAAOAAAAZHJzL2Uyb0RvYy54bWzElduO2yAQhu8r9R0Q94lPsdex4qyqbjeq&#10;VHVX3fYBCMYHCQMCEid9+g44TvZQVepW2uaCjBk8/PPNgFfXh56jPdOmk6LE0TzEiAkqq040Jf7x&#10;/XaWY2QsERXhUrASH5nB1+v371aDKlgsW8krphEEEaYYVIlba1URBIa2rCdmLhUT4Kyl7omFR90E&#10;lSYDRO95EIdhFgxSV0pLyoyB2ZvRidc+fl0zau/q2jCLeIlBm/Wj9uPWjcF6RYpGE9V29CSDvEJF&#10;TzoBm55D3RBL0E53L0L1HdXSyNrOqewDWdcdZT4HyCYKn2Wz0XKnfC5NMTTqjAnQPuP06rD0636j&#10;1YO610BiUA2w8E8ul0Ote/cPKtHBIzuekbGDRRQmozBapilGFFxplCzyeERKW+D+4i3afvrje8G0&#10;afBEyqCgOcwlf/Nv+T+0RDGP1RSQ/71GXVXiLF9eYSRID136DfqGiIYz5Gc9Gr/2DMoUBphNlJCW&#10;0FmzNFm6n2+EE7RZnGZJtsAI+ERxlEZXI5+JX7bIkwQa0/GLkjQLfUueOZBCaWM3TPbIGSXWoMzH&#10;J/svxoIwWDotcWq4cKOQtx3no9fNAM5JsLPsYXvwOUd56uS4ua2sjkCilfrnHZznmsuhxPJkYXfE&#10;YXfnxYh/FlABd5omQ0/GdjK05R+lP3Ojng87K+vOC77sdhIGpR01vEWN4T76TY3zCQP0w1/XOA3z&#10;ZeYrPEuXcb54WuEkyaPHBY6c++0KnE2Z/e8C+yMNt5hP/nTjumvy8bNviMt3Yf0LAAD//wMAUEsD&#10;BBQABgAIAAAAIQBsLiY12gAAAAMBAAAPAAAAZHJzL2Rvd25yZXYueG1sTI9BS8NAEIXvgv9hGcGb&#10;3USx1JhJKUU9FcFWEG/T7DQJzc6G7DZJ/71bL3oZeLzHe9/ky8m2auDeN04Q0lkCiqV0ppEK4XP3&#10;ercA5QOJodYJI5zZw7K4vsopM26UDx62oVKxRHxGCHUIXaa1L2u25GeuY4newfWWQpR9pU1PYyy3&#10;rb5Pkrm21EhcqKnjdc3lcXuyCG8jjauH9GXYHA/r8/fu8f1rkzLi7c20egYVeAp/YbjgR3QoItPe&#10;ncR41SLER8LvvXjzFNQeYZE8gS5y/Z+9+AEAAP//AwBQSwECLQAUAAYACAAAACEAtoM4kv4AAADh&#10;AQAAEwAAAAAAAAAAAAAAAAAAAAAAW0NvbnRlbnRfVHlwZXNdLnhtbFBLAQItABQABgAIAAAAIQA4&#10;/SH/1gAAAJQBAAALAAAAAAAAAAAAAAAAAC8BAABfcmVscy8ucmVsc1BLAQItABQABgAIAAAAIQBj&#10;zRXiUAIAAF8GAAAOAAAAAAAAAAAAAAAAAC4CAABkcnMvZTJvRG9jLnhtbFBLAQItABQABgAIAAAA&#10;IQBsLiY12gAAAAMBAAAPAAAAAAAAAAAAAAAAAKoEAABkcnMvZG93bnJldi54bWxQSwUGAAAAAAQA&#10;BADzAAAAsQUAAAAA&#10;">
                      <v:rect id="Rectangle 6897" o:spid="_x0000_s1249"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7rxxwAAAN0AAAAPAAAAZHJzL2Rvd25yZXYueG1sRI9ba8JA&#10;FITfC/0PyxH6VjdK8RKzShFKfFGoVvHxmD25YPZsmt1o+u+7BaGPw8x8wySr3tTiRq2rLCsYDSMQ&#10;xJnVFRcKvg4frzMQziNrrC2Tgh9ysFo+PyUYa3vnT7rtfSEChF2MCkrvm1hKl5Vk0A1tQxy83LYG&#10;fZBtIXWL9wA3tRxH0UQarDgslNjQuqTsuu+MguPo0J1St7vwOf+evm19usuLVKmXQf++AOGp9//h&#10;R3ujFUxm8yn8vQlPQC5/AQAA//8DAFBLAQItABQABgAIAAAAIQDb4fbL7gAAAIUBAAATAAAAAAAA&#10;AAAAAAAAAAAAAABbQ29udGVudF9UeXBlc10ueG1sUEsBAi0AFAAGAAgAAAAhAFr0LFu/AAAAFQEA&#10;AAsAAAAAAAAAAAAAAAAAHwEAAF9yZWxzLy5yZWxzUEsBAi0AFAAGAAgAAAAhANx3uvHHAAAA3QAA&#10;AA8AAAAAAAAAAAAAAAAABwIAAGRycy9kb3ducmV2LnhtbFBLBQYAAAAAAwADALcAAAD7AgAAAAA=&#10;" filled="f" stroked="f">
                        <v:textbox inset="0,0,0,0">
                          <w:txbxContent>
                            <w:p w14:paraId="7F69A6FF" w14:textId="77777777" w:rsidR="001B56B4" w:rsidRPr="00F341CC" w:rsidRDefault="001B56B4" w:rsidP="00DD4814">
                              <w:r w:rsidRPr="00F341CC">
                                <w:rPr>
                                  <w:rFonts w:eastAsia="Arial" w:cs="Arial"/>
                                  <w:sz w:val="14"/>
                                </w:rPr>
                                <w:t>OC7.4.8.10</w:t>
                              </w:r>
                            </w:p>
                          </w:txbxContent>
                        </v:textbox>
                      </v:rect>
                      <v:rect id="Rectangle 6898" o:spid="_x0000_s1250"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6DxAAAAN0AAAAPAAAAZHJzL2Rvd25yZXYueG1sRE/LasJA&#10;FN0L/YfhFrrTSaRYmzqGIpS4MdDYisvbzM2DZu6kmVHj3zsLocvDea/S0XTiTINrLSuIZxEI4tLq&#10;lmsFX/uP6RKE88gaO8uk4EoO0vXDZIWJthf+pHPhaxFC2CWooPG+T6R0ZUMG3cz2xIGr7GDQBzjU&#10;Ug94CeGmk/MoWkiDLYeGBnvaNFT+Fiej4Dvenw6Zy3/4WP29PO98lld1ptTT4/j+BsLT6P/Fd/dW&#10;K1gsX8Pc8CY8Abm+AQAA//8DAFBLAQItABQABgAIAAAAIQDb4fbL7gAAAIUBAAATAAAAAAAAAAAA&#10;AAAAAAAAAABbQ29udGVudF9UeXBlc10ueG1sUEsBAi0AFAAGAAgAAAAhAFr0LFu/AAAAFQEAAAsA&#10;AAAAAAAAAAAAAAAAHwEAAF9yZWxzLy5yZWxzUEsBAi0AFAAGAAgAAAAhAK3oLoPEAAAA3QAAAA8A&#10;AAAAAAAAAAAAAAAABwIAAGRycy9kb3ducmV2LnhtbFBLBQYAAAAAAwADALcAAAD4AgAAAAA=&#10;" filled="f" stroked="f">
                        <v:textbox inset="0,0,0,0">
                          <w:txbxContent>
                            <w:p w14:paraId="7C7AA4C2"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2F6122" w14:textId="34D06A31" w:rsidR="00DD4814" w:rsidRPr="00F341CC" w:rsidRDefault="00DD4814" w:rsidP="07AFE2ED">
            <w:pPr>
              <w:rPr>
                <w:sz w:val="14"/>
                <w:szCs w:val="14"/>
              </w:rPr>
            </w:pPr>
            <w:r w:rsidRPr="00F341CC">
              <w:rPr>
                <w:noProof/>
                <w:sz w:val="14"/>
                <w:szCs w:val="14"/>
              </w:rPr>
              <mc:AlternateContent>
                <mc:Choice Requires="wpg">
                  <w:drawing>
                    <wp:inline distT="0" distB="0" distL="0" distR="0" wp14:anchorId="4CE1B9A9" wp14:editId="0A9C56B3">
                      <wp:extent cx="101955" cy="513482"/>
                      <wp:effectExtent l="0" t="0" r="0" b="0"/>
                      <wp:docPr id="54644" name="Group 5464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9" name="Rectangle 6899"/>
                              <wps:cNvSpPr/>
                              <wps:spPr>
                                <a:xfrm rot="-5399999">
                                  <a:off x="-256364" y="121517"/>
                                  <a:ext cx="648330" cy="135600"/>
                                </a:xfrm>
                                <a:prstGeom prst="rect">
                                  <a:avLst/>
                                </a:prstGeom>
                                <a:ln>
                                  <a:noFill/>
                                </a:ln>
                              </wps:spPr>
                              <wps:txbx>
                                <w:txbxContent>
                                  <w:p w14:paraId="5D5FFD06" w14:textId="77777777" w:rsidR="001B56B4" w:rsidRPr="00F341CC" w:rsidRDefault="001B56B4" w:rsidP="00DD4814">
                                    <w:r w:rsidRPr="00F341CC">
                                      <w:rPr>
                                        <w:rFonts w:eastAsia="Arial" w:cs="Arial"/>
                                        <w:sz w:val="14"/>
                                      </w:rPr>
                                      <w:t>OC7.4.8.11</w:t>
                                    </w:r>
                                  </w:p>
                                </w:txbxContent>
                              </wps:txbx>
                              <wps:bodyPr horzOverflow="overflow" vert="horz" lIns="0" tIns="0" rIns="0" bIns="0" rtlCol="0">
                                <a:noAutofit/>
                              </wps:bodyPr>
                            </wps:wsp>
                            <wps:wsp>
                              <wps:cNvPr id="6900" name="Rectangle 6900"/>
                              <wps:cNvSpPr/>
                              <wps:spPr>
                                <a:xfrm rot="-5399999">
                                  <a:off x="50896" y="-59284"/>
                                  <a:ext cx="33810" cy="135601"/>
                                </a:xfrm>
                                <a:prstGeom prst="rect">
                                  <a:avLst/>
                                </a:prstGeom>
                                <a:ln>
                                  <a:noFill/>
                                </a:ln>
                              </wps:spPr>
                              <wps:txbx>
                                <w:txbxContent>
                                  <w:p w14:paraId="6F7E5F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CE1B9A9" id="Group 54644" o:spid="_x0000_s1251"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DkhTAIAAF8GAAAOAAAAZHJzL2Uyb0RvYy54bWzEld1u2yAUx+8n7R0Q94m/Ys+24lTTukaT&#10;prVatwcgGH9IGBCQONnT70DipG2kXbRSlwuCz8GH//mdA17e7AeOdkybXooKR/MQIyaorHvRVvj3&#10;r7tZjpGxRNSES8EqfGAG36w+fliOqmSx7CSvmUYQRJhyVBXurFVlEBjasYGYuVRMgLOReiAWHnUb&#10;1JqMEH3gQRyGWTBKXSstKTMGrLdHJ175+E3DqL1vGsMs4hUGbdaP2o8bNwarJSlbTVTX05MM8goV&#10;A+kFbHoOdUssQVvdX4UaeqqlkY2dUzkEsml6ynwOkE0UvshmreVW+VzacmzVGROgfcHp1WHpj91a&#10;q0f1oIHEqFpg4Z9cLvtGD+4fVKK9R3Y4I2N7iygYozAq0hQjCq40ShZ5fERKO+B+9Rbtvv7zvWDa&#10;NHgmZVTQHOaSv3lb/o8dUcxjNSXk/6BRX1c4y4sCI0EG6NKf0DdEtJwhb/Vo/NozKFMaYDZRQlpC&#10;Z83SpHA/3wgnaLM4zZJsgRHwieIojT4d+Uz8skWeJNCYjl+UpFnoW/LMgZRKG7tmckBuUmENynx8&#10;svtuLAiDpdMSp4YLNwp513N+9DoL4JwEu5ndb/Y+5yj3cpxtI+sDkOik/nMP57nhcqywPM2wO+Kw&#10;u/NixL8JqIA7TdNET5PNNNGWf5H+zB31fN5a2fRe8GW3kzAoreu996hxAXyva+ysb6hxGuZF5is8&#10;S4s4XzyvcJLk0dMCR879fgXOp8z+d4H9kYZbzCd/unHdNfn02TfE5buw+gsAAP//AwBQSwMEFAAG&#10;AAgAAAAhAGwuJjXaAAAAAwEAAA8AAABkcnMvZG93bnJldi54bWxMj0FLw0AQhe+C/2EZwZvdRLHU&#10;mEkpRT0VwVYQb9PsNAnNzobsNkn/vVsvehl4vMd73+TLybZq4N43ThDSWQKKpXSmkQrhc/d6twDl&#10;A4mh1gkjnNnDsri+yikzbpQPHrahUrFEfEYIdQhdprUva7bkZ65jid7B9ZZClH2lTU9jLLetvk+S&#10;ubbUSFyoqeN1zeVxe7IIbyONq4f0ZdgcD+vz9+7x/WuTMuLtzbR6BhV4Cn9huOBHdCgi096dxHjV&#10;IsRHwu+9ePMU1B5hkTyBLnL9n734AQAA//8DAFBLAQItABQABgAIAAAAIQC2gziS/gAAAOEBAAAT&#10;AAAAAAAAAAAAAAAAAAAAAABbQ29udGVudF9UeXBlc10ueG1sUEsBAi0AFAAGAAgAAAAhADj9If/W&#10;AAAAlAEAAAsAAAAAAAAAAAAAAAAALwEAAF9yZWxzLy5yZWxzUEsBAi0AFAAGAAgAAAAhAMpYOSFM&#10;AgAAXwYAAA4AAAAAAAAAAAAAAAAALgIAAGRycy9lMm9Eb2MueG1sUEsBAi0AFAAGAAgAAAAhAGwu&#10;JjXaAAAAAwEAAA8AAAAAAAAAAAAAAAAApgQAAGRycy9kb3ducmV2LnhtbFBLBQYAAAAABAAEAPMA&#10;AACtBQAAAAA=&#10;">
                      <v:rect id="Rectangle 6899" o:spid="_x0000_s1252"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IsYxwAAAN0AAAAPAAAAZHJzL2Rvd25yZXYueG1sRI9Pa8JA&#10;FMTvQr/D8gredKOI1TQbKQWJF4WqLT2+Zl/+0OzbmF01fvtuQfA4zMxvmGTVm0ZcqHO1ZQWTcQSC&#10;OLe65lLB8bAeLUA4j6yxsUwKbuRglT4NEoy1vfIHXfa+FAHCLkYFlfdtLKXLKzLoxrYlDl5hO4M+&#10;yK6UusNrgJtGTqNoLg3WHBYqbOm9ovx3fzYKPieH81fmdj/8XZxeZluf7YoyU2r43L+9gvDU+0f4&#10;3t5oBfPFcgn/b8ITkOkfAAAA//8DAFBLAQItABQABgAIAAAAIQDb4fbL7gAAAIUBAAATAAAAAAAA&#10;AAAAAAAAAAAAAABbQ29udGVudF9UeXBlc10ueG1sUEsBAi0AFAAGAAgAAAAhAFr0LFu/AAAAFQEA&#10;AAsAAAAAAAAAAAAAAAAAHwEAAF9yZWxzLy5yZWxzUEsBAi0AFAAGAAgAAAAhAMKkixjHAAAA3QAA&#10;AA8AAAAAAAAAAAAAAAAABwIAAGRycy9kb3ducmV2LnhtbFBLBQYAAAAAAwADALcAAAD7AgAAAAA=&#10;" filled="f" stroked="f">
                        <v:textbox inset="0,0,0,0">
                          <w:txbxContent>
                            <w:p w14:paraId="5D5FFD06" w14:textId="77777777" w:rsidR="001B56B4" w:rsidRPr="00F341CC" w:rsidRDefault="001B56B4" w:rsidP="00DD4814">
                              <w:r w:rsidRPr="00F341CC">
                                <w:rPr>
                                  <w:rFonts w:eastAsia="Arial" w:cs="Arial"/>
                                  <w:sz w:val="14"/>
                                </w:rPr>
                                <w:t>OC7.4.8.11</w:t>
                              </w:r>
                            </w:p>
                          </w:txbxContent>
                        </v:textbox>
                      </v:rect>
                      <v:rect id="Rectangle 6900" o:spid="_x0000_s1253"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ifwgAAAN0AAAAPAAAAZHJzL2Rvd25yZXYueG1sRE/LisIw&#10;FN0L/kO4wuw0VUSdahQRpLMZQZ0ZXF6b2wc2N7WJ2vl7sxBcHs57sWpNJe7UuNKyguEgAkGcWl1y&#10;ruDnuO3PQDiPrLGyTAr+ycFq2e0sMNb2wXu6H3wuQgi7GBUU3texlC4tyKAb2Jo4cJltDPoAm1zq&#10;Bh8h3FRyFEUTabDk0FBgTZuC0svhZhT8Do+3v8TtznzKrtPxt092WZ4o9dFr13MQnlr/Fr/cX1rB&#10;5DMK+8Ob8ATk8gkAAP//AwBQSwECLQAUAAYACAAAACEA2+H2y+4AAACFAQAAEwAAAAAAAAAAAAAA&#10;AAAAAAAAW0NvbnRlbnRfVHlwZXNdLnhtbFBLAQItABQABgAIAAAAIQBa9CxbvwAAABUBAAALAAAA&#10;AAAAAAAAAAAAAB8BAABfcmVscy8ucmVsc1BLAQItABQABgAIAAAAIQDNdbifwgAAAN0AAAAPAAAA&#10;AAAAAAAAAAAAAAcCAABkcnMvZG93bnJldi54bWxQSwUGAAAAAAMAAwC3AAAA9gIAAAAA&#10;" filled="f" stroked="f">
                        <v:textbox inset="0,0,0,0">
                          <w:txbxContent>
                            <w:p w14:paraId="6F7E5F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p>
        </w:tc>
      </w:tr>
      <w:tr w:rsidR="007B112A" w:rsidRPr="00127604" w14:paraId="36827C72" w14:textId="77777777" w:rsidTr="007B112A">
        <w:trPr>
          <w:trHeight w:val="1137"/>
          <w:jc w:val="center"/>
        </w:trPr>
        <w:tc>
          <w:tcPr>
            <w:tcW w:w="131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62C259" w14:textId="7C4ABA81" w:rsidR="00DD4814" w:rsidRPr="00F341CC" w:rsidRDefault="00DD4814" w:rsidP="07AFE2ED">
            <w:pPr>
              <w:rPr>
                <w:sz w:val="14"/>
                <w:szCs w:val="14"/>
              </w:rPr>
            </w:pPr>
            <w:r w:rsidRPr="00F341CC">
              <w:rPr>
                <w:noProof/>
                <w:sz w:val="14"/>
                <w:szCs w:val="14"/>
              </w:rPr>
              <mc:AlternateContent>
                <mc:Choice Requires="wpg">
                  <w:drawing>
                    <wp:inline distT="0" distB="0" distL="0" distR="0" wp14:anchorId="2AB6BD63" wp14:editId="3F8C46D2">
                      <wp:extent cx="223876" cy="492405"/>
                      <wp:effectExtent l="0" t="0" r="0" b="0"/>
                      <wp:docPr id="54648" name="Group 54648"/>
                      <wp:cNvGraphicFramePr/>
                      <a:graphic xmlns:a="http://schemas.openxmlformats.org/drawingml/2006/main">
                        <a:graphicData uri="http://schemas.microsoft.com/office/word/2010/wordprocessingGroup">
                          <wpg:wgp>
                            <wpg:cNvGrpSpPr/>
                            <wpg:grpSpPr>
                              <a:xfrm>
                                <a:off x="0" y="0"/>
                                <a:ext cx="223876" cy="492405"/>
                                <a:chOff x="0" y="0"/>
                                <a:chExt cx="223876" cy="492405"/>
                              </a:xfrm>
                            </wpg:grpSpPr>
                            <wps:wsp>
                              <wps:cNvPr id="6918" name="Rectangle 6918"/>
                              <wps:cNvSpPr/>
                              <wps:spPr>
                                <a:xfrm rot="-5399999">
                                  <a:off x="-259647" y="97155"/>
                                  <a:ext cx="654898" cy="135601"/>
                                </a:xfrm>
                                <a:prstGeom prst="rect">
                                  <a:avLst/>
                                </a:prstGeom>
                                <a:ln>
                                  <a:noFill/>
                                </a:ln>
                              </wps:spPr>
                              <wps:txbx>
                                <w:txbxContent>
                                  <w:p w14:paraId="16073748"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19" name="Rectangle 6919"/>
                              <wps:cNvSpPr/>
                              <wps:spPr>
                                <a:xfrm rot="-5399999">
                                  <a:off x="27547" y="262431"/>
                                  <a:ext cx="324348" cy="135601"/>
                                </a:xfrm>
                                <a:prstGeom prst="rect">
                                  <a:avLst/>
                                </a:prstGeom>
                                <a:ln>
                                  <a:noFill/>
                                </a:ln>
                              </wps:spPr>
                              <wps:txbx>
                                <w:txbxContent>
                                  <w:p w14:paraId="1A01B3B0" w14:textId="77777777" w:rsidR="001B56B4" w:rsidRPr="00F341CC" w:rsidRDefault="001B56B4" w:rsidP="00DD4814">
                                    <w:r w:rsidRPr="00F341CC">
                                      <w:rPr>
                                        <w:rFonts w:eastAsia="Arial" w:cs="Arial"/>
                                        <w:b/>
                                        <w:sz w:val="14"/>
                                      </w:rPr>
                                      <w:t>TYPE</w:t>
                                    </w:r>
                                  </w:p>
                                </w:txbxContent>
                              </wps:txbx>
                              <wps:bodyPr horzOverflow="overflow" vert="horz" lIns="0" tIns="0" rIns="0" bIns="0" rtlCol="0">
                                <a:noAutofit/>
                              </wps:bodyPr>
                            </wps:wsp>
                            <wps:wsp>
                              <wps:cNvPr id="6920" name="Rectangle 6920"/>
                              <wps:cNvSpPr/>
                              <wps:spPr>
                                <a:xfrm rot="-5399999">
                                  <a:off x="172816" y="163478"/>
                                  <a:ext cx="33809" cy="135601"/>
                                </a:xfrm>
                                <a:prstGeom prst="rect">
                                  <a:avLst/>
                                </a:prstGeom>
                                <a:ln>
                                  <a:noFill/>
                                </a:ln>
                              </wps:spPr>
                              <wps:txbx>
                                <w:txbxContent>
                                  <w:p w14:paraId="7ECE03FA"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AB6BD63" id="Group 54648" o:spid="_x0000_s1254" style="width:17.65pt;height:38.75pt;mso-position-horizontal-relative:char;mso-position-vertical-relative:line" coordsize="223876,49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Z7QdgIAAEEIAAAOAAAAZHJzL2Uyb0RvYy54bWzcldtu1DAQhu+ReAfL99ucs0m02QpRWiEh&#10;WlF4AK/jHKTEtmy32fL0jJ3DQouQKBJF7IXXGSfjme+fsXfnx6FH90zpTvASB2c+RoxTUXW8KfGX&#10;z5ebDCNtCK9ILzgr8QPT+Hz/+tVulAULRSv6iikETrguRlni1hhZeJ6mLRuIPhOScVishRqIgUfV&#10;eJUiI3gfei/0/dQbhaqkEpRpDdaLaRHvnf+6ZtRc17VmBvUlhtiMG5UbD3b09jtSNIrItqNzGOQZ&#10;UQyk47Dp6uqCGILuVPfE1dBRJbSozRkVgyfquqPM5QDZBP6jbK6UuJMul6YYG7liArSPOD3bLf14&#10;f6XkrbxRQGKUDbBwTzaXY60G+w9RoqND9rAiY0eDKBjDMMq2KUYUluI8jP1kQkpb4P7kK9q+++V3&#10;3rKp90Moo4Ti0Kf89Z/lf9sSyRxWXUD+Nwp1VYnTPIBa5WSAKv0EdUN40zPkrA6Ne3cFpQsNzBZK&#10;SAmorE0S5fbnCmGGtgmTPI23GAGffBskM54FX5rEWQ7bWnxBlKR+YPGtGEghlTZXTAzITkqsIDDn&#10;ntx/0GZ6dXnFBtNzO3Jx2fX9tGotQHOJ187M8XB0KQdZbreztoOoHgBEK9TXa2jnuhdjicU8w7bD&#10;YXe7ilH/noMAtpmWiVomh2WiTP9WuJab4nlzZ0TduYBPu82BgbJTDH9D4vynEq8YoBx+W+Jwm8wC&#10;h2kYR05BUiwKR2CKX07h3B1xJ+b/vcIhFObTJgbrXOjPUTjYhlkAh5xt0jSKt9l0xq0SR5kPdfVC&#10;PZy7gvsXFHaHNtxT7gCb71R7EX7/7Hr+dPPvvwEAAP//AwBQSwMEFAAGAAgAAAAhAFuUd2HbAAAA&#10;AwEAAA8AAABkcnMvZG93bnJldi54bWxMj0FLw0AQhe+C/2EZoTe7iSFWYjalFO2pCLaCeJtmp0lo&#10;djZkt0n67932opeBx3u8902+nEwrBupdY1lBPI9AEJdWN1wp+Nq/P76AcB5ZY2uZFFzIwbK4v8sx&#10;03bkTxp2vhKhhF2GCmrvu0xKV9Zk0M1tRxy8o+0N+iD7Suoex1BuWvkURc/SYMNhocaO1jWVp93Z&#10;KNiMOK6S+G3Yno7ry88+/fjexqTU7GFavYLwNPm/MFzxAzoUgelgz6ydaBWER/ztBi9JExAHBYtF&#10;CrLI5X/24hcAAP//AwBQSwECLQAUAAYACAAAACEAtoM4kv4AAADhAQAAEwAAAAAAAAAAAAAAAAAA&#10;AAAAW0NvbnRlbnRfVHlwZXNdLnhtbFBLAQItABQABgAIAAAAIQA4/SH/1gAAAJQBAAALAAAAAAAA&#10;AAAAAAAAAC8BAABfcmVscy8ucmVsc1BLAQItABQABgAIAAAAIQCFmZ7QdgIAAEEIAAAOAAAAAAAA&#10;AAAAAAAAAC4CAABkcnMvZTJvRG9jLnhtbFBLAQItABQABgAIAAAAIQBblHdh2wAAAAMBAAAPAAAA&#10;AAAAAAAAAAAAANAEAABkcnMvZG93bnJldi54bWxQSwUGAAAAAAQABADzAAAA2AUAAAAA&#10;">
                      <v:rect id="Rectangle 6918" o:spid="_x0000_s1255" style="position:absolute;left:-259647;top:97155;width:65489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JExAAAAN0AAAAPAAAAZHJzL2Rvd25yZXYueG1sRE/LasJA&#10;FN0L/YfhFtzpJFJ8pE5CKZS4qVDTSpe3mZsHzdyJmVHTv+8sBJeH895mo+nEhQbXWlYQzyMQxKXV&#10;LdcKPou32RqE88gaO8uk4I8cZOnDZIuJtlf+oMvB1yKEsEtQQeN9n0jpyoYMurntiQNX2cGgD3Co&#10;pR7wGsJNJxdRtJQGWw4NDfb02lD5ezgbBV9xcT7mbv/D39Vp9fTu831V50pNH8eXZxCeRn8X39w7&#10;rWC5icPc8CY8AZn+AwAA//8DAFBLAQItABQABgAIAAAAIQDb4fbL7gAAAIUBAAATAAAAAAAAAAAA&#10;AAAAAAAAAABbQ29udGVudF9UeXBlc10ueG1sUEsBAi0AFAAGAAgAAAAhAFr0LFu/AAAAFQEAAAsA&#10;AAAAAAAAAAAAAAAAHwEAAF9yZWxzLy5yZWxzUEsBAi0AFAAGAAgAAAAhALbaIkTEAAAA3QAAAA8A&#10;AAAAAAAAAAAAAAAABwIAAGRycy9kb3ducmV2LnhtbFBLBQYAAAAAAwADALcAAAD4AgAAAAA=&#10;" filled="f" stroked="f">
                        <v:textbox inset="0,0,0,0">
                          <w:txbxContent>
                            <w:p w14:paraId="16073748" w14:textId="77777777" w:rsidR="001B56B4" w:rsidRPr="00F341CC" w:rsidRDefault="001B56B4" w:rsidP="00DD4814">
                              <w:r w:rsidRPr="00F341CC">
                                <w:rPr>
                                  <w:rFonts w:eastAsia="Arial" w:cs="Arial"/>
                                  <w:b/>
                                  <w:sz w:val="14"/>
                                </w:rPr>
                                <w:t xml:space="preserve">WARNING </w:t>
                              </w:r>
                            </w:p>
                          </w:txbxContent>
                        </v:textbox>
                      </v:rect>
                      <v:rect id="Rectangle 6919" o:spid="_x0000_s1256" style="position:absolute;left:27547;top:262431;width:32434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ffxwAAAN0AAAAPAAAAZHJzL2Rvd25yZXYueG1sRI9Pa8JA&#10;FMTvQr/D8gq96SZFtMZsRARJLwpqW3p8zb78wezbNLtq/PbdQqHHYWZ+w6SrwbTiSr1rLCuIJxEI&#10;4sLqhisFb6ft+AWE88gaW8uk4E4OVtnDKMVE2xsf6Hr0lQgQdgkqqL3vEildUZNBN7EdcfBK2xv0&#10;QfaV1D3eAty08jmKZtJgw2Ghxo42NRXn48UoeI9Pl4/c7b/4s/yeT3c+35dVrtTT47BegvA0+P/w&#10;X/tVK5gt4gX8vglPQGY/AAAA//8DAFBLAQItABQABgAIAAAAIQDb4fbL7gAAAIUBAAATAAAAAAAA&#10;AAAAAAAAAAAAAABbQ29udGVudF9UeXBlc10ueG1sUEsBAi0AFAAGAAgAAAAhAFr0LFu/AAAAFQEA&#10;AAsAAAAAAAAAAAAAAAAAHwEAAF9yZWxzLy5yZWxzUEsBAi0AFAAGAAgAAAAhANmWh9/HAAAA3QAA&#10;AA8AAAAAAAAAAAAAAAAABwIAAGRycy9kb3ducmV2LnhtbFBLBQYAAAAAAwADALcAAAD7AgAAAAA=&#10;" filled="f" stroked="f">
                        <v:textbox inset="0,0,0,0">
                          <w:txbxContent>
                            <w:p w14:paraId="1A01B3B0" w14:textId="77777777" w:rsidR="001B56B4" w:rsidRPr="00F341CC" w:rsidRDefault="001B56B4" w:rsidP="00DD4814">
                              <w:r w:rsidRPr="00F341CC">
                                <w:rPr>
                                  <w:rFonts w:eastAsia="Arial" w:cs="Arial"/>
                                  <w:b/>
                                  <w:sz w:val="14"/>
                                </w:rPr>
                                <w:t>TYPE</w:t>
                              </w:r>
                            </w:p>
                          </w:txbxContent>
                        </v:textbox>
                      </v:rect>
                      <v:rect id="Rectangle 6920" o:spid="_x0000_s1257" style="position:absolute;left:172816;top:163478;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T/xAAAAN0AAAAPAAAAZHJzL2Rvd25yZXYueG1sRE/LasJA&#10;FN0X/IfhCt3VSUSsTR2DFCTdVKhacXmbuXlg5k6amZj07zuLgsvDea/T0TTiRp2rLSuIZxEI4tzq&#10;mksFp+PuaQXCeWSNjWVS8EsO0s3kYY2JtgN/0u3gSxFC2CWooPK+TaR0eUUG3cy2xIErbGfQB9iV&#10;Unc4hHDTyHkULaXBmkNDhS29VZRfD71R8BUf+3Pm9t98KX6eFx8+2xdlptTjdNy+gvA0+rv43/2u&#10;FSxf5mF/eBOegNz8AQAA//8DAFBLAQItABQABgAIAAAAIQDb4fbL7gAAAIUBAAATAAAAAAAAAAAA&#10;AAAAAAAAAABbQ29udGVudF9UeXBlc10ueG1sUEsBAi0AFAAGAAgAAAAhAFr0LFu/AAAAFQEAAAsA&#10;AAAAAAAAAAAAAAAAHwEAAF9yZWxzLy5yZWxzUEsBAi0AFAAGAAgAAAAhAIbA5P/EAAAA3QAAAA8A&#10;AAAAAAAAAAAAAAAABwIAAGRycy9kb3ducmV2LnhtbFBLBQYAAAAAAwADALcAAAD4AgAAAAA=&#10;" filled="f" stroked="f">
                        <v:textbox inset="0,0,0,0">
                          <w:txbxContent>
                            <w:p w14:paraId="7ECE03FA"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9C6CA04" w14:textId="59D398BC"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0385C78D" wp14:editId="3E4516DB">
                      <wp:extent cx="793725" cy="553304"/>
                      <wp:effectExtent l="0" t="0" r="0" b="0"/>
                      <wp:docPr id="54652" name="Group 54652"/>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21" name="Rectangle 6921"/>
                              <wps:cNvSpPr/>
                              <wps:spPr>
                                <a:xfrm rot="-5399999">
                                  <a:off x="-205589" y="212113"/>
                                  <a:ext cx="546782" cy="135600"/>
                                </a:xfrm>
                                <a:prstGeom prst="rect">
                                  <a:avLst/>
                                </a:prstGeom>
                                <a:ln>
                                  <a:noFill/>
                                </a:ln>
                              </wps:spPr>
                              <wps:txbx>
                                <w:txbxContent>
                                  <w:p w14:paraId="5FF2E34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22" name="Rectangle 6922"/>
                              <wps:cNvSpPr/>
                              <wps:spPr>
                                <a:xfrm rot="-5399999">
                                  <a:off x="-130598" y="164803"/>
                                  <a:ext cx="641399" cy="135601"/>
                                </a:xfrm>
                                <a:prstGeom prst="rect">
                                  <a:avLst/>
                                </a:prstGeom>
                                <a:ln>
                                  <a:noFill/>
                                </a:ln>
                              </wps:spPr>
                              <wps:txbx>
                                <w:txbxContent>
                                  <w:p w14:paraId="64C88654"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23" name="Rectangle 6923"/>
                              <wps:cNvSpPr/>
                              <wps:spPr>
                                <a:xfrm rot="-5399999">
                                  <a:off x="-66212" y="117557"/>
                                  <a:ext cx="735895" cy="135600"/>
                                </a:xfrm>
                                <a:prstGeom prst="rect">
                                  <a:avLst/>
                                </a:prstGeom>
                                <a:ln>
                                  <a:noFill/>
                                </a:ln>
                              </wps:spPr>
                              <wps:txbx>
                                <w:txbxContent>
                                  <w:p w14:paraId="60883888"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24" name="Rectangle 6924"/>
                              <wps:cNvSpPr/>
                              <wps:spPr>
                                <a:xfrm rot="-5399999">
                                  <a:off x="126681" y="198309"/>
                                  <a:ext cx="574389" cy="135601"/>
                                </a:xfrm>
                                <a:prstGeom prst="rect">
                                  <a:avLst/>
                                </a:prstGeom>
                                <a:ln>
                                  <a:noFill/>
                                </a:ln>
                              </wps:spPr>
                              <wps:txbx>
                                <w:txbxContent>
                                  <w:p w14:paraId="0A281EB3"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25" name="Rectangle 6925"/>
                              <wps:cNvSpPr/>
                              <wps:spPr>
                                <a:xfrm rot="-5399999">
                                  <a:off x="262404" y="212113"/>
                                  <a:ext cx="546782" cy="135600"/>
                                </a:xfrm>
                                <a:prstGeom prst="rect">
                                  <a:avLst/>
                                </a:prstGeom>
                                <a:ln>
                                  <a:noFill/>
                                </a:ln>
                              </wps:spPr>
                              <wps:txbx>
                                <w:txbxContent>
                                  <w:p w14:paraId="4FD1A4DD"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26" name="Rectangle 6926"/>
                              <wps:cNvSpPr/>
                              <wps:spPr>
                                <a:xfrm rot="-5399999">
                                  <a:off x="507524" y="55559"/>
                                  <a:ext cx="67618" cy="114311"/>
                                </a:xfrm>
                                <a:prstGeom prst="rect">
                                  <a:avLst/>
                                </a:prstGeom>
                                <a:ln>
                                  <a:noFill/>
                                </a:ln>
                              </wps:spPr>
                              <wps:txbx>
                                <w:txbxContent>
                                  <w:p w14:paraId="1ACF7E79"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27" name="Rectangle 6927"/>
                              <wps:cNvSpPr/>
                              <wps:spPr>
                                <a:xfrm rot="-5399999">
                                  <a:off x="518891" y="11019"/>
                                  <a:ext cx="33809" cy="135600"/>
                                </a:xfrm>
                                <a:prstGeom prst="rect">
                                  <a:avLst/>
                                </a:prstGeom>
                                <a:ln>
                                  <a:noFill/>
                                </a:ln>
                              </wps:spPr>
                              <wps:txbx>
                                <w:txbxContent>
                                  <w:p w14:paraId="4982701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28" name="Rectangle 6928"/>
                              <wps:cNvSpPr/>
                              <wps:spPr>
                                <a:xfrm rot="-5399999">
                                  <a:off x="414881" y="252448"/>
                                  <a:ext cx="466111" cy="135601"/>
                                </a:xfrm>
                                <a:prstGeom prst="rect">
                                  <a:avLst/>
                                </a:prstGeom>
                                <a:ln>
                                  <a:noFill/>
                                </a:ln>
                              </wps:spPr>
                              <wps:txbx>
                                <w:txbxContent>
                                  <w:p w14:paraId="13A0BA60" w14:textId="77777777" w:rsidR="001B56B4" w:rsidRPr="00F341CC" w:rsidRDefault="001B56B4" w:rsidP="00DD4814">
                                    <w:r w:rsidRPr="00F341CC">
                                      <w:rPr>
                                        <w:rFonts w:eastAsia="Arial" w:cs="Arial"/>
                                        <w:b/>
                                        <w:sz w:val="14"/>
                                      </w:rPr>
                                      <w:t xml:space="preserve">System </w:t>
                                    </w:r>
                                  </w:p>
                                </w:txbxContent>
                              </wps:txbx>
                              <wps:bodyPr horzOverflow="overflow" vert="horz" lIns="0" tIns="0" rIns="0" bIns="0" rtlCol="0">
                                <a:noAutofit/>
                              </wps:bodyPr>
                            </wps:wsp>
                            <wps:wsp>
                              <wps:cNvPr id="6929" name="Rectangle 6929"/>
                              <wps:cNvSpPr/>
                              <wps:spPr>
                                <a:xfrm rot="-5399999">
                                  <a:off x="526615" y="252550"/>
                                  <a:ext cx="465909" cy="135601"/>
                                </a:xfrm>
                                <a:prstGeom prst="rect">
                                  <a:avLst/>
                                </a:prstGeom>
                                <a:ln>
                                  <a:noFill/>
                                </a:ln>
                              </wps:spPr>
                              <wps:txbx>
                                <w:txbxContent>
                                  <w:p w14:paraId="530C87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30" name="Rectangle 6930"/>
                              <wps:cNvSpPr/>
                              <wps:spPr>
                                <a:xfrm rot="-5399999">
                                  <a:off x="742665" y="112617"/>
                                  <a:ext cx="33809" cy="135601"/>
                                </a:xfrm>
                                <a:prstGeom prst="rect">
                                  <a:avLst/>
                                </a:prstGeom>
                                <a:ln>
                                  <a:noFill/>
                                </a:ln>
                              </wps:spPr>
                              <wps:txbx>
                                <w:txbxContent>
                                  <w:p w14:paraId="2193CD4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385C78D" id="Group 54652" o:spid="_x0000_s1258"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UKIagMAAHUVAAAOAAAAZHJzL2Uyb0RvYy54bWzkWNtunDAQfa/Uf7D8noABm4uyiaqmiSpV&#10;TdS0H+BlYUECjGwSNv36js1lsxtUqVSiUXcfvMYGe+acOWOYi6tdWaCnRKpcVCtMzm2MkioWm7za&#10;rvCP7zdnAUaq4dWGF6JKVvg5Ufjq8v27i7aOEkdkotgkEsEilYraeoWzpqkjy1JxlpRcnYs6qWAy&#10;FbLkDVzKrbWRvIXVy8JybJtZrZCbWoo4UQpGr7tJfGnWT9Mkbu7SVCUNKlYYbGtMK0271q11ecGj&#10;reR1lse9GXyGFSXPK9h0XOqaNxw9yvzVUmUeS6FE2pzHorREmuZxYnwAb4h95M2tFI+18WUbtdt6&#10;hAmgPcJp9rLx16dbWT/U9xKQaOstYGGutC+7VJb6H6xEOwPZ8whZsmtQDIN+6PoOxSiGKUpd1/Y6&#10;SOMMcH/1VJx9+u1z1rCpdWBKW0NwqL3/6u/8f8h4nRhYVQT+30uUb1aYhQ7BqOIlROk3iBtebYsE&#10;mVEDjbl3BEpFCjAbUEJSQGSdUTfUPxMIPWhnjk1pEGIE+DjEIcTt8Bnwox7zA6fDj7iU2SYkRxx4&#10;VEvV3CaiRLqzwhIsM+vzpy+qAcPg1uEWbU1R6bYSN3lRdLN6BOAcDNa9ZrfeGZ9J6Ghz9NhabJ4B&#10;iUzIn3eg57QQ7QqLvoe1xGF3PYtR8bkCBrSaho4cOuuhI5viozCa6+z58NiINDcG73frDQNqOxuW&#10;4BiwnuB4hAHi4c85Jq5NQ0h0wDFhXmAfccw8AoHxgmOiQV+OY2POHvX/n2N3kuMRhlkcMwby7Sgm&#10;PqX+oYx9F0Tep8F/IWOTdU+JYm+S4hGGORQTh7EAjgCt4jBw7fCQYup7rk7k+qQzFC+sYnpqmRrk&#10;NJGpRxjmUOwwx4M3lLd6GLNTo5hNUjzCMIdiavvU6Sim8DsSMfMZgYPaaJh4LllYw+bUOKU07U8S&#10;PMIwi2ASBGGfpolNjgh23QAS9z5JL/w6HZyagkFME0l6hGEOwR7xgv4cdkDKnlmMR8MXk8cYAd3u&#10;KV5YwybgTknDIKcJikcY5lBM4VWLwPmuP4qpQ2lfh9lTTMMDFS9KMZSVTkzFLnzLv6YYRvvawByK&#10;fQ847igm8GZNjj6YjvP0wgyb7d6CiE2hC2p7ph7Q1yF18fDltSmT7Kull78AAAD//wMAUEsDBBQA&#10;BgAIAAAAIQBrsGao2wAAAAQBAAAPAAAAZHJzL2Rvd25yZXYueG1sTI9Pa8JAEMXvhX6HZYTe6iYW&#10;q8RsRKTtSQr+gdLbmB2TYHY2ZNckfvuuXurlweMN7/0mXQ6mFh21rrKsIB5HIIhzqysuFBz2n69z&#10;EM4ja6wtk4IrOVhmz08pJtr2vKVu5wsRStglqKD0vkmkdHlJBt3YNsQhO9nWoA+2LaRusQ/lppaT&#10;KHqXBisOCyU2tC4pP+8uRsFXj/3qLf7oNufT+vq7n37/bGJS6mU0rBYgPA3+/xhu+AEdssB0tBfW&#10;TtQKwiP+rrdsMg32qGA+i0FmqXyEz/4AAAD//wMAUEsBAi0AFAAGAAgAAAAhALaDOJL+AAAA4QEA&#10;ABMAAAAAAAAAAAAAAAAAAAAAAFtDb250ZW50X1R5cGVzXS54bWxQSwECLQAUAAYACAAAACEAOP0h&#10;/9YAAACUAQAACwAAAAAAAAAAAAAAAAAvAQAAX3JlbHMvLnJlbHNQSwECLQAUAAYACAAAACEAInVC&#10;iGoDAAB1FQAADgAAAAAAAAAAAAAAAAAuAgAAZHJzL2Uyb0RvYy54bWxQSwECLQAUAAYACAAAACEA&#10;a7BmqNsAAAAEAQAADwAAAAAAAAAAAAAAAADEBQAAZHJzL2Rvd25yZXYueG1sUEsFBgAAAAAEAAQA&#10;8wAAAMwGAAAAAA==&#10;">
                      <v:rect id="Rectangle 6921" o:spid="_x0000_s1259"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EFkxgAAAN0AAAAPAAAAZHJzL2Rvd25yZXYueG1sRI9Pa8JA&#10;FMTvQr/D8oTedBMRW6OrFEHSS4VqFY/P7MsfzL6N2VXTb98tCB6HmfkNM192phY3al1lWUE8jEAQ&#10;Z1ZXXCj42a0H7yCcR9ZYWyYFv+RguXjpzTHR9s7fdNv6QgQIuwQVlN43iZQuK8mgG9qGOHi5bQ36&#10;INtC6hbvAW5qOYqiiTRYcVgosaFVSdl5ezUK9vHuekjd5sTH/PI2/vLpJi9SpV773ccMhKfOP8OP&#10;9qdWMJmOYvh/E56AXPwBAAD//wMAUEsBAi0AFAAGAAgAAAAhANvh9svuAAAAhQEAABMAAAAAAAAA&#10;AAAAAAAAAAAAAFtDb250ZW50X1R5cGVzXS54bWxQSwECLQAUAAYACAAAACEAWvQsW78AAAAVAQAA&#10;CwAAAAAAAAAAAAAAAAAfAQAAX3JlbHMvLnJlbHNQSwECLQAUAAYACAAAACEA6YxBZMYAAADdAAAA&#10;DwAAAAAAAAAAAAAAAAAHAgAAZHJzL2Rvd25yZXYueG1sUEsFBgAAAAADAAMAtwAAAPoCAAAAAA==&#10;" filled="f" stroked="f">
                        <v:textbox inset="0,0,0,0">
                          <w:txbxContent>
                            <w:p w14:paraId="5FF2E344" w14:textId="77777777" w:rsidR="001B56B4" w:rsidRPr="00F341CC" w:rsidRDefault="001B56B4" w:rsidP="00DD4814">
                              <w:r w:rsidRPr="00F341CC">
                                <w:rPr>
                                  <w:rFonts w:eastAsia="Arial" w:cs="Arial"/>
                                  <w:b/>
                                  <w:sz w:val="14"/>
                                </w:rPr>
                                <w:t xml:space="preserve">National </w:t>
                              </w:r>
                            </w:p>
                          </w:txbxContent>
                        </v:textbox>
                      </v:rect>
                      <v:rect id="Rectangle 6922" o:spid="_x0000_s1260" style="position:absolute;left:-1306;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t8TxgAAAN0AAAAPAAAAZHJzL2Rvd25yZXYueG1sRI9Pa8JA&#10;FMTvQr/D8gRvujGIbaOrFEHiRaHalh6f2Zc/mH0bs6vGb98tCB6HmfkNM192phZXal1lWcF4FIEg&#10;zqyuuFDwdVgP30A4j6yxtkwK7uRguXjpzTHR9safdN37QgQIuwQVlN43iZQuK8mgG9mGOHi5bQ36&#10;INtC6hZvAW5qGUfRVBqsOCyU2NCqpOy0vxgF3+PD5Sd1uyP/5ufXydanu7xIlRr0u48ZCE+df4Yf&#10;7Y1WMH2PY/h/E56AXPwBAAD//wMAUEsBAi0AFAAGAAgAAAAhANvh9svuAAAAhQEAABMAAAAAAAAA&#10;AAAAAAAAAAAAAFtDb250ZW50X1R5cGVzXS54bWxQSwECLQAUAAYACAAAACEAWvQsW78AAAAVAQAA&#10;CwAAAAAAAAAAAAAAAAAfAQAAX3JlbHMvLnJlbHNQSwECLQAUAAYACAAAACEAGV7fE8YAAADdAAAA&#10;DwAAAAAAAAAAAAAAAAAHAgAAZHJzL2Rvd25yZXYueG1sUEsFBgAAAAADAAMAtwAAAPoCAAAAAA==&#10;" filled="f" stroked="f">
                        <v:textbox inset="0,0,0,0">
                          <w:txbxContent>
                            <w:p w14:paraId="64C88654" w14:textId="77777777" w:rsidR="001B56B4" w:rsidRPr="00F341CC" w:rsidRDefault="001B56B4" w:rsidP="00DD4814">
                              <w:r w:rsidRPr="00F341CC">
                                <w:rPr>
                                  <w:rFonts w:eastAsia="Arial" w:cs="Arial"/>
                                  <w:b/>
                                  <w:sz w:val="14"/>
                                </w:rPr>
                                <w:t xml:space="preserve">Electricity </w:t>
                              </w:r>
                            </w:p>
                          </w:txbxContent>
                        </v:textbox>
                      </v:rect>
                      <v:rect id="Rectangle 6923" o:spid="_x0000_s1261" style="position:absolute;left:-662;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nqIxwAAAN0AAAAPAAAAZHJzL2Rvd25yZXYueG1sRI9LawJB&#10;EITvgv9haMGbzvpAk42jBEHWi4KahBw7O70PstOz7oy6+fdOQPBYVNVX1GLVmkpcqXGlZQWjYQSC&#10;OLW65FzBx2kzeAHhPLLGyjIp+CMHq2W3s8BY2xsf6Hr0uQgQdjEqKLyvYyldWpBBN7Q1cfAy2xj0&#10;QTa51A3eAtxUchxFM2mw5LBQYE3rgtLf48Uo+BydLl+J2//wd3aeT3c+2Wd5olS/176/gfDU+mf4&#10;0d5qBbPX8QT+34QnIJd3AAAA//8DAFBLAQItABQABgAIAAAAIQDb4fbL7gAAAIUBAAATAAAAAAAA&#10;AAAAAAAAAAAAAABbQ29udGVudF9UeXBlc10ueG1sUEsBAi0AFAAGAAgAAAAhAFr0LFu/AAAAFQEA&#10;AAsAAAAAAAAAAAAAAAAAHwEAAF9yZWxzLy5yZWxzUEsBAi0AFAAGAAgAAAAhAHYSeojHAAAA3QAA&#10;AA8AAAAAAAAAAAAAAAAABwIAAGRycy9kb3ducmV2LnhtbFBLBQYAAAAAAwADALcAAAD7AgAAAAA=&#10;" filled="f" stroked="f">
                        <v:textbox inset="0,0,0,0">
                          <w:txbxContent>
                            <w:p w14:paraId="60883888" w14:textId="77777777" w:rsidR="001B56B4" w:rsidRPr="00F341CC" w:rsidRDefault="001B56B4" w:rsidP="00DD4814">
                              <w:r w:rsidRPr="00F341CC">
                                <w:rPr>
                                  <w:rFonts w:eastAsia="Arial" w:cs="Arial"/>
                                  <w:b/>
                                  <w:sz w:val="14"/>
                                </w:rPr>
                                <w:t>Transmissio</w:t>
                              </w:r>
                            </w:p>
                          </w:txbxContent>
                        </v:textbox>
                      </v:rect>
                      <v:rect id="Rectangle 6924" o:spid="_x0000_s1262" style="position:absolute;left:1266;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8xgAAAN0AAAAPAAAAZHJzL2Rvd25yZXYueG1sRI9ba8JA&#10;FITfC/0Pyyn41mwU0Zq6SilIfKngFR+P2ZMLzZ6N2VXTf+8KQh+HmfmGmc47U4srta6yrKAfxSCI&#10;M6srLhTstov3DxDOI2usLZOCP3Iwn72+TDHR9sZrum58IQKEXYIKSu+bREqXlWTQRbYhDl5uW4M+&#10;yLaQusVbgJtaDuJ4JA1WHBZKbOi7pOx3czEK9v3t5ZC61YmP+Xk8/PHpKi9SpXpv3dcnCE+d/w8/&#10;20utYDQZDOHxJjwBObsDAAD//wMAUEsBAi0AFAAGAAgAAAAhANvh9svuAAAAhQEAABMAAAAAAAAA&#10;AAAAAAAAAAAAAFtDb250ZW50X1R5cGVzXS54bWxQSwECLQAUAAYACAAAACEAWvQsW78AAAAVAQAA&#10;CwAAAAAAAAAAAAAAAAAfAQAAX3JlbHMvLnJlbHNQSwECLQAUAAYACAAAACEA+fvi/MYAAADdAAAA&#10;DwAAAAAAAAAAAAAAAAAHAgAAZHJzL2Rvd25yZXYueG1sUEsFBgAAAAADAAMAtwAAAPoCAAAAAA==&#10;" filled="f" stroked="f">
                        <v:textbox inset="0,0,0,0">
                          <w:txbxContent>
                            <w:p w14:paraId="0A281EB3" w14:textId="77777777" w:rsidR="001B56B4" w:rsidRPr="00F341CC" w:rsidRDefault="001B56B4" w:rsidP="00DD4814">
                              <w:r w:rsidRPr="00F341CC">
                                <w:rPr>
                                  <w:rFonts w:eastAsia="Arial" w:cs="Arial"/>
                                  <w:b/>
                                  <w:sz w:val="14"/>
                                </w:rPr>
                                <w:t xml:space="preserve">n System </w:t>
                              </w:r>
                            </w:p>
                          </w:txbxContent>
                        </v:textbox>
                      </v:rect>
                      <v:rect id="Rectangle 6925" o:spid="_x0000_s1263"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0dnxwAAAN0AAAAPAAAAZHJzL2Rvd25yZXYueG1sRI9LawJB&#10;EITvgv9haMGbzio+ko2jBEHWi4KahBw7O70PstOz7oy6+fdOQPBYVNVX1GLVmkpcqXGlZQWjYQSC&#10;OLW65FzBx2kzeAHhPLLGyjIp+CMHq2W3s8BY2xsf6Hr0uQgQdjEqKLyvYyldWpBBN7Q1cfAy2xj0&#10;QTa51A3eAtxUchxFM2mw5LBQYE3rgtLf48Uo+BydLl+J2//wd3aeT3Y+2Wd5olS/176/gfDU+mf4&#10;0d5qBbPX8RT+34QnIJd3AAAA//8DAFBLAQItABQABgAIAAAAIQDb4fbL7gAAAIUBAAATAAAAAAAA&#10;AAAAAAAAAAAAAABbQ29udGVudF9UeXBlc10ueG1sUEsBAi0AFAAGAAgAAAAhAFr0LFu/AAAAFQEA&#10;AAsAAAAAAAAAAAAAAAAAHwEAAF9yZWxzLy5yZWxzUEsBAi0AFAAGAAgAAAAhAJa3R2fHAAAA3QAA&#10;AA8AAAAAAAAAAAAAAAAABwIAAGRycy9kb3ducmV2LnhtbFBLBQYAAAAAAwADALcAAAD7AgAAAAA=&#10;" filled="f" stroked="f">
                        <v:textbox inset="0,0,0,0">
                          <w:txbxContent>
                            <w:p w14:paraId="4FD1A4DD" w14:textId="77777777" w:rsidR="001B56B4" w:rsidRPr="00F341CC" w:rsidRDefault="001B56B4" w:rsidP="00DD4814">
                              <w:r w:rsidRPr="00F341CC">
                                <w:rPr>
                                  <w:rFonts w:eastAsia="Arial" w:cs="Arial"/>
                                  <w:b/>
                                  <w:sz w:val="14"/>
                                </w:rPr>
                                <w:t xml:space="preserve">Warning </w:t>
                              </w:r>
                            </w:p>
                          </w:txbxContent>
                        </v:textbox>
                      </v:rect>
                      <v:rect id="Rectangle 6926" o:spid="_x0000_s1264"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dkQ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wdxfD/JjwBufgDAAD//wMAUEsBAi0AFAAGAAgAAAAhANvh9svuAAAAhQEAABMAAAAAAAAA&#10;AAAAAAAAAAAAAFtDb250ZW50X1R5cGVzXS54bWxQSwECLQAUAAYACAAAACEAWvQsW78AAAAVAQAA&#10;CwAAAAAAAAAAAAAAAAAfAQAAX3JlbHMvLnJlbHNQSwECLQAUAAYACAAAACEAZmXZEMYAAADdAAAA&#10;DwAAAAAAAAAAAAAAAAAHAgAAZHJzL2Rvd25yZXYueG1sUEsFBgAAAAADAAMAtwAAAPoCAAAAAA==&#10;" filled="f" stroked="f">
                        <v:textbox inset="0,0,0,0">
                          <w:txbxContent>
                            <w:p w14:paraId="1ACF7E79" w14:textId="77777777" w:rsidR="001B56B4" w:rsidRPr="00F341CC" w:rsidRDefault="001B56B4" w:rsidP="00DD4814">
                              <w:r w:rsidRPr="00F341CC">
                                <w:rPr>
                                  <w:rFonts w:eastAsia="Arial" w:cs="Arial"/>
                                  <w:b/>
                                  <w:sz w:val="14"/>
                                </w:rPr>
                                <w:t>–</w:t>
                              </w:r>
                            </w:p>
                          </w:txbxContent>
                        </v:textbox>
                      </v:rect>
                      <v:rect id="Rectangle 6927" o:spid="_x0000_s1265"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XyL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H+dLuDxJjwBufoDAAD//wMAUEsBAi0AFAAGAAgAAAAhANvh9svuAAAAhQEAABMAAAAAAAAA&#10;AAAAAAAAAAAAAFtDb250ZW50X1R5cGVzXS54bWxQSwECLQAUAAYACAAAACEAWvQsW78AAAAVAQAA&#10;CwAAAAAAAAAAAAAAAAAfAQAAX3JlbHMvLnJlbHNQSwECLQAUAAYACAAAACEACSl8i8YAAADdAAAA&#10;DwAAAAAAAAAAAAAAAAAHAgAAZHJzL2Rvd25yZXYueG1sUEsFBgAAAAADAAMAtwAAAPoCAAAAAA==&#10;" filled="f" stroked="f">
                        <v:textbox inset="0,0,0,0">
                          <w:txbxContent>
                            <w:p w14:paraId="4982701D" w14:textId="77777777" w:rsidR="001B56B4" w:rsidRPr="00F341CC" w:rsidRDefault="001B56B4" w:rsidP="00DD4814">
                              <w:r w:rsidRPr="00F341CC">
                                <w:rPr>
                                  <w:rFonts w:eastAsia="Arial" w:cs="Arial"/>
                                  <w:b/>
                                  <w:sz w:val="14"/>
                                </w:rPr>
                                <w:t xml:space="preserve"> </w:t>
                              </w:r>
                            </w:p>
                          </w:txbxContent>
                        </v:textbox>
                      </v:rect>
                      <v:rect id="Rectangle 6928" o:spid="_x0000_s1266" style="position:absolute;left:4148;top:2524;width:466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uj5xAAAAN0AAAAPAAAAZHJzL2Rvd25yZXYueG1sRE/LasJA&#10;FN0X/IfhCt3VSUSsTR2DFCTdVKhacXmbuXlg5k6amZj07zuLgsvDea/T0TTiRp2rLSuIZxEI4tzq&#10;mksFp+PuaQXCeWSNjWVS8EsO0s3kYY2JtgN/0u3gSxFC2CWooPK+TaR0eUUG3cy2xIErbGfQB9iV&#10;Unc4hHDTyHkULaXBmkNDhS29VZRfD71R8BUf+3Pm9t98KX6eFx8+2xdlptTjdNy+gvA0+rv43/2u&#10;FSxf5mFueBOegNz8AQAA//8DAFBLAQItABQABgAIAAAAIQDb4fbL7gAAAIUBAAATAAAAAAAAAAAA&#10;AAAAAAAAAABbQ29udGVudF9UeXBlc10ueG1sUEsBAi0AFAAGAAgAAAAhAFr0LFu/AAAAFQEAAAsA&#10;AAAAAAAAAAAAAAAAHwEAAF9yZWxzLy5yZWxzUEsBAi0AFAAGAAgAAAAhAHi26PnEAAAA3QAAAA8A&#10;AAAAAAAAAAAAAAAABwIAAGRycy9kb3ducmV2LnhtbFBLBQYAAAAAAwADALcAAAD4AgAAAAA=&#10;" filled="f" stroked="f">
                        <v:textbox inset="0,0,0,0">
                          <w:txbxContent>
                            <w:p w14:paraId="13A0BA60" w14:textId="77777777" w:rsidR="001B56B4" w:rsidRPr="00F341CC" w:rsidRDefault="001B56B4" w:rsidP="00DD4814">
                              <w:r w:rsidRPr="00F341CC">
                                <w:rPr>
                                  <w:rFonts w:eastAsia="Arial" w:cs="Arial"/>
                                  <w:b/>
                                  <w:sz w:val="14"/>
                                </w:rPr>
                                <w:t xml:space="preserve">System </w:t>
                              </w:r>
                            </w:p>
                          </w:txbxContent>
                        </v:textbox>
                      </v:rect>
                      <v:rect id="Rectangle 6929" o:spid="_x0000_s1267"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1ixwAAAN0AAAAPAAAAZHJzL2Rvd25yZXYueG1sRI9ba8JA&#10;FITfC/6H5RR8qxuleEmzESmU+KKgtqWPp9mTC82eTbOrxn/vCoKPw8x8wyTL3jTiRJ2rLSsYjyIQ&#10;xLnVNZcKPg8fL3MQziNrbCyTggs5WKaDpwRjbc+8o9PelyJA2MWooPK+jaV0eUUG3ci2xMErbGfQ&#10;B9mVUnd4DnDTyEkUTaXBmsNChS29V5T/7Y9Gwdf4cPzO3PaXf4r/2evGZ9uizJQaPverNxCeev8I&#10;39trrWC6mCzg9iY8AZleAQAA//8DAFBLAQItABQABgAIAAAAIQDb4fbL7gAAAIUBAAATAAAAAAAA&#10;AAAAAAAAAAAAAABbQ29udGVudF9UeXBlc10ueG1sUEsBAi0AFAAGAAgAAAAhAFr0LFu/AAAAFQEA&#10;AAsAAAAAAAAAAAAAAAAAHwEAAF9yZWxzLy5yZWxzUEsBAi0AFAAGAAgAAAAhABf6TWLHAAAA3QAA&#10;AA8AAAAAAAAAAAAAAAAABwIAAGRycy9kb3ducmV2LnhtbFBLBQYAAAAAAwADALcAAAD7AgAAAAA=&#10;" filled="f" stroked="f">
                        <v:textbox inset="0,0,0,0">
                          <w:txbxContent>
                            <w:p w14:paraId="530C871B" w14:textId="77777777" w:rsidR="001B56B4" w:rsidRPr="00F341CC" w:rsidRDefault="001B56B4" w:rsidP="00DD4814">
                              <w:r w:rsidRPr="00F341CC">
                                <w:rPr>
                                  <w:rFonts w:eastAsia="Arial" w:cs="Arial"/>
                                  <w:b/>
                                  <w:sz w:val="14"/>
                                </w:rPr>
                                <w:t>NRAPM</w:t>
                              </w:r>
                            </w:p>
                          </w:txbxContent>
                        </v:textbox>
                      </v:rect>
                      <v:rect id="Rectangle 6930" o:spid="_x0000_s1268"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XIiwwAAAN0AAAAPAAAAZHJzL2Rvd25yZXYueG1sRE/LagIx&#10;FN0X/IdwBXc1oxYfU6MUQaabCj5xeTu586CTm3ESdfr3ZiG4PJz3fNmaStyocaVlBYN+BII4tbrk&#10;XMFhv36fgnAeWWNlmRT8k4PlovM2x1jbO2/ptvO5CCHsYlRQeF/HUrq0IIOub2viwGW2MegDbHKp&#10;G7yHcFPJYRSNpcGSQ0OBNa0KSv92V6PgONhfT4nb/PI5u0w+fnyyyfJEqV63/foE4an1L/HT/a0V&#10;jGejsD+8CU9ALh4AAAD//wMAUEsBAi0AFAAGAAgAAAAhANvh9svuAAAAhQEAABMAAAAAAAAAAAAA&#10;AAAAAAAAAFtDb250ZW50X1R5cGVzXS54bWxQSwECLQAUAAYACAAAACEAWvQsW78AAAAVAQAACwAA&#10;AAAAAAAAAAAAAAAfAQAAX3JlbHMvLnJlbHNQSwECLQAUAAYACAAAACEAAxlyIsMAAADdAAAADwAA&#10;AAAAAAAAAAAAAAAHAgAAZHJzL2Rvd25yZXYueG1sUEsFBgAAAAADAAMAtwAAAPcCAAAAAA==&#10;" filled="f" stroked="f">
                        <v:textbox inset="0,0,0,0">
                          <w:txbxContent>
                            <w:p w14:paraId="2193CD4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40D4B2" w14:textId="0899AD98"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7B8AB6F5" wp14:editId="1399C852">
                      <wp:extent cx="793725" cy="553304"/>
                      <wp:effectExtent l="0" t="0" r="0" b="0"/>
                      <wp:docPr id="54661" name="Group 54661"/>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31" name="Rectangle 6931"/>
                              <wps:cNvSpPr/>
                              <wps:spPr>
                                <a:xfrm rot="-5399999">
                                  <a:off x="-205590" y="212113"/>
                                  <a:ext cx="546782" cy="135600"/>
                                </a:xfrm>
                                <a:prstGeom prst="rect">
                                  <a:avLst/>
                                </a:prstGeom>
                                <a:ln>
                                  <a:noFill/>
                                </a:ln>
                              </wps:spPr>
                              <wps:txbx>
                                <w:txbxContent>
                                  <w:p w14:paraId="67FABF48"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32" name="Rectangle 6932"/>
                              <wps:cNvSpPr/>
                              <wps:spPr>
                                <a:xfrm rot="-5399999">
                                  <a:off x="-130979" y="164803"/>
                                  <a:ext cx="641399" cy="135601"/>
                                </a:xfrm>
                                <a:prstGeom prst="rect">
                                  <a:avLst/>
                                </a:prstGeom>
                                <a:ln>
                                  <a:noFill/>
                                </a:ln>
                              </wps:spPr>
                              <wps:txbx>
                                <w:txbxContent>
                                  <w:p w14:paraId="3E4D77B7"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33" name="Rectangle 6933"/>
                              <wps:cNvSpPr/>
                              <wps:spPr>
                                <a:xfrm rot="-5399999">
                                  <a:off x="-66085" y="117557"/>
                                  <a:ext cx="735895" cy="135600"/>
                                </a:xfrm>
                                <a:prstGeom prst="rect">
                                  <a:avLst/>
                                </a:prstGeom>
                                <a:ln>
                                  <a:noFill/>
                                </a:ln>
                              </wps:spPr>
                              <wps:txbx>
                                <w:txbxContent>
                                  <w:p w14:paraId="57C638B8"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34" name="Rectangle 6934"/>
                              <wps:cNvSpPr/>
                              <wps:spPr>
                                <a:xfrm rot="-5399999">
                                  <a:off x="126427" y="198310"/>
                                  <a:ext cx="574389" cy="135601"/>
                                </a:xfrm>
                                <a:prstGeom prst="rect">
                                  <a:avLst/>
                                </a:prstGeom>
                                <a:ln>
                                  <a:noFill/>
                                </a:ln>
                              </wps:spPr>
                              <wps:txbx>
                                <w:txbxContent>
                                  <w:p w14:paraId="040331CD"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35" name="Rectangle 6935"/>
                              <wps:cNvSpPr/>
                              <wps:spPr>
                                <a:xfrm rot="-5399999">
                                  <a:off x="262405" y="212113"/>
                                  <a:ext cx="546782" cy="135600"/>
                                </a:xfrm>
                                <a:prstGeom prst="rect">
                                  <a:avLst/>
                                </a:prstGeom>
                                <a:ln>
                                  <a:noFill/>
                                </a:ln>
                              </wps:spPr>
                              <wps:txbx>
                                <w:txbxContent>
                                  <w:p w14:paraId="7B79601A"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36" name="Rectangle 6936"/>
                              <wps:cNvSpPr/>
                              <wps:spPr>
                                <a:xfrm rot="-5399999">
                                  <a:off x="507525" y="55559"/>
                                  <a:ext cx="67617" cy="114311"/>
                                </a:xfrm>
                                <a:prstGeom prst="rect">
                                  <a:avLst/>
                                </a:prstGeom>
                                <a:ln>
                                  <a:noFill/>
                                </a:ln>
                              </wps:spPr>
                              <wps:txbx>
                                <w:txbxContent>
                                  <w:p w14:paraId="20F1BD5D"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37" name="Rectangle 6937"/>
                              <wps:cNvSpPr/>
                              <wps:spPr>
                                <a:xfrm rot="-5399999">
                                  <a:off x="518892" y="11019"/>
                                  <a:ext cx="33809" cy="135600"/>
                                </a:xfrm>
                                <a:prstGeom prst="rect">
                                  <a:avLst/>
                                </a:prstGeom>
                                <a:ln>
                                  <a:noFill/>
                                </a:ln>
                              </wps:spPr>
                              <wps:txbx>
                                <w:txbxContent>
                                  <w:p w14:paraId="43DBDA8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38" name="Rectangle 6938"/>
                              <wps:cNvSpPr/>
                              <wps:spPr>
                                <a:xfrm rot="-5399999">
                                  <a:off x="340356" y="178304"/>
                                  <a:ext cx="614400" cy="135600"/>
                                </a:xfrm>
                                <a:prstGeom prst="rect">
                                  <a:avLst/>
                                </a:prstGeom>
                                <a:ln>
                                  <a:noFill/>
                                </a:ln>
                              </wps:spPr>
                              <wps:txbx>
                                <w:txbxContent>
                                  <w:p w14:paraId="19DB3EE2" w14:textId="77777777" w:rsidR="001B56B4" w:rsidRPr="00F341CC" w:rsidRDefault="001B56B4" w:rsidP="00DD4814">
                                    <w:r w:rsidRPr="00F341CC">
                                      <w:rPr>
                                        <w:rFonts w:eastAsia="Arial" w:cs="Arial"/>
                                        <w:b/>
                                        <w:sz w:val="14"/>
                                      </w:rPr>
                                      <w:t xml:space="preserve">Localised </w:t>
                                    </w:r>
                                  </w:p>
                                </w:txbxContent>
                              </wps:txbx>
                              <wps:bodyPr horzOverflow="overflow" vert="horz" lIns="0" tIns="0" rIns="0" bIns="0" rtlCol="0">
                                <a:noAutofit/>
                              </wps:bodyPr>
                            </wps:wsp>
                            <wps:wsp>
                              <wps:cNvPr id="6939" name="Rectangle 6939"/>
                              <wps:cNvSpPr/>
                              <wps:spPr>
                                <a:xfrm rot="-5399999">
                                  <a:off x="526616" y="252549"/>
                                  <a:ext cx="465908" cy="135601"/>
                                </a:xfrm>
                                <a:prstGeom prst="rect">
                                  <a:avLst/>
                                </a:prstGeom>
                                <a:ln>
                                  <a:noFill/>
                                </a:ln>
                              </wps:spPr>
                              <wps:txbx>
                                <w:txbxContent>
                                  <w:p w14:paraId="534BFA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40" name="Rectangle 6940"/>
                              <wps:cNvSpPr/>
                              <wps:spPr>
                                <a:xfrm rot="-5399999">
                                  <a:off x="742666" y="112619"/>
                                  <a:ext cx="33809" cy="135600"/>
                                </a:xfrm>
                                <a:prstGeom prst="rect">
                                  <a:avLst/>
                                </a:prstGeom>
                                <a:ln>
                                  <a:noFill/>
                                </a:ln>
                              </wps:spPr>
                              <wps:txbx>
                                <w:txbxContent>
                                  <w:p w14:paraId="7743A42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7B8AB6F5" id="Group 54661" o:spid="_x0000_s1269"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sQTZwMAAHUVAAAOAAAAZHJzL2Uyb0RvYy54bWzkWNtunDAQfa/Uf0B+T8AYzEVho6ppo0pV&#10;EzXtB3hZsyABRjYJm359x+ayyQZVKpU2UXcfWGODmTlnznjsi8tdVVoPXKpC1AnC5w6yeJ2KTVFv&#10;E/Tzx+ezEFmqZfWGlaLmCXrkCl2u3r+76JqYuyIX5YZLCyapVdw1CcrbtoltW6U5r5g6Fw2vYTAT&#10;smIt3MqtvZGsg9mr0nYdh9qdkJtGipQrBb1X/SBamfmzjKftTZYp3lplgsC21lylua711V5dsHgr&#10;WZMX6WAGW2BFxYoaPjpNdcVaZt3L4sVUVZFKoUTWnqeiskWWFSk3PoA32Dnw5lqK+8b4so27bTPB&#10;BNAe4LR42vTbw7Vs7ppbCUh0zRawMHfal10mK/0PVlo7A9njBBnftVYKnUFEAtdHVgpDvk+I4/WQ&#10;pjng/uKtNP/0x/fs8aP2M1O6BoJD7f1X/+b/Xc4abmBVMfh/K61ikyAaEYysmlUQpd8hbli9Lbll&#10;eg005tkJKBUrwGxEyZICIuvMJ5H+mUAYQDtzHd+PIPIAHxe7GJMenxE/36NB6Pb4YeJTx4TkhAOL&#10;G6naay4qSzcSJMEyMz97+KpaMAweHR/R1pS1vtbic1GW/ajuAThHg3Wr3a13xmfXcbU5um8tNo+A&#10;RC7krxvQc1aKLkFiaCEtcfi6HkVW+aUGBrSaxoYcG+uxIdvyozCa6+35cN+KrDAG7782GAbU9jYc&#10;g2PAeobjCQaIh7/nGBMnCiLDMaZe6BxwTD0MgfGEY6xBPx7Hxpw96v8/x2SW4wmGRRxT6oSQ50DG&#10;GAe+HzyXcUD8MBrS4GvI2GTdU6LYm6V4gmEJxdilnhv0FEchwUNxMGXqwCPhK6rYP7VMDXKaydQT&#10;DEsodqnrOb2K3+JiTE+NYjpL8QTDEop9J/B1QWrqUSi9nudpGlAMEtfVKsYewUdeic2qcUppGrCe&#10;0fAEwyKCcRhGUMUZCh18QDAhofM0SR+5nA5PTcGwvZ8heIJhCcHEc2Aj1BMchNOOclyHKfY82CX1&#10;Gn6FHZMJuFPSMMhphuIJhiUU+y6luKfYhWztHYjYo7BlhsgyaVpTfNw03Vd+J0SxB3J6STH0DmcD&#10;SygOPOB4UDFU1m8rT/fr/ltg2Bx0wdmeOQ8YziH14eHTe3NMsj8tXf0GAAD//wMAUEsDBBQABgAI&#10;AAAAIQBrsGao2wAAAAQBAAAPAAAAZHJzL2Rvd25yZXYueG1sTI9Pa8JAEMXvhX6HZYTe6iYWq8Rs&#10;RKTtSQr+gdLbmB2TYHY2ZNckfvuuXurlweMN7/0mXQ6mFh21rrKsIB5HIIhzqysuFBz2n69zEM4j&#10;a6wtk4IrOVhmz08pJtr2vKVu5wsRStglqKD0vkmkdHlJBt3YNsQhO9nWoA+2LaRusQ/lppaTKHqX&#10;BisOCyU2tC4pP+8uRsFXj/3qLf7oNufT+vq7n37/bGJS6mU0rBYgPA3+/xhu+AEdssB0tBfWTtQK&#10;wiP+rrdsMg32qGA+i0FmqXyEz/4AAAD//wMAUEsBAi0AFAAGAAgAAAAhALaDOJL+AAAA4QEAABMA&#10;AAAAAAAAAAAAAAAAAAAAAFtDb250ZW50X1R5cGVzXS54bWxQSwECLQAUAAYACAAAACEAOP0h/9YA&#10;AACUAQAACwAAAAAAAAAAAAAAAAAvAQAAX3JlbHMvLnJlbHNQSwECLQAUAAYACAAAACEAynrEE2cD&#10;AAB1FQAADgAAAAAAAAAAAAAAAAAuAgAAZHJzL2Uyb0RvYy54bWxQSwECLQAUAAYACAAAACEAa7Bm&#10;qNsAAAAEAQAADwAAAAAAAAAAAAAAAADBBQAAZHJzL2Rvd25yZXYueG1sUEsFBgAAAAAEAAQA8wAA&#10;AMkGAAAAAA==&#10;">
                      <v:rect id="Rectangle 6931" o:spid="_x0000_s1270"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de5xwAAAN0AAAAPAAAAZHJzL2Rvd25yZXYueG1sRI9Pa8JA&#10;FMTvQr/D8gredBMrVlNXkUKJFwVNlR5fsy9/aPZtml01/fbdQsHjMDO/YZbr3jTiSp2rLSuIxxEI&#10;4tzqmksF79nbaA7CeWSNjWVS8EMO1quHwRITbW98oOvRlyJA2CWooPK+TaR0eUUG3di2xMErbGfQ&#10;B9mVUnd4C3DTyEkUzaTBmsNChS29VpR/HS9GwSnOLufU7T/5o/h+nu58ui/KVKnhY795AeGp9/fw&#10;f3urFcwWTzH8vQlPQK5+AQAA//8DAFBLAQItABQABgAIAAAAIQDb4fbL7gAAAIUBAAATAAAAAAAA&#10;AAAAAAAAAAAAAABbQ29udGVudF9UeXBlc10ueG1sUEsBAi0AFAAGAAgAAAAhAFr0LFu/AAAAFQEA&#10;AAsAAAAAAAAAAAAAAAAAHwEAAF9yZWxzLy5yZWxzUEsBAi0AFAAGAAgAAAAhAGxV17nHAAAA3QAA&#10;AA8AAAAAAAAAAAAAAAAABwIAAGRycy9kb3ducmV2LnhtbFBLBQYAAAAAAwADALcAAAD7AgAAAAA=&#10;" filled="f" stroked="f">
                        <v:textbox inset="0,0,0,0">
                          <w:txbxContent>
                            <w:p w14:paraId="67FABF48" w14:textId="77777777" w:rsidR="001B56B4" w:rsidRPr="00F341CC" w:rsidRDefault="001B56B4" w:rsidP="00DD4814">
                              <w:r w:rsidRPr="00F341CC">
                                <w:rPr>
                                  <w:rFonts w:eastAsia="Arial" w:cs="Arial"/>
                                  <w:b/>
                                  <w:sz w:val="14"/>
                                </w:rPr>
                                <w:t xml:space="preserve">National </w:t>
                              </w:r>
                            </w:p>
                          </w:txbxContent>
                        </v:textbox>
                      </v:rect>
                      <v:rect id="Rectangle 6932" o:spid="_x0000_s1271" style="position:absolute;left:-1310;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0nOxwAAAN0AAAAPAAAAZHJzL2Rvd25yZXYueG1sRI9LawJB&#10;EITvgv9haMGbzvpAk42jBEHWi4KahBw7O70PstOz7oy6+fdOQPBYVNVX1GLVmkpcqXGlZQWjYQSC&#10;OLW65FzBx2kzeAHhPLLGyjIp+CMHq2W3s8BY2xsf6Hr0uQgQdjEqKLyvYyldWpBBN7Q1cfAy2xj0&#10;QTa51A3eAtxUchxFM2mw5LBQYE3rgtLf48Uo+BydLl+J2//wd3aeT3c+2Wd5olS/176/gfDU+mf4&#10;0d5qBbPXyRj+34QnIJd3AAAA//8DAFBLAQItABQABgAIAAAAIQDb4fbL7gAAAIUBAAATAAAAAAAA&#10;AAAAAAAAAAAAAABbQ29udGVudF9UeXBlc10ueG1sUEsBAi0AFAAGAAgAAAAhAFr0LFu/AAAAFQEA&#10;AAsAAAAAAAAAAAAAAAAAHwEAAF9yZWxzLy5yZWxzUEsBAi0AFAAGAAgAAAAhAJyHSc7HAAAA3QAA&#10;AA8AAAAAAAAAAAAAAAAABwIAAGRycy9kb3ducmV2LnhtbFBLBQYAAAAAAwADALcAAAD7AgAAAAA=&#10;" filled="f" stroked="f">
                        <v:textbox inset="0,0,0,0">
                          <w:txbxContent>
                            <w:p w14:paraId="3E4D77B7" w14:textId="77777777" w:rsidR="001B56B4" w:rsidRPr="00F341CC" w:rsidRDefault="001B56B4" w:rsidP="00DD4814">
                              <w:r w:rsidRPr="00F341CC">
                                <w:rPr>
                                  <w:rFonts w:eastAsia="Arial" w:cs="Arial"/>
                                  <w:b/>
                                  <w:sz w:val="14"/>
                                </w:rPr>
                                <w:t xml:space="preserve">Electricity </w:t>
                              </w:r>
                            </w:p>
                          </w:txbxContent>
                        </v:textbox>
                      </v:rect>
                      <v:rect id="Rectangle 6933" o:spid="_x0000_s1272"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xVxgAAAN0AAAAPAAAAZHJzL2Rvd25yZXYueG1sRI9PawIx&#10;FMTvhX6H8AreatYqtq5GkYKsFwW1LR6fm7d/cPOybqKu394IQo/DzPyGmcxaU4kLNa60rKDXjUAQ&#10;p1aXnCv42S3ev0A4j6yxskwKbuRgNn19mWCs7ZU3dNn6XAQIuxgVFN7XsZQuLcig69qaOHiZbQz6&#10;IJtc6gavAW4q+RFFQ2mw5LBQYE3fBaXH7dko+O3tzn+JWx94n50+ByufrLM8Uarz1s7HIDy1/j/8&#10;bC+1guGo34fHm/AE5PQOAAD//wMAUEsBAi0AFAAGAAgAAAAhANvh9svuAAAAhQEAABMAAAAAAAAA&#10;AAAAAAAAAAAAAFtDb250ZW50X1R5cGVzXS54bWxQSwECLQAUAAYACAAAACEAWvQsW78AAAAVAQAA&#10;CwAAAAAAAAAAAAAAAAAfAQAAX3JlbHMvLnJlbHNQSwECLQAUAAYACAAAACEA88vsVcYAAADdAAAA&#10;DwAAAAAAAAAAAAAAAAAHAgAAZHJzL2Rvd25yZXYueG1sUEsFBgAAAAADAAMAtwAAAPoCAAAAAA==&#10;" filled="f" stroked="f">
                        <v:textbox inset="0,0,0,0">
                          <w:txbxContent>
                            <w:p w14:paraId="57C638B8" w14:textId="77777777" w:rsidR="001B56B4" w:rsidRPr="00F341CC" w:rsidRDefault="001B56B4" w:rsidP="00DD4814">
                              <w:r w:rsidRPr="00F341CC">
                                <w:rPr>
                                  <w:rFonts w:eastAsia="Arial" w:cs="Arial"/>
                                  <w:b/>
                                  <w:sz w:val="14"/>
                                </w:rPr>
                                <w:t>Transmissio</w:t>
                              </w:r>
                            </w:p>
                          </w:txbxContent>
                        </v:textbox>
                      </v:rect>
                      <v:rect id="Rectangle 6934" o:spid="_x0000_s1273" style="position:absolute;left:1264;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nQhxgAAAN0AAAAPAAAAZHJzL2Rvd25yZXYueG1sRI9PawIx&#10;FMTvgt8hPKE3zdqK1tUoUpDtpYLaFo/Pzds/uHlZN1G3394UBI/DzPyGmS9bU4krNa60rGA4iEAQ&#10;p1aXnCv43q/77yCcR9ZYWSYFf+Rgueh25hhre+MtXXc+FwHCLkYFhfd1LKVLCzLoBrYmDl5mG4M+&#10;yCaXusFbgJtKvkbRWBosOSwUWNNHQelpdzEKfob7y2/iNkc+ZOfJ6MsnmyxPlHrptasZCE+tf4Yf&#10;7U+tYDx9G8H/m/AE5OIOAAD//wMAUEsBAi0AFAAGAAgAAAAhANvh9svuAAAAhQEAABMAAAAAAAAA&#10;AAAAAAAAAAAAAFtDb250ZW50X1R5cGVzXS54bWxQSwECLQAUAAYACAAAACEAWvQsW78AAAAVAQAA&#10;CwAAAAAAAAAAAAAAAAAfAQAAX3JlbHMvLnJlbHNQSwECLQAUAAYACAAAACEAfCJ0IcYAAADdAAAA&#10;DwAAAAAAAAAAAAAAAAAHAgAAZHJzL2Rvd25yZXYueG1sUEsFBgAAAAADAAMAtwAAAPoCAAAAAA==&#10;" filled="f" stroked="f">
                        <v:textbox inset="0,0,0,0">
                          <w:txbxContent>
                            <w:p w14:paraId="040331CD" w14:textId="77777777" w:rsidR="001B56B4" w:rsidRPr="00F341CC" w:rsidRDefault="001B56B4" w:rsidP="00DD4814">
                              <w:r w:rsidRPr="00F341CC">
                                <w:rPr>
                                  <w:rFonts w:eastAsia="Arial" w:cs="Arial"/>
                                  <w:b/>
                                  <w:sz w:val="14"/>
                                </w:rPr>
                                <w:t xml:space="preserve">n System </w:t>
                              </w:r>
                            </w:p>
                          </w:txbxContent>
                        </v:textbox>
                      </v:rect>
                      <v:rect id="Rectangle 6935" o:spid="_x0000_s1274"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tG6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Xkbw9yY8Abm4AwAA//8DAFBLAQItABQABgAIAAAAIQDb4fbL7gAAAIUBAAATAAAAAAAA&#10;AAAAAAAAAAAAAABbQ29udGVudF9UeXBlc10ueG1sUEsBAi0AFAAGAAgAAAAhAFr0LFu/AAAAFQEA&#10;AAsAAAAAAAAAAAAAAAAAHwEAAF9yZWxzLy5yZWxzUEsBAi0AFAAGAAgAAAAhABNu0brHAAAA3QAA&#10;AA8AAAAAAAAAAAAAAAAABwIAAGRycy9kb3ducmV2LnhtbFBLBQYAAAAAAwADALcAAAD7AgAAAAA=&#10;" filled="f" stroked="f">
                        <v:textbox inset="0,0,0,0">
                          <w:txbxContent>
                            <w:p w14:paraId="7B79601A" w14:textId="77777777" w:rsidR="001B56B4" w:rsidRPr="00F341CC" w:rsidRDefault="001B56B4" w:rsidP="00DD4814">
                              <w:r w:rsidRPr="00F341CC">
                                <w:rPr>
                                  <w:rFonts w:eastAsia="Arial" w:cs="Arial"/>
                                  <w:b/>
                                  <w:sz w:val="14"/>
                                </w:rPr>
                                <w:t xml:space="preserve">Warning </w:t>
                              </w:r>
                            </w:p>
                          </w:txbxContent>
                        </v:textbox>
                      </v:rect>
                      <v:rect id="Rectangle 6936" o:spid="_x0000_s1275"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E/NxwAAAN0AAAAPAAAAZHJzL2Rvd25yZXYueG1sRI9Pa8JA&#10;FMTvQr/D8gRvutFKbKOrSKHEi0LVFo/P7Msfmn2bZldNv71bEHocZuY3zGLVmVpcqXWVZQXjUQSC&#10;OLO64kLB8fA+fAHhPLLG2jIp+CUHq+VTb4GJtjf+oOveFyJA2CWooPS+SaR0WUkG3cg2xMHLbWvQ&#10;B9kWUrd4C3BTy0kUxdJgxWGhxIbeSsq+9xej4HN8uHylbnfmU/4zm259usuLVKlBv1vPQXjq/H/4&#10;0d5oBfHrcwx/b8ITkMs7AAAA//8DAFBLAQItABQABgAIAAAAIQDb4fbL7gAAAIUBAAATAAAAAAAA&#10;AAAAAAAAAAAAAABbQ29udGVudF9UeXBlc10ueG1sUEsBAi0AFAAGAAgAAAAhAFr0LFu/AAAAFQEA&#10;AAsAAAAAAAAAAAAAAAAAHwEAAF9yZWxzLy5yZWxzUEsBAi0AFAAGAAgAAAAhAOO8T83HAAAA3QAA&#10;AA8AAAAAAAAAAAAAAAAABwIAAGRycy9kb3ducmV2LnhtbFBLBQYAAAAAAwADALcAAAD7AgAAAAA=&#10;" filled="f" stroked="f">
                        <v:textbox inset="0,0,0,0">
                          <w:txbxContent>
                            <w:p w14:paraId="20F1BD5D" w14:textId="77777777" w:rsidR="001B56B4" w:rsidRPr="00F341CC" w:rsidRDefault="001B56B4" w:rsidP="00DD4814">
                              <w:r w:rsidRPr="00F341CC">
                                <w:rPr>
                                  <w:rFonts w:eastAsia="Arial" w:cs="Arial"/>
                                  <w:b/>
                                  <w:sz w:val="14"/>
                                </w:rPr>
                                <w:t>–</w:t>
                              </w:r>
                            </w:p>
                          </w:txbxContent>
                        </v:textbox>
                      </v:rect>
                      <v:rect id="Rectangle 6937" o:spid="_x0000_s1276"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OpW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5G8P/m/AE5PwOAAD//wMAUEsBAi0AFAAGAAgAAAAhANvh9svuAAAAhQEAABMAAAAAAAAA&#10;AAAAAAAAAAAAAFtDb250ZW50X1R5cGVzXS54bWxQSwECLQAUAAYACAAAACEAWvQsW78AAAAVAQAA&#10;CwAAAAAAAAAAAAAAAAAfAQAAX3JlbHMvLnJlbHNQSwECLQAUAAYACAAAACEAjPDqVsYAAADdAAAA&#10;DwAAAAAAAAAAAAAAAAAHAgAAZHJzL2Rvd25yZXYueG1sUEsFBgAAAAADAAMAtwAAAPoCAAAAAA==&#10;" filled="f" stroked="f">
                        <v:textbox inset="0,0,0,0">
                          <w:txbxContent>
                            <w:p w14:paraId="43DBDA87" w14:textId="77777777" w:rsidR="001B56B4" w:rsidRPr="00F341CC" w:rsidRDefault="001B56B4" w:rsidP="00DD4814">
                              <w:r w:rsidRPr="00F341CC">
                                <w:rPr>
                                  <w:rFonts w:eastAsia="Arial" w:cs="Arial"/>
                                  <w:b/>
                                  <w:sz w:val="14"/>
                                </w:rPr>
                                <w:t xml:space="preserve"> </w:t>
                              </w:r>
                            </w:p>
                          </w:txbxContent>
                        </v:textbox>
                      </v:rect>
                      <v:rect id="Rectangle 6938" o:spid="_x0000_s1277" style="position:absolute;left:3403;top:1784;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34kwwAAAN0AAAAPAAAAZHJzL2Rvd25yZXYueG1sRE/LagIx&#10;FN0X/IdwBXc1oxYfU6MUQaabCj5xeTu586CTm3ESdfr3ZiG4PJz3fNmaStyocaVlBYN+BII4tbrk&#10;XMFhv36fgnAeWWNlmRT8k4PlovM2x1jbO2/ptvO5CCHsYlRQeF/HUrq0IIOub2viwGW2MegDbHKp&#10;G7yHcFPJYRSNpcGSQ0OBNa0KSv92V6PgONhfT4nb/PI5u0w+fnyyyfJEqV63/foE4an1L/HT/a0V&#10;jGejMDe8CU9ALh4AAAD//wMAUEsBAi0AFAAGAAgAAAAhANvh9svuAAAAhQEAABMAAAAAAAAAAAAA&#10;AAAAAAAAAFtDb250ZW50X1R5cGVzXS54bWxQSwECLQAUAAYACAAAACEAWvQsW78AAAAVAQAACwAA&#10;AAAAAAAAAAAAAAAfAQAAX3JlbHMvLnJlbHNQSwECLQAUAAYACAAAACEA/W9+JMMAAADdAAAADwAA&#10;AAAAAAAAAAAAAAAHAgAAZHJzL2Rvd25yZXYueG1sUEsFBgAAAAADAAMAtwAAAPcCAAAAAA==&#10;" filled="f" stroked="f">
                        <v:textbox inset="0,0,0,0">
                          <w:txbxContent>
                            <w:p w14:paraId="19DB3EE2" w14:textId="77777777" w:rsidR="001B56B4" w:rsidRPr="00F341CC" w:rsidRDefault="001B56B4" w:rsidP="00DD4814">
                              <w:r w:rsidRPr="00F341CC">
                                <w:rPr>
                                  <w:rFonts w:eastAsia="Arial" w:cs="Arial"/>
                                  <w:b/>
                                  <w:sz w:val="14"/>
                                </w:rPr>
                                <w:t xml:space="preserve">Localised </w:t>
                              </w:r>
                            </w:p>
                          </w:txbxContent>
                        </v:textbox>
                      </v:rect>
                      <v:rect id="Rectangle 6939" o:spid="_x0000_s1278"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9u/xwAAAN0AAAAPAAAAZHJzL2Rvd25yZXYueG1sRI9ba8JA&#10;FITfC/6H5RT6VjepxWrqRoog6UsFr/TxNHtywezZmF01/fduQejjMDPfMLN5bxpxoc7VlhXEwwgE&#10;cW51zaWC3Xb5PAHhPLLGxjIp+CUH83TwMMNE2yuv6bLxpQgQdgkqqLxvEyldXpFBN7QtcfAK2xn0&#10;QXal1B1eA9w08iWKxtJgzWGhwpYWFeXHzdko2Mfb8yFzqx/+Lk5vr18+WxVlptTTY//xDsJT7//D&#10;9/anVjCejqbw9yY8AZneAAAA//8DAFBLAQItABQABgAIAAAAIQDb4fbL7gAAAIUBAAATAAAAAAAA&#10;AAAAAAAAAAAAAABbQ29udGVudF9UeXBlc10ueG1sUEsBAi0AFAAGAAgAAAAhAFr0LFu/AAAAFQEA&#10;AAsAAAAAAAAAAAAAAAAAHwEAAF9yZWxzLy5yZWxzUEsBAi0AFAAGAAgAAAAhAJIj27/HAAAA3QAA&#10;AA8AAAAAAAAAAAAAAAAABwIAAGRycy9kb3ducmV2LnhtbFBLBQYAAAAAAwADALcAAAD7AgAAAAA=&#10;" filled="f" stroked="f">
                        <v:textbox inset="0,0,0,0">
                          <w:txbxContent>
                            <w:p w14:paraId="534BFA1B" w14:textId="77777777" w:rsidR="001B56B4" w:rsidRPr="00F341CC" w:rsidRDefault="001B56B4" w:rsidP="00DD4814">
                              <w:r w:rsidRPr="00F341CC">
                                <w:rPr>
                                  <w:rFonts w:eastAsia="Arial" w:cs="Arial"/>
                                  <w:b/>
                                  <w:sz w:val="14"/>
                                </w:rPr>
                                <w:t>NRAPM</w:t>
                              </w:r>
                            </w:p>
                          </w:txbxContent>
                        </v:textbox>
                      </v:rect>
                      <v:rect id="Rectangle 6940" o:spid="_x0000_s1279"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wFfxAAAAN0AAAAPAAAAZHJzL2Rvd25yZXYueG1sRE/LasJA&#10;FN0X/IfhCu7qJEWsTR2DFErcVKhacXmbuXlg5k6amZj07zuLgsvDea/T0TTiRp2rLSuI5xEI4tzq&#10;mksFp+P74wqE88gaG8uk4JccpJvJwxoTbQf+pNvBlyKEsEtQQeV9m0jp8ooMurltiQNX2M6gD7Ar&#10;pe5wCOGmkU9RtJQGaw4NFbb0VlF+PfRGwVd87M+Z23/zpfh5Xnz4bF+UmVKz6bh9BeFp9Hfxv3un&#10;FSxfFmF/eBOegNz8AQAA//8DAFBLAQItABQABgAIAAAAIQDb4fbL7gAAAIUBAAATAAAAAAAAAAAA&#10;AAAAAAAAAABbQ29udGVudF9UeXBlc10ueG1sUEsBAi0AFAAGAAgAAAAhAFr0LFu/AAAAFQEAAAsA&#10;AAAAAAAAAAAAAAAAHwEAAF9yZWxzLy5yZWxzUEsBAi0AFAAGAAgAAAAhAFsfAV/EAAAA3QAAAA8A&#10;AAAAAAAAAAAAAAAABwIAAGRycy9kb3ducmV2LnhtbFBLBQYAAAAAAwADALcAAAD4AgAAAAA=&#10;" filled="f" stroked="f">
                        <v:textbox inset="0,0,0,0">
                          <w:txbxContent>
                            <w:p w14:paraId="7743A42E"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2C70F4" w14:textId="1F0518E2"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0DA6BA40" wp14:editId="5043CF2A">
                      <wp:extent cx="1027786" cy="573421"/>
                      <wp:effectExtent l="0" t="0" r="0" b="0"/>
                      <wp:docPr id="54667" name="Group 54667"/>
                      <wp:cNvGraphicFramePr/>
                      <a:graphic xmlns:a="http://schemas.openxmlformats.org/drawingml/2006/main">
                        <a:graphicData uri="http://schemas.microsoft.com/office/word/2010/wordprocessingGroup">
                          <wpg:wgp>
                            <wpg:cNvGrpSpPr/>
                            <wpg:grpSpPr>
                              <a:xfrm>
                                <a:off x="0" y="0"/>
                                <a:ext cx="1027786" cy="573421"/>
                                <a:chOff x="0" y="0"/>
                                <a:chExt cx="1027786" cy="573421"/>
                              </a:xfrm>
                            </wpg:grpSpPr>
                            <wps:wsp>
                              <wps:cNvPr id="6941" name="Rectangle 6941"/>
                              <wps:cNvSpPr/>
                              <wps:spPr>
                                <a:xfrm rot="-5399999">
                                  <a:off x="-205589" y="232229"/>
                                  <a:ext cx="546782" cy="135600"/>
                                </a:xfrm>
                                <a:prstGeom prst="rect">
                                  <a:avLst/>
                                </a:prstGeom>
                                <a:ln>
                                  <a:noFill/>
                                </a:ln>
                              </wps:spPr>
                              <wps:txbx>
                                <w:txbxContent>
                                  <w:p w14:paraId="539FCFB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42" name="Rectangle 6942"/>
                              <wps:cNvSpPr/>
                              <wps:spPr>
                                <a:xfrm rot="-5399999">
                                  <a:off x="-140885" y="184920"/>
                                  <a:ext cx="641399" cy="135601"/>
                                </a:xfrm>
                                <a:prstGeom prst="rect">
                                  <a:avLst/>
                                </a:prstGeom>
                                <a:ln>
                                  <a:noFill/>
                                </a:ln>
                              </wps:spPr>
                              <wps:txbx>
                                <w:txbxContent>
                                  <w:p w14:paraId="7A78F115"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43" name="Rectangle 6943"/>
                              <wps:cNvSpPr/>
                              <wps:spPr>
                                <a:xfrm rot="-5399999">
                                  <a:off x="-66212" y="137674"/>
                                  <a:ext cx="735895" cy="135600"/>
                                </a:xfrm>
                                <a:prstGeom prst="rect">
                                  <a:avLst/>
                                </a:prstGeom>
                                <a:ln>
                                  <a:noFill/>
                                </a:ln>
                              </wps:spPr>
                              <wps:txbx>
                                <w:txbxContent>
                                  <w:p w14:paraId="14008E72"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44" name="Rectangle 6944"/>
                              <wps:cNvSpPr/>
                              <wps:spPr>
                                <a:xfrm rot="-5399999">
                                  <a:off x="126554" y="218426"/>
                                  <a:ext cx="574389" cy="135601"/>
                                </a:xfrm>
                                <a:prstGeom prst="rect">
                                  <a:avLst/>
                                </a:prstGeom>
                                <a:ln>
                                  <a:noFill/>
                                </a:ln>
                              </wps:spPr>
                              <wps:txbx>
                                <w:txbxContent>
                                  <w:p w14:paraId="6EF64E02"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45" name="Rectangle 6945"/>
                              <wps:cNvSpPr/>
                              <wps:spPr>
                                <a:xfrm rot="-5399999">
                                  <a:off x="262403" y="232229"/>
                                  <a:ext cx="546782" cy="135600"/>
                                </a:xfrm>
                                <a:prstGeom prst="rect">
                                  <a:avLst/>
                                </a:prstGeom>
                                <a:ln>
                                  <a:noFill/>
                                </a:ln>
                              </wps:spPr>
                              <wps:txbx>
                                <w:txbxContent>
                                  <w:p w14:paraId="0EB133F5"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46" name="Rectangle 6946"/>
                              <wps:cNvSpPr/>
                              <wps:spPr>
                                <a:xfrm rot="-5399999">
                                  <a:off x="507524" y="75675"/>
                                  <a:ext cx="67618" cy="114311"/>
                                </a:xfrm>
                                <a:prstGeom prst="rect">
                                  <a:avLst/>
                                </a:prstGeom>
                                <a:ln>
                                  <a:noFill/>
                                </a:ln>
                              </wps:spPr>
                              <wps:txbx>
                                <w:txbxContent>
                                  <w:p w14:paraId="39E49560"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47" name="Rectangle 6947"/>
                              <wps:cNvSpPr/>
                              <wps:spPr>
                                <a:xfrm rot="-5399999">
                                  <a:off x="518890" y="31135"/>
                                  <a:ext cx="33809" cy="135600"/>
                                </a:xfrm>
                                <a:prstGeom prst="rect">
                                  <a:avLst/>
                                </a:prstGeom>
                                <a:ln>
                                  <a:noFill/>
                                </a:ln>
                              </wps:spPr>
                              <wps:txbx>
                                <w:txbxContent>
                                  <w:p w14:paraId="5E699E6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48" name="Rectangle 6948"/>
                              <wps:cNvSpPr/>
                              <wps:spPr>
                                <a:xfrm rot="-5399999">
                                  <a:off x="266485" y="124296"/>
                                  <a:ext cx="762650" cy="135600"/>
                                </a:xfrm>
                                <a:prstGeom prst="rect">
                                  <a:avLst/>
                                </a:prstGeom>
                                <a:ln>
                                  <a:noFill/>
                                </a:ln>
                              </wps:spPr>
                              <wps:txbx>
                                <w:txbxContent>
                                  <w:p w14:paraId="4DE1A3AD" w14:textId="77777777" w:rsidR="001B56B4" w:rsidRPr="00F341CC" w:rsidRDefault="001B56B4" w:rsidP="00DD4814">
                                    <w:r w:rsidRPr="00F341CC">
                                      <w:rPr>
                                        <w:rFonts w:eastAsia="Arial" w:cs="Arial"/>
                                        <w:b/>
                                        <w:sz w:val="14"/>
                                      </w:rPr>
                                      <w:t xml:space="preserve">High Risk of </w:t>
                                    </w:r>
                                  </w:p>
                                </w:txbxContent>
                              </wps:txbx>
                              <wps:bodyPr horzOverflow="overflow" vert="horz" lIns="0" tIns="0" rIns="0" bIns="0" rtlCol="0">
                                <a:noAutofit/>
                              </wps:bodyPr>
                            </wps:wsp>
                            <wps:wsp>
                              <wps:cNvPr id="6949" name="Rectangle 6949"/>
                              <wps:cNvSpPr/>
                              <wps:spPr>
                                <a:xfrm rot="-5399999">
                                  <a:off x="418621" y="164673"/>
                                  <a:ext cx="681897" cy="135601"/>
                                </a:xfrm>
                                <a:prstGeom prst="rect">
                                  <a:avLst/>
                                </a:prstGeom>
                                <a:ln>
                                  <a:noFill/>
                                </a:ln>
                              </wps:spPr>
                              <wps:txbx>
                                <w:txbxContent>
                                  <w:p w14:paraId="13071044"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50" name="Rectangle 6950"/>
                              <wps:cNvSpPr/>
                              <wps:spPr>
                                <a:xfrm rot="-5399999">
                                  <a:off x="533986" y="157862"/>
                                  <a:ext cx="695518" cy="135601"/>
                                </a:xfrm>
                                <a:prstGeom prst="rect">
                                  <a:avLst/>
                                </a:prstGeom>
                                <a:ln>
                                  <a:noFill/>
                                </a:ln>
                              </wps:spPr>
                              <wps:txbx>
                                <w:txbxContent>
                                  <w:p w14:paraId="71DCC042"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51" name="Rectangle 6951"/>
                              <wps:cNvSpPr/>
                              <wps:spPr>
                                <a:xfrm rot="-5399999">
                                  <a:off x="686430" y="198419"/>
                                  <a:ext cx="614401" cy="135601"/>
                                </a:xfrm>
                                <a:prstGeom prst="rect">
                                  <a:avLst/>
                                </a:prstGeom>
                                <a:ln>
                                  <a:noFill/>
                                </a:ln>
                              </wps:spPr>
                              <wps:txbx>
                                <w:txbxContent>
                                  <w:p w14:paraId="7438F988" w14:textId="77777777" w:rsidR="001B56B4" w:rsidRPr="00F341CC" w:rsidRDefault="001B56B4" w:rsidP="00DD4814">
                                    <w:r w:rsidRPr="00F341CC">
                                      <w:rPr>
                                        <w:rFonts w:eastAsia="Arial" w:cs="Arial"/>
                                        <w:b/>
                                        <w:sz w:val="14"/>
                                      </w:rPr>
                                      <w:t>Reduction</w:t>
                                    </w:r>
                                  </w:p>
                                </w:txbxContent>
                              </wps:txbx>
                              <wps:bodyPr horzOverflow="overflow" vert="horz" lIns="0" tIns="0" rIns="0" bIns="0" rtlCol="0">
                                <a:noAutofit/>
                              </wps:bodyPr>
                            </wps:wsp>
                            <wps:wsp>
                              <wps:cNvPr id="6952" name="Rectangle 6952"/>
                              <wps:cNvSpPr/>
                              <wps:spPr>
                                <a:xfrm rot="-5399999">
                                  <a:off x="976726" y="20974"/>
                                  <a:ext cx="33810" cy="135601"/>
                                </a:xfrm>
                                <a:prstGeom prst="rect">
                                  <a:avLst/>
                                </a:prstGeom>
                                <a:ln>
                                  <a:noFill/>
                                </a:ln>
                              </wps:spPr>
                              <wps:txbx>
                                <w:txbxContent>
                                  <w:p w14:paraId="7E0AC0BB"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DA6BA40" id="Group 54667" o:spid="_x0000_s1280" style="width:80.95pt;height:45.15pt;mso-position-horizontal-relative:char;mso-position-vertical-relative:line" coordsize="10277,5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SvZugMAADwZAAAOAAAAZHJzL2Uyb0RvYy54bWzkWdtunDAQfa/Uf0B+T8DGNhdlU1W9RJWq&#10;purlAxwWdpEAI5tkN/36js3ibDaoUolEqrIPrLHBHp8zZ2wPF2/2deXd5UqXslkhfB4gL28yuS6b&#10;zQr9/PHxLEae7kSzFpVs8hW6zzV6c/n61cWuTXMit7Ja58qDThqd7toV2nZdm/q+zrZ5LfS5bPMG&#10;GgupatHBrdr4ayV20Htd+SQIuL+Tat0qmeVaQ+37vhFd2v6LIs+666LQeedVKwS2dfaq7PXGXP3L&#10;C5FulGi3ZXYwQ0ywohZlA4O6rt6LTni3qnzSVV1mSmpZdOeZrH1ZFGWW2znAbHBwMpsrJW9bO5dN&#10;utu0DiaA9gSnyd1mX+6uVPu9/aoAiV27ASzsnZnLvlC1+Qcrvb2F7N5Blu87L4NKHJAoijnyMmhj&#10;UUgJ7jHNtgD8k9ey7Yc/v+gPw/qPjNm14B76AQH9PAS+b0WbW2B1Cgh8VV65XiGeUIy8RtTgp9/A&#10;c0SzqXLP1lpw7LMOKp1qQG3AyVMSfOuMhYn5WVc4wHZGAsbiBHkAEAkJIUkP0IAgozyKSQ8gDhkP&#10;rFM6HETaKt1d5bL2TGGFFFhm+xd3n3UHhsGjwyPGmqox10Z+LKuqbzU1AOdgsCl1+5u9nTPBxJhj&#10;6m7k+h6Q2Er16xoUXVRyt0LyUEJG5DC6aUVe9akBBoyehoIaCjdDQXXVO2lV19vz9raTRWkNfhjt&#10;YBhQ29swB8eA9QjHDgbwh7/nGNMgjpnlGMc0IYfAMnDMKQbHOOLYimQ+jsOlcRyOcuxgmMQx50Ys&#10;RsY4jHhEH8s4CkHk4AEmDr6EjK05D8L6/2VMRyl2MEyhGBPOGPRrIjXImPDHFLOIhiaQO4pnVjFb&#10;mopBTiOR2sEwhWLCCQ0gOvyji7H1uCWpGHaOIxQ7GKZQzIKIkV7FEeORdReRuqU44hjOJFbDmIZ4&#10;Zg1HS9NwNEqwg2ESwTiOE9h8goaBv/CE4DCMg+MgPfN2Ol4awSCmEQU7GKYQTDinw26aUJKcrMMR&#10;h3Ua+Hfr8MwU2wPckoI0yGmEYgfDFIopjmE73e+mOZyA7db8KErHOE4gdDiK5w3T/fltQRQbOT2l&#10;GGqfkfhgYZiYzJA5EDHIEdkT9hHFCWNuJTZ5j5kptsMtieLR3BZzMExRMY85DfuVGCcxxSepLY4p&#10;BVpfTMUup7OQ1BYbTW1B7TNUnECqAw7C9sAUJKdZD9hs4eOVeGYNu4TOSxNss9WQorfZ2MPnBPMN&#10;4Pje5jofPnpc/gYAAP//AwBQSwMEFAAGAAgAAAAhAPnI+1/bAAAABAEAAA8AAABkcnMvZG93bnJl&#10;di54bWxMj0FrwkAQhe+F/odlhN7qJpWKxmxEpO1JhKpQehuzYxLMzobsmsR/39VLvQw83uO9b9Ll&#10;YGrRUesqywricQSCOLe64kLBYf/5OgPhPLLG2jIpuJKDZfb8lGKibc/f1O18IUIJuwQVlN43iZQu&#10;L8mgG9uGOHgn2xr0QbaF1C32odzU8i2KptJgxWGhxIbWJeXn3cUo+OqxX03ij25zPq2vv/v37c8m&#10;JqVeRsNqAcLT4P/DcMMP6JAFpqO9sHaiVhAe8fd786bxHMRRwTyagMxS+Qif/QEAAP//AwBQSwEC&#10;LQAUAAYACAAAACEAtoM4kv4AAADhAQAAEwAAAAAAAAAAAAAAAAAAAAAAW0NvbnRlbnRfVHlwZXNd&#10;LnhtbFBLAQItABQABgAIAAAAIQA4/SH/1gAAAJQBAAALAAAAAAAAAAAAAAAAAC8BAABfcmVscy8u&#10;cmVsc1BLAQItABQABgAIAAAAIQC93SvZugMAADwZAAAOAAAAAAAAAAAAAAAAAC4CAABkcnMvZTJv&#10;RG9jLnhtbFBLAQItABQABgAIAAAAIQD5yPtf2wAAAAQBAAAPAAAAAAAAAAAAAAAAABQGAABkcnMv&#10;ZG93bnJldi54bWxQSwUGAAAAAAQABADzAAAAHAcAAAAA&#10;">
                      <v:rect id="Rectangle 6941" o:spid="_x0000_s1281" style="position:absolute;left:-2056;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6TExgAAAN0AAAAPAAAAZHJzL2Rvd25yZXYueG1sRI9Pa8JA&#10;FMTvQr/D8gRvuomIbaOrFEHiRaHalh6f2Zc/mH0bs6vGb98tCB6HmfkNM192phZXal1lWUE8ikAQ&#10;Z1ZXXCj4OqyHbyCcR9ZYWyYFd3KwXLz05phoe+NPuu59IQKEXYIKSu+bREqXlWTQjWxDHLzctgZ9&#10;kG0hdYu3ADe1HEfRVBqsOCyU2NCqpOy0vxgF3/Hh8pO63ZF/8/PrZOvTXV6kSg363ccMhKfOP8OP&#10;9kYrmL5PYvh/E56AXPwBAAD//wMAUEsBAi0AFAAGAAgAAAAhANvh9svuAAAAhQEAABMAAAAAAAAA&#10;AAAAAAAAAAAAAFtDb250ZW50X1R5cGVzXS54bWxQSwECLQAUAAYACAAAACEAWvQsW78AAAAVAQAA&#10;CwAAAAAAAAAAAAAAAAAfAQAAX3JlbHMvLnJlbHNQSwECLQAUAAYACAAAACEANFOkxMYAAADdAAAA&#10;DwAAAAAAAAAAAAAAAAAHAgAAZHJzL2Rvd25yZXYueG1sUEsFBgAAAAADAAMAtwAAAPoCAAAAAA==&#10;" filled="f" stroked="f">
                        <v:textbox inset="0,0,0,0">
                          <w:txbxContent>
                            <w:p w14:paraId="539FCFB4" w14:textId="77777777" w:rsidR="001B56B4" w:rsidRPr="00F341CC" w:rsidRDefault="001B56B4" w:rsidP="00DD4814">
                              <w:r w:rsidRPr="00F341CC">
                                <w:rPr>
                                  <w:rFonts w:eastAsia="Arial" w:cs="Arial"/>
                                  <w:b/>
                                  <w:sz w:val="14"/>
                                </w:rPr>
                                <w:t xml:space="preserve">National </w:t>
                              </w:r>
                            </w:p>
                          </w:txbxContent>
                        </v:textbox>
                      </v:rect>
                      <v:rect id="Rectangle 6942" o:spid="_x0000_s1282" style="position:absolute;left:-1409;top:1850;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qzxgAAAN0AAAAPAAAAZHJzL2Rvd25yZXYueG1sRI9ba8JA&#10;FITfC/0Pyyn41mwU0Zq6SilIfKngFR+P2ZMLzZ6N2VXTf+8KQh+HmfmGmc47U4srta6yrKAfxSCI&#10;M6srLhTstov3DxDOI2usLZOCP3Iwn72+TDHR9sZrum58IQKEXYIKSu+bREqXlWTQRbYhDl5uW4M+&#10;yLaQusVbgJtaDuJ4JA1WHBZKbOi7pOx3czEK9v3t5ZC61YmP+Xk8/PHpKi9SpXpv3dcnCE+d/w8/&#10;20utYDQZDuDxJjwBObsDAAD//wMAUEsBAi0AFAAGAAgAAAAhANvh9svuAAAAhQEAABMAAAAAAAAA&#10;AAAAAAAAAAAAAFtDb250ZW50X1R5cGVzXS54bWxQSwECLQAUAAYACAAAACEAWvQsW78AAAAVAQAA&#10;CwAAAAAAAAAAAAAAAAAfAQAAX3JlbHMvLnJlbHNQSwECLQAUAAYACAAAACEAxIE6s8YAAADdAAAA&#10;DwAAAAAAAAAAAAAAAAAHAgAAZHJzL2Rvd25yZXYueG1sUEsFBgAAAAADAAMAtwAAAPoCAAAAAA==&#10;" filled="f" stroked="f">
                        <v:textbox inset="0,0,0,0">
                          <w:txbxContent>
                            <w:p w14:paraId="7A78F115" w14:textId="77777777" w:rsidR="001B56B4" w:rsidRPr="00F341CC" w:rsidRDefault="001B56B4" w:rsidP="00DD4814">
                              <w:r w:rsidRPr="00F341CC">
                                <w:rPr>
                                  <w:rFonts w:eastAsia="Arial" w:cs="Arial"/>
                                  <w:b/>
                                  <w:sz w:val="14"/>
                                </w:rPr>
                                <w:t xml:space="preserve">Electricity </w:t>
                              </w:r>
                            </w:p>
                          </w:txbxContent>
                        </v:textbox>
                      </v:rect>
                      <v:rect id="Rectangle 6943" o:spid="_x0000_s1283" style="position:absolute;left:-662;top:1377;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8oxgAAAN0AAAAPAAAAZHJzL2Rvd25yZXYueG1sRI9PawIx&#10;FMTvgt8hPKE3zdqK1tUoUpDtpYLaFo/Pzds/uHlZN1G3394UBI/DzPyGmS9bU4krNa60rGA4iEAQ&#10;p1aXnCv43q/77yCcR9ZYWSYFf+Rgueh25hhre+MtXXc+FwHCLkYFhfd1LKVLCzLoBrYmDl5mG4M+&#10;yCaXusFbgJtKvkbRWBosOSwUWNNHQelpdzEKfob7y2/iNkc+ZOfJ6MsnmyxPlHrptasZCE+tf4Yf&#10;7U+tYDwdvcH/m/AE5OIOAAD//wMAUEsBAi0AFAAGAAgAAAAhANvh9svuAAAAhQEAABMAAAAAAAAA&#10;AAAAAAAAAAAAAFtDb250ZW50X1R5cGVzXS54bWxQSwECLQAUAAYACAAAACEAWvQsW78AAAAVAQAA&#10;CwAAAAAAAAAAAAAAAAAfAQAAX3JlbHMvLnJlbHNQSwECLQAUAAYACAAAACEAq82fKMYAAADdAAAA&#10;DwAAAAAAAAAAAAAAAAAHAgAAZHJzL2Rvd25yZXYueG1sUEsFBgAAAAADAAMAtwAAAPoCAAAAAA==&#10;" filled="f" stroked="f">
                        <v:textbox inset="0,0,0,0">
                          <w:txbxContent>
                            <w:p w14:paraId="14008E72" w14:textId="77777777" w:rsidR="001B56B4" w:rsidRPr="00F341CC" w:rsidRDefault="001B56B4" w:rsidP="00DD4814">
                              <w:r w:rsidRPr="00F341CC">
                                <w:rPr>
                                  <w:rFonts w:eastAsia="Arial" w:cs="Arial"/>
                                  <w:b/>
                                  <w:sz w:val="14"/>
                                </w:rPr>
                                <w:t>Transmissio</w:t>
                              </w:r>
                            </w:p>
                          </w:txbxContent>
                        </v:textbox>
                      </v:rect>
                      <v:rect id="Rectangle 6944" o:spid="_x0000_s1284" style="position:absolute;left:1265;top:2185;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dcxgAAAN0AAAAPAAAAZHJzL2Rvd25yZXYueG1sRI9Pa8JA&#10;FMTvQr/D8gRvulGCrdFVilDipUK1isdn9uUPZt+m2VXTb98tCB6HmfkNs1h1phY3al1lWcF4FIEg&#10;zqyuuFDwvf8YvoFwHlljbZkU/JKD1fKlt8BE2zt/0W3nCxEg7BJUUHrfJFK6rCSDbmQb4uDltjXo&#10;g2wLqVu8B7ip5SSKptJgxWGhxIbWJWWX3dUoOIz312Pqtmc+5T+v8adPt3mRKjXod+9zEJ46/ww/&#10;2hutYDqLY/h/E56AXP4BAAD//wMAUEsBAi0AFAAGAAgAAAAhANvh9svuAAAAhQEAABMAAAAAAAAA&#10;AAAAAAAAAAAAAFtDb250ZW50X1R5cGVzXS54bWxQSwECLQAUAAYACAAAACEAWvQsW78AAAAVAQAA&#10;CwAAAAAAAAAAAAAAAAAfAQAAX3JlbHMvLnJlbHNQSwECLQAUAAYACAAAACEAJCQHXMYAAADdAAAA&#10;DwAAAAAAAAAAAAAAAAAHAgAAZHJzL2Rvd25yZXYueG1sUEsFBgAAAAADAAMAtwAAAPoCAAAAAA==&#10;" filled="f" stroked="f">
                        <v:textbox inset="0,0,0,0">
                          <w:txbxContent>
                            <w:p w14:paraId="6EF64E02" w14:textId="77777777" w:rsidR="001B56B4" w:rsidRPr="00F341CC" w:rsidRDefault="001B56B4" w:rsidP="00DD4814">
                              <w:r w:rsidRPr="00F341CC">
                                <w:rPr>
                                  <w:rFonts w:eastAsia="Arial" w:cs="Arial"/>
                                  <w:b/>
                                  <w:sz w:val="14"/>
                                </w:rPr>
                                <w:t xml:space="preserve">n System </w:t>
                              </w:r>
                            </w:p>
                          </w:txbxContent>
                        </v:textbox>
                      </v:rect>
                      <v:rect id="Rectangle 6945" o:spid="_x0000_s1285" style="position:absolute;left:2623;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LHxgAAAN0AAAAPAAAAZHJzL2Rvd25yZXYueG1sRI9PawIx&#10;FMTvhX6H8Areataitq5GkYKsFwW1LR6fm7d/cPOybqKu394IQo/DzPyGmcxaU4kLNa60rKDXjUAQ&#10;p1aXnCv42S3ev0A4j6yxskwKbuRgNn19mWCs7ZU3dNn6XAQIuxgVFN7XsZQuLcig69qaOHiZbQz6&#10;IJtc6gavAW4q+RFFQ2mw5LBQYE3fBaXH7dko+O3tzn+JWx94n50++yufrLM8Uarz1s7HIDy1/j/8&#10;bC+1guGoP4DHm/AE5PQOAAD//wMAUEsBAi0AFAAGAAgAAAAhANvh9svuAAAAhQEAABMAAAAAAAAA&#10;AAAAAAAAAAAAAFtDb250ZW50X1R5cGVzXS54bWxQSwECLQAUAAYACAAAACEAWvQsW78AAAAVAQAA&#10;CwAAAAAAAAAAAAAAAAAfAQAAX3JlbHMvLnJlbHNQSwECLQAUAAYACAAAACEAS2iix8YAAADdAAAA&#10;DwAAAAAAAAAAAAAAAAAHAgAAZHJzL2Rvd25yZXYueG1sUEsFBgAAAAADAAMAtwAAAPoCAAAAAA==&#10;" filled="f" stroked="f">
                        <v:textbox inset="0,0,0,0">
                          <w:txbxContent>
                            <w:p w14:paraId="0EB133F5" w14:textId="77777777" w:rsidR="001B56B4" w:rsidRPr="00F341CC" w:rsidRDefault="001B56B4" w:rsidP="00DD4814">
                              <w:r w:rsidRPr="00F341CC">
                                <w:rPr>
                                  <w:rFonts w:eastAsia="Arial" w:cs="Arial"/>
                                  <w:b/>
                                  <w:sz w:val="14"/>
                                </w:rPr>
                                <w:t xml:space="preserve">Warning </w:t>
                              </w:r>
                            </w:p>
                          </w:txbxContent>
                        </v:textbox>
                      </v:rect>
                      <v:rect id="Rectangle 6946" o:spid="_x0000_s1286" style="position:absolute;left:5075;top:756;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yw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mMVwfxOegExvAAAA//8DAFBLAQItABQABgAIAAAAIQDb4fbL7gAAAIUBAAATAAAAAAAA&#10;AAAAAAAAAAAAAABbQ29udGVudF9UeXBlc10ueG1sUEsBAi0AFAAGAAgAAAAhAFr0LFu/AAAAFQEA&#10;AAsAAAAAAAAAAAAAAAAAHwEAAF9yZWxzLy5yZWxzUEsBAi0AFAAGAAgAAAAhALu6PLDHAAAA3QAA&#10;AA8AAAAAAAAAAAAAAAAABwIAAGRycy9kb3ducmV2LnhtbFBLBQYAAAAAAwADALcAAAD7AgAAAAA=&#10;" filled="f" stroked="f">
                        <v:textbox inset="0,0,0,0">
                          <w:txbxContent>
                            <w:p w14:paraId="39E49560" w14:textId="77777777" w:rsidR="001B56B4" w:rsidRPr="00F341CC" w:rsidRDefault="001B56B4" w:rsidP="00DD4814">
                              <w:r w:rsidRPr="00F341CC">
                                <w:rPr>
                                  <w:rFonts w:eastAsia="Arial" w:cs="Arial"/>
                                  <w:b/>
                                  <w:sz w:val="14"/>
                                </w:rPr>
                                <w:t>–</w:t>
                              </w:r>
                            </w:p>
                          </w:txbxContent>
                        </v:textbox>
                      </v:rect>
                      <v:rect id="Rectangle 6947" o:spid="_x0000_s1287" style="position:absolute;left:5188;top:31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krxgAAAN0AAAAPAAAAZHJzL2Rvd25yZXYueG1sRI9La8Mw&#10;EITvhf4HsYXeGjkl5OFYDiFQ3EsDedLj1lo/iLVyLSVx/31UCOQ4zMw3TLLoTSMu1LnasoLhIAJB&#10;nFtdc6lgv/t4m4JwHlljY5kU/JGDRfr8lGCs7ZU3dNn6UgQIuxgVVN63sZQur8igG9iWOHiF7Qz6&#10;ILtS6g6vAW4a+R5FY2mw5rBQYUurivLT9mwUHIa78zFz6x/+Ln4noy+frYsyU+r1pV/OQXjq/SN8&#10;b39qBePZaAL/b8ITkOkNAAD//wMAUEsBAi0AFAAGAAgAAAAhANvh9svuAAAAhQEAABMAAAAAAAAA&#10;AAAAAAAAAAAAAFtDb250ZW50X1R5cGVzXS54bWxQSwECLQAUAAYACAAAACEAWvQsW78AAAAVAQAA&#10;CwAAAAAAAAAAAAAAAAAfAQAAX3JlbHMvLnJlbHNQSwECLQAUAAYACAAAACEA1PaZK8YAAADdAAAA&#10;DwAAAAAAAAAAAAAAAAAHAgAAZHJzL2Rvd25yZXYueG1sUEsFBgAAAAADAAMAtwAAAPoCAAAAAA==&#10;" filled="f" stroked="f">
                        <v:textbox inset="0,0,0,0">
                          <w:txbxContent>
                            <w:p w14:paraId="5E699E6E" w14:textId="77777777" w:rsidR="001B56B4" w:rsidRPr="00F341CC" w:rsidRDefault="001B56B4" w:rsidP="00DD4814">
                              <w:r w:rsidRPr="00F341CC">
                                <w:rPr>
                                  <w:rFonts w:eastAsia="Arial" w:cs="Arial"/>
                                  <w:b/>
                                  <w:sz w:val="14"/>
                                </w:rPr>
                                <w:t xml:space="preserve"> </w:t>
                              </w:r>
                            </w:p>
                          </w:txbxContent>
                        </v:textbox>
                      </v:rect>
                      <v:rect id="Rectangle 6948" o:spid="_x0000_s1288" style="position:absolute;left:2665;top:1243;width:762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1ZxAAAAN0AAAAPAAAAZHJzL2Rvd25yZXYueG1sRE/LasJA&#10;FN0X/IfhCu7qJEWsTR2DFErcVKhacXmbuXlg5k6amZj07zuLgsvDea/T0TTiRp2rLSuI5xEI4tzq&#10;mksFp+P74wqE88gaG8uk4JccpJvJwxoTbQf+pNvBlyKEsEtQQeV9m0jp8ooMurltiQNX2M6gD7Ar&#10;pe5wCOGmkU9RtJQGaw4NFbb0VlF+PfRGwVd87M+Z23/zpfh5Xnz4bF+UmVKz6bh9BeFp9Hfxv3un&#10;FSxfFmFueBOegNz8AQAA//8DAFBLAQItABQABgAIAAAAIQDb4fbL7gAAAIUBAAATAAAAAAAAAAAA&#10;AAAAAAAAAABbQ29udGVudF9UeXBlc10ueG1sUEsBAi0AFAAGAAgAAAAhAFr0LFu/AAAAFQEAAAsA&#10;AAAAAAAAAAAAAAAAHwEAAF9yZWxzLy5yZWxzUEsBAi0AFAAGAAgAAAAhAKVpDVnEAAAA3QAAAA8A&#10;AAAAAAAAAAAAAAAABwIAAGRycy9kb3ducmV2LnhtbFBLBQYAAAAAAwADALcAAAD4AgAAAAA=&#10;" filled="f" stroked="f">
                        <v:textbox inset="0,0,0,0">
                          <w:txbxContent>
                            <w:p w14:paraId="4DE1A3AD" w14:textId="77777777" w:rsidR="001B56B4" w:rsidRPr="00F341CC" w:rsidRDefault="001B56B4" w:rsidP="00DD4814">
                              <w:r w:rsidRPr="00F341CC">
                                <w:rPr>
                                  <w:rFonts w:eastAsia="Arial" w:cs="Arial"/>
                                  <w:b/>
                                  <w:sz w:val="14"/>
                                </w:rPr>
                                <w:t xml:space="preserve">High Risk of </w:t>
                              </w:r>
                            </w:p>
                          </w:txbxContent>
                        </v:textbox>
                      </v:rect>
                      <v:rect id="Rectangle 6949" o:spid="_x0000_s1289" style="position:absolute;left:4186;top:1647;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jCxgAAAN0AAAAPAAAAZHJzL2Rvd25yZXYueG1sRI9Pa8JA&#10;FMTvQr/D8gRvZqOIrdFViiDxolBtS4/P7MsfzL6N2VXjt+8WhB6HmfkNs1h1phY3al1lWcEoikEQ&#10;Z1ZXXCj4PG6GbyCcR9ZYWyYFD3KwWr70Fphoe+cPuh18IQKEXYIKSu+bREqXlWTQRbYhDl5uW4M+&#10;yLaQusV7gJtajuN4Kg1WHBZKbGhdUnY+XI2Cr9Hx+p26/Yl/8svrZOfTfV6kSg363fschKfO/4ef&#10;7a1WMJ1NZvD3JjwBufwFAAD//wMAUEsBAi0AFAAGAAgAAAAhANvh9svuAAAAhQEAABMAAAAAAAAA&#10;AAAAAAAAAAAAAFtDb250ZW50X1R5cGVzXS54bWxQSwECLQAUAAYACAAAACEAWvQsW78AAAAVAQAA&#10;CwAAAAAAAAAAAAAAAAAfAQAAX3JlbHMvLnJlbHNQSwECLQAUAAYACAAAACEAyiWowsYAAADdAAAA&#10;DwAAAAAAAAAAAAAAAAAHAgAAZHJzL2Rvd25yZXYueG1sUEsFBgAAAAADAAMAtwAAAPoCAAAAAA==&#10;" filled="f" stroked="f">
                        <v:textbox inset="0,0,0,0">
                          <w:txbxContent>
                            <w:p w14:paraId="13071044" w14:textId="77777777" w:rsidR="001B56B4" w:rsidRPr="00F341CC" w:rsidRDefault="001B56B4" w:rsidP="00DD4814">
                              <w:r w:rsidRPr="00F341CC">
                                <w:rPr>
                                  <w:rFonts w:eastAsia="Arial" w:cs="Arial"/>
                                  <w:b/>
                                  <w:sz w:val="14"/>
                                </w:rPr>
                                <w:t xml:space="preserve">Embedded </w:t>
                              </w:r>
                            </w:p>
                          </w:txbxContent>
                        </v:textbox>
                      </v:rect>
                      <v:rect id="Rectangle 6950" o:spid="_x0000_s1290" style="position:absolute;left:5340;top:1579;width:695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peCwwAAAN0AAAAPAAAAZHJzL2Rvd25yZXYueG1sRE/LagIx&#10;FN0X/IdwBXc1o1gfU6MUQaabCj5xeTu586CTm3ESdfr3ZiG4PJz3fNmaStyocaVlBYN+BII4tbrk&#10;XMFhv36fgnAeWWNlmRT8k4PlovM2x1jbO2/ptvO5CCHsYlRQeF/HUrq0IIOub2viwGW2MegDbHKp&#10;G7yHcFPJYRSNpcGSQ0OBNa0KSv92V6PgONhfT4nb/PI5u0xGPz7ZZHmiVK/bfn2C8NT6l/jp/tYK&#10;xrOPsD+8CU9ALh4AAAD//wMAUEsBAi0AFAAGAAgAAAAhANvh9svuAAAAhQEAABMAAAAAAAAAAAAA&#10;AAAAAAAAAFtDb250ZW50X1R5cGVzXS54bWxQSwECLQAUAAYACAAAACEAWvQsW78AAAAVAQAACwAA&#10;AAAAAAAAAAAAAAAfAQAAX3JlbHMvLnJlbHNQSwECLQAUAAYACAAAACEA3saXgsMAAADdAAAADwAA&#10;AAAAAAAAAAAAAAAHAgAAZHJzL2Rvd25yZXYueG1sUEsFBgAAAAADAAMAtwAAAPcCAAAAAA==&#10;" filled="f" stroked="f">
                        <v:textbox inset="0,0,0,0">
                          <w:txbxContent>
                            <w:p w14:paraId="71DCC042" w14:textId="77777777" w:rsidR="001B56B4" w:rsidRPr="00F341CC" w:rsidRDefault="001B56B4" w:rsidP="00DD4814">
                              <w:r w:rsidRPr="00F341CC">
                                <w:rPr>
                                  <w:rFonts w:eastAsia="Arial" w:cs="Arial"/>
                                  <w:b/>
                                  <w:sz w:val="14"/>
                                </w:rPr>
                                <w:t xml:space="preserve">Generation </w:t>
                              </w:r>
                            </w:p>
                          </w:txbxContent>
                        </v:textbox>
                      </v:rect>
                      <v:rect id="Rectangle 6951" o:spid="_x0000_s1291" style="position:absolute;left:6864;top:1985;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IZxwAAAN0AAAAPAAAAZHJzL2Rvd25yZXYueG1sRI9Pa8JA&#10;FMTvQr/D8gredBOpVlNXkUKJFwVNlR5fsy9/aPZtml01/fbdQsHjMDO/YZbr3jTiSp2rLSuIxxEI&#10;4tzqmksF79nbaA7CeWSNjWVS8EMO1quHwRITbW98oOvRlyJA2CWooPK+TaR0eUUG3di2xMErbGfQ&#10;B9mVUnd4C3DTyEkUzaTBmsNChS29VpR/HS9GwSnOLufU7T/5o/h+ftr5dF+UqVLDx37zAsJT7+/h&#10;//ZWK5gtpjH8vQlPQK5+AQAA//8DAFBLAQItABQABgAIAAAAIQDb4fbL7gAAAIUBAAATAAAAAAAA&#10;AAAAAAAAAAAAAABbQ29udGVudF9UeXBlc10ueG1sUEsBAi0AFAAGAAgAAAAhAFr0LFu/AAAAFQEA&#10;AAsAAAAAAAAAAAAAAAAAHwEAAF9yZWxzLy5yZWxzUEsBAi0AFAAGAAgAAAAhALGKMhnHAAAA3QAA&#10;AA8AAAAAAAAAAAAAAAAABwIAAGRycy9kb3ducmV2LnhtbFBLBQYAAAAAAwADALcAAAD7AgAAAAA=&#10;" filled="f" stroked="f">
                        <v:textbox inset="0,0,0,0">
                          <w:txbxContent>
                            <w:p w14:paraId="7438F988" w14:textId="77777777" w:rsidR="001B56B4" w:rsidRPr="00F341CC" w:rsidRDefault="001B56B4" w:rsidP="00DD4814">
                              <w:r w:rsidRPr="00F341CC">
                                <w:rPr>
                                  <w:rFonts w:eastAsia="Arial" w:cs="Arial"/>
                                  <w:b/>
                                  <w:sz w:val="14"/>
                                </w:rPr>
                                <w:t>Reduction</w:t>
                              </w:r>
                            </w:p>
                          </w:txbxContent>
                        </v:textbox>
                      </v:rect>
                      <v:rect id="Rectangle 6952" o:spid="_x0000_s1292" style="position:absolute;left:9767;top:20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xuxwAAAN0AAAAPAAAAZHJzL2Rvd25yZXYueG1sRI9LawJB&#10;EITvgv9haMGbzio+ko2jBEHWi4KahBw7O70PstOz7oy6+fdOQPBYVNVX1GLVmkpcqXGlZQWjYQSC&#10;OLW65FzBx2kzeAHhPLLGyjIp+CMHq2W3s8BY2xsf6Hr0uQgQdjEqKLyvYyldWpBBN7Q1cfAy2xj0&#10;QTa51A3eAtxUchxFM2mw5LBQYE3rgtLf48Uo+BydLl+J2//wd3aeT3Y+2Wd5olS/176/gfDU+mf4&#10;0d5qBbPX6Rj+34QnIJd3AAAA//8DAFBLAQItABQABgAIAAAAIQDb4fbL7gAAAIUBAAATAAAAAAAA&#10;AAAAAAAAAAAAAABbQ29udGVudF9UeXBlc10ueG1sUEsBAi0AFAAGAAgAAAAhAFr0LFu/AAAAFQEA&#10;AAsAAAAAAAAAAAAAAAAAHwEAAF9yZWxzLy5yZWxzUEsBAi0AFAAGAAgAAAAhAEFYrG7HAAAA3QAA&#10;AA8AAAAAAAAAAAAAAAAABwIAAGRycy9kb3ducmV2LnhtbFBLBQYAAAAAAwADALcAAAD7AgAAAAA=&#10;" filled="f" stroked="f">
                        <v:textbox inset="0,0,0,0">
                          <w:txbxContent>
                            <w:p w14:paraId="7E0AC0BB"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c>
          <w:tcPr>
            <w:tcW w:w="2083"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7F614A2" w14:textId="54BD32D6" w:rsidR="00DD4814" w:rsidRPr="00F341CC" w:rsidRDefault="00DD4814" w:rsidP="07AFE2ED">
            <w:pPr>
              <w:rPr>
                <w:b/>
                <w:bCs/>
                <w:sz w:val="14"/>
                <w:szCs w:val="14"/>
              </w:rPr>
            </w:pPr>
            <w:r w:rsidRPr="00F341CC">
              <w:rPr>
                <w:b/>
                <w:noProof/>
                <w:sz w:val="14"/>
                <w:szCs w:val="14"/>
              </w:rPr>
              <mc:AlternateContent>
                <mc:Choice Requires="wpg">
                  <w:drawing>
                    <wp:inline distT="0" distB="0" distL="0" distR="0" wp14:anchorId="546F54A6" wp14:editId="4E0F4EB4">
                      <wp:extent cx="1027912" cy="553304"/>
                      <wp:effectExtent l="0" t="0" r="0" b="0"/>
                      <wp:docPr id="54671" name="Group 54671"/>
                      <wp:cNvGraphicFramePr/>
                      <a:graphic xmlns:a="http://schemas.openxmlformats.org/drawingml/2006/main">
                        <a:graphicData uri="http://schemas.microsoft.com/office/word/2010/wordprocessingGroup">
                          <wpg:wgp>
                            <wpg:cNvGrpSpPr/>
                            <wpg:grpSpPr>
                              <a:xfrm>
                                <a:off x="0" y="0"/>
                                <a:ext cx="1027912" cy="553304"/>
                                <a:chOff x="0" y="0"/>
                                <a:chExt cx="1027912" cy="553304"/>
                              </a:xfrm>
                            </wpg:grpSpPr>
                            <wps:wsp>
                              <wps:cNvPr id="6953" name="Rectangle 6953"/>
                              <wps:cNvSpPr/>
                              <wps:spPr>
                                <a:xfrm rot="-5399999">
                                  <a:off x="-205590" y="212113"/>
                                  <a:ext cx="546782" cy="135600"/>
                                </a:xfrm>
                                <a:prstGeom prst="rect">
                                  <a:avLst/>
                                </a:prstGeom>
                                <a:ln>
                                  <a:noFill/>
                                </a:ln>
                              </wps:spPr>
                              <wps:txbx>
                                <w:txbxContent>
                                  <w:p w14:paraId="32B844F3"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54" name="Rectangle 6954"/>
                              <wps:cNvSpPr/>
                              <wps:spPr>
                                <a:xfrm rot="-5399999">
                                  <a:off x="-141138" y="164803"/>
                                  <a:ext cx="641399" cy="135601"/>
                                </a:xfrm>
                                <a:prstGeom prst="rect">
                                  <a:avLst/>
                                </a:prstGeom>
                                <a:ln>
                                  <a:noFill/>
                                </a:ln>
                              </wps:spPr>
                              <wps:txbx>
                                <w:txbxContent>
                                  <w:p w14:paraId="60AC19B6"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55" name="Rectangle 6955"/>
                              <wps:cNvSpPr/>
                              <wps:spPr>
                                <a:xfrm rot="-5399999">
                                  <a:off x="-66085" y="117557"/>
                                  <a:ext cx="735895" cy="135600"/>
                                </a:xfrm>
                                <a:prstGeom prst="rect">
                                  <a:avLst/>
                                </a:prstGeom>
                                <a:ln>
                                  <a:noFill/>
                                </a:ln>
                              </wps:spPr>
                              <wps:txbx>
                                <w:txbxContent>
                                  <w:p w14:paraId="0E997723" w14:textId="77777777" w:rsidR="001B56B4" w:rsidRPr="00F341CC" w:rsidRDefault="001B56B4" w:rsidP="00DD4814">
                                    <w:r w:rsidRPr="00F341CC">
                                      <w:rPr>
                                        <w:rFonts w:eastAsia="Arial" w:cs="Arial"/>
                                        <w:b/>
                                        <w:sz w:val="14"/>
                                      </w:rPr>
                                      <w:t>Transmissio</w:t>
                                    </w:r>
                                  </w:p>
                                </w:txbxContent>
                              </wps:txbx>
                              <wps:bodyPr horzOverflow="overflow" vert="horz" lIns="0" tIns="0" rIns="0" bIns="0" rtlCol="0">
                                <a:noAutofit/>
                              </wps:bodyPr>
                            </wps:wsp>
                            <wps:wsp>
                              <wps:cNvPr id="6956" name="Rectangle 6956"/>
                              <wps:cNvSpPr/>
                              <wps:spPr>
                                <a:xfrm rot="-5399999">
                                  <a:off x="143330" y="215214"/>
                                  <a:ext cx="540580" cy="135600"/>
                                </a:xfrm>
                                <a:prstGeom prst="rect">
                                  <a:avLst/>
                                </a:prstGeom>
                                <a:ln>
                                  <a:noFill/>
                                </a:ln>
                              </wps:spPr>
                              <wps:txbx>
                                <w:txbxContent>
                                  <w:p w14:paraId="29D56055" w14:textId="77777777" w:rsidR="001B56B4" w:rsidRPr="00F341CC" w:rsidRDefault="001B56B4" w:rsidP="00DD4814">
                                    <w:r w:rsidRPr="00F341CC">
                                      <w:rPr>
                                        <w:rFonts w:eastAsia="Arial" w:cs="Arial"/>
                                        <w:b/>
                                        <w:sz w:val="14"/>
                                      </w:rPr>
                                      <w:t>n System</w:t>
                                    </w:r>
                                  </w:p>
                                </w:txbxContent>
                              </wps:txbx>
                              <wps:bodyPr horzOverflow="overflow" vert="horz" lIns="0" tIns="0" rIns="0" bIns="0" rtlCol="0">
                                <a:noAutofit/>
                              </wps:bodyPr>
                            </wps:wsp>
                            <wps:wsp>
                              <wps:cNvPr id="6957" name="Rectangle 6957"/>
                              <wps:cNvSpPr/>
                              <wps:spPr>
                                <a:xfrm rot="-5399999">
                                  <a:off x="396716" y="61819"/>
                                  <a:ext cx="33809" cy="135600"/>
                                </a:xfrm>
                                <a:prstGeom prst="rect">
                                  <a:avLst/>
                                </a:prstGeom>
                                <a:ln>
                                  <a:noFill/>
                                </a:ln>
                              </wps:spPr>
                              <wps:txbx>
                                <w:txbxContent>
                                  <w:p w14:paraId="3DFE1B1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58" name="Rectangle 6958"/>
                              <wps:cNvSpPr/>
                              <wps:spPr>
                                <a:xfrm rot="-5399999">
                                  <a:off x="262405" y="212113"/>
                                  <a:ext cx="546782" cy="135600"/>
                                </a:xfrm>
                                <a:prstGeom prst="rect">
                                  <a:avLst/>
                                </a:prstGeom>
                                <a:ln>
                                  <a:noFill/>
                                </a:ln>
                              </wps:spPr>
                              <wps:txbx>
                                <w:txbxContent>
                                  <w:p w14:paraId="4344C6AB"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59" name="Rectangle 6959"/>
                              <wps:cNvSpPr/>
                              <wps:spPr>
                                <a:xfrm rot="-5399999">
                                  <a:off x="515547" y="58474"/>
                                  <a:ext cx="40498" cy="135600"/>
                                </a:xfrm>
                                <a:prstGeom prst="rect">
                                  <a:avLst/>
                                </a:prstGeom>
                                <a:ln>
                                  <a:noFill/>
                                </a:ln>
                              </wps:spPr>
                              <wps:txbx>
                                <w:txbxContent>
                                  <w:p w14:paraId="7FBC551F"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60" name="Rectangle 6960"/>
                              <wps:cNvSpPr/>
                              <wps:spPr>
                                <a:xfrm rot="-5399999">
                                  <a:off x="518890" y="31338"/>
                                  <a:ext cx="33809" cy="135600"/>
                                </a:xfrm>
                                <a:prstGeom prst="rect">
                                  <a:avLst/>
                                </a:prstGeom>
                                <a:ln>
                                  <a:noFill/>
                                </a:ln>
                              </wps:spPr>
                              <wps:txbx>
                                <w:txbxContent>
                                  <w:p w14:paraId="4F1B5B2F"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61" name="Rectangle 6961"/>
                              <wps:cNvSpPr/>
                              <wps:spPr>
                                <a:xfrm rot="-5399999">
                                  <a:off x="306734" y="144556"/>
                                  <a:ext cx="681897" cy="135601"/>
                                </a:xfrm>
                                <a:prstGeom prst="rect">
                                  <a:avLst/>
                                </a:prstGeom>
                                <a:ln>
                                  <a:noFill/>
                                </a:ln>
                              </wps:spPr>
                              <wps:txbx>
                                <w:txbxContent>
                                  <w:p w14:paraId="1ACE13F5"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62" name="Rectangle 6962"/>
                              <wps:cNvSpPr/>
                              <wps:spPr>
                                <a:xfrm rot="-5399999">
                                  <a:off x="411938" y="137746"/>
                                  <a:ext cx="695518" cy="135601"/>
                                </a:xfrm>
                                <a:prstGeom prst="rect">
                                  <a:avLst/>
                                </a:prstGeom>
                                <a:ln>
                                  <a:noFill/>
                                </a:ln>
                              </wps:spPr>
                              <wps:txbx>
                                <w:txbxContent>
                                  <w:p w14:paraId="2E4C713D"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63" name="Rectangle 6963"/>
                              <wps:cNvSpPr/>
                              <wps:spPr>
                                <a:xfrm rot="-5399999">
                                  <a:off x="635224" y="239112"/>
                                  <a:ext cx="492785" cy="135600"/>
                                </a:xfrm>
                                <a:prstGeom prst="rect">
                                  <a:avLst/>
                                </a:prstGeom>
                                <a:ln>
                                  <a:noFill/>
                                </a:ln>
                              </wps:spPr>
                              <wps:txbx>
                                <w:txbxContent>
                                  <w:p w14:paraId="49A684EB" w14:textId="77777777" w:rsidR="001B56B4" w:rsidRPr="00F341CC" w:rsidRDefault="001B56B4" w:rsidP="00DD4814">
                                    <w:r w:rsidRPr="00F341CC">
                                      <w:rPr>
                                        <w:rFonts w:eastAsia="Arial" w:cs="Arial"/>
                                        <w:b/>
                                        <w:sz w:val="14"/>
                                      </w:rPr>
                                      <w:t xml:space="preserve">Control </w:t>
                                    </w:r>
                                  </w:p>
                                </w:txbxContent>
                              </wps:txbx>
                              <wps:bodyPr horzOverflow="overflow" vert="horz" lIns="0" tIns="0" rIns="0" bIns="0" rtlCol="0">
                                <a:noAutofit/>
                              </wps:bodyPr>
                            </wps:wsp>
                            <wps:wsp>
                              <wps:cNvPr id="6964" name="Rectangle 6964"/>
                              <wps:cNvSpPr/>
                              <wps:spPr>
                                <a:xfrm rot="-5399999">
                                  <a:off x="710273" y="202019"/>
                                  <a:ext cx="566970" cy="135601"/>
                                </a:xfrm>
                                <a:prstGeom prst="rect">
                                  <a:avLst/>
                                </a:prstGeom>
                                <a:ln>
                                  <a:noFill/>
                                </a:ln>
                              </wps:spPr>
                              <wps:txbx>
                                <w:txbxContent>
                                  <w:p w14:paraId="5F7BE0AE" w14:textId="77777777" w:rsidR="001B56B4" w:rsidRPr="00F341CC" w:rsidRDefault="001B56B4" w:rsidP="00DD4814">
                                    <w:r w:rsidRPr="00F341CC">
                                      <w:rPr>
                                        <w:rFonts w:eastAsia="Arial" w:cs="Arial"/>
                                        <w:b/>
                                        <w:sz w:val="14"/>
                                      </w:rPr>
                                      <w:t>Imminent</w:t>
                                    </w:r>
                                  </w:p>
                                </w:txbxContent>
                              </wps:txbx>
                              <wps:bodyPr horzOverflow="overflow" vert="horz" lIns="0" tIns="0" rIns="0" bIns="0" rtlCol="0">
                                <a:noAutofit/>
                              </wps:bodyPr>
                            </wps:wsp>
                            <wps:wsp>
                              <wps:cNvPr id="6965" name="Rectangle 6965"/>
                              <wps:cNvSpPr/>
                              <wps:spPr>
                                <a:xfrm rot="-5399999">
                                  <a:off x="976853" y="41497"/>
                                  <a:ext cx="33810" cy="135601"/>
                                </a:xfrm>
                                <a:prstGeom prst="rect">
                                  <a:avLst/>
                                </a:prstGeom>
                                <a:ln>
                                  <a:noFill/>
                                </a:ln>
                              </wps:spPr>
                              <wps:txbx>
                                <w:txbxContent>
                                  <w:p w14:paraId="50258DC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46F54A6" id="Group 54671" o:spid="_x0000_s1293" style="width:80.95pt;height:43.55pt;mso-position-horizontal-relative:char;mso-position-vertical-relative:line" coordsize="10279,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a7w2QMAAB0bAAAOAAAAZHJzL2Uyb0RvYy54bWzkWe1umzAU/T9p74D434LxBx9qWk3rVk2a&#10;1mrdHsAhkCABRjZt0j39rh1wPoomjUlJNfqDGpvY1+fcc21fX91sqtJ5zqQqRD1z0aXvOlmdikVR&#10;L2fuzx+fLyLXUS2vF7wUdTZzXzLl3ly/f3e1bpIsECtRLjLpQCe1StbNzF21bZN4nkpXWcXVpWiy&#10;GhpzISvewqtcegvJ19B7VXqB7zNvLeSikSLNlILa222je236z/Msbe/zXGWtU85csK01T2mec/30&#10;rq94spS8WRVpZwYfYUXFixoGtV3d8pY7T7J41VVVpFIokbeXqag8kedFmpk5wGyQfzSbOymeGjOX&#10;ZbJeNhYmgPYIp9Hdpt+e72Tz2DxIQGLdLAEL86bnssllpf+Dlc7GQPZiIcs2rZNCJfKDMEaB66TQ&#10;RinGPtlimq4A+Fc/S1ef/vxDrx/WOzBm3YB7qB0C6t8QeFzxJjPAqgQQeJBOsZi5LKbYdWpegZ9+&#10;B8/h9bLMHFNrwDHfWqhUogC1HidHCvCtC4pj/WdcoYPtIvApjcH3AKAABQjhLUA9gpSwMOoARJgy&#10;3zilxYEnjVTtXSYqRxdmrgTLTP/8+atqwTD4tP9EW1PW+lmLz0VZblt1DcDZG6xL7Wa+MXMOAsOX&#10;rpuLxQsgsRLy1z0oOi/FeuaKruRqkcPoutV1yi81MKD11BdkX5j3BdmWH4VR3daeD0+tyAtj8G60&#10;zjCgVnvfaTgmgxxbGMAf/p5jRIBXCHXAMWIk8o84ZgSBY2xFYjhG2gdOxzHVw+1Q//85poMcWxhG&#10;ccyYH0G/mmIUUhoeyjjENIqhWcfBc8iYTY1iNkixhWEMxYhgWMC6SE0D1C1lu0jt0wiaz0Wx8bgp&#10;qTgcpNjCMIZiHLMQgeuAShmKUHwoYowjfz9Mn3gpjqamYVgxB7ZbFoYxBAcsIP42TL/F3ZZxuClp&#10;GOQ0QLGFYQzFFFFKIDaAhmlEwqMoTXwSg1+dKUjD8jGtrRaDBfE1wVDbwTCO4CjqTkwYQUx+S0Ea&#10;m637hBTM0CDBFoYxBGOfhRjOYXqvTAilZtfGk36jxSIUxSBwq+HTHpdw0DvvRI7EDNIPAxq2MIyh&#10;GA7EcX8ixmFIjimOKUX7YfrEFJsD+pRUPJjZYhaGMRQzTHX6SKs4wDGCLCDE/J2KSRyE+sBsVXza&#10;3TTEl4mtxIOJLWZhGENxqPO74DqaYh8y1EfnJcpYHO6fiE+sYpvQmUqgBjkNBGoLwxiK45BFOu8N&#10;FBNEYNk9EDHsvtAZCbbpnHMTbK4j4A7GZG27+yJ9ybP/bpLZu1ut698AAAD//wMAUEsDBBQABgAI&#10;AAAAIQAF69FV3AAAAAQBAAAPAAAAZHJzL2Rvd25yZXYueG1sTI9BS8NAEIXvgv9hGcGb3axibWM2&#10;pRT1VIS2gvQ2zU6T0OxsyG6T9N+79aKXgcd7vPdNthhtI3rqfO1Yg5okIIgLZ2ouNXzt3h9mIHxA&#10;Ntg4Jg0X8rDIb28yTI0beEP9NpQilrBPUUMVQptK6YuKLPqJa4mjd3SdxRBlV0rT4RDLbSMfk2Qq&#10;LdYcFypsaVVRcdqerYaPAYflk3rr16fj6rLfPX9+rxVpfX83Ll9BBBrDXxiu+BEd8sh0cGc2XjQa&#10;4iPh9169qZqDOGiYvSiQeSb/w+c/AAAA//8DAFBLAQItABQABgAIAAAAIQC2gziS/gAAAOEBAAAT&#10;AAAAAAAAAAAAAAAAAAAAAABbQ29udGVudF9UeXBlc10ueG1sUEsBAi0AFAAGAAgAAAAhADj9If/W&#10;AAAAlAEAAAsAAAAAAAAAAAAAAAAALwEAAF9yZWxzLy5yZWxzUEsBAi0AFAAGAAgAAAAhAJcZrvDZ&#10;AwAAHRsAAA4AAAAAAAAAAAAAAAAALgIAAGRycy9lMm9Eb2MueG1sUEsBAi0AFAAGAAgAAAAhAAXr&#10;0VXcAAAABAEAAA8AAAAAAAAAAAAAAAAAMwYAAGRycy9kb3ducmV2LnhtbFBLBQYAAAAABAAEAPMA&#10;AAA8BwAAAAA=&#10;">
                      <v:rect id="Rectangle 6953" o:spid="_x0000_s1294"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n1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Ri/w9yY8Abm4AwAA//8DAFBLAQItABQABgAIAAAAIQDb4fbL7gAAAIUBAAATAAAAAAAA&#10;AAAAAAAAAAAAAABbQ29udGVudF9UeXBlc10ueG1sUEsBAi0AFAAGAAgAAAAhAFr0LFu/AAAAFQEA&#10;AAsAAAAAAAAAAAAAAAAAHwEAAF9yZWxzLy5yZWxzUEsBAi0AFAAGAAgAAAAhAC4UCfXHAAAA3QAA&#10;AA8AAAAAAAAAAAAAAAAABwIAAGRycy9kb3ducmV2LnhtbFBLBQYAAAAAAwADALcAAAD7AgAAAAA=&#10;" filled="f" stroked="f">
                        <v:textbox inset="0,0,0,0">
                          <w:txbxContent>
                            <w:p w14:paraId="32B844F3" w14:textId="77777777" w:rsidR="001B56B4" w:rsidRPr="00F341CC" w:rsidRDefault="001B56B4" w:rsidP="00DD4814">
                              <w:r w:rsidRPr="00F341CC">
                                <w:rPr>
                                  <w:rFonts w:eastAsia="Arial" w:cs="Arial"/>
                                  <w:b/>
                                  <w:sz w:val="14"/>
                                </w:rPr>
                                <w:t xml:space="preserve">National </w:t>
                              </w:r>
                            </w:p>
                          </w:txbxContent>
                        </v:textbox>
                      </v:rect>
                      <v:rect id="Rectangle 6954" o:spid="_x0000_s1295" style="position:absolute;left:-1412;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GBxgAAAN0AAAAPAAAAZHJzL2Rvd25yZXYueG1sRI9PawIx&#10;FMTvhX6H8Areataitq5GkYKsFwW1LR6fm7d/cPOybqKu394IQo/DzPyGmcxaU4kLNa60rKDXjUAQ&#10;p1aXnCv42S3ev0A4j6yxskwKbuRgNn19mWCs7ZU3dNn6XAQIuxgVFN7XsZQuLcig69qaOHiZbQz6&#10;IJtc6gavAW4q+RFFQ2mw5LBQYE3fBaXH7dko+O3tzn+JWx94n50++yufrLM8Uarz1s7HIDy1/j/8&#10;bC+1guFo0IfHm/AE5PQOAAD//wMAUEsBAi0AFAAGAAgAAAAhANvh9svuAAAAhQEAABMAAAAAAAAA&#10;AAAAAAAAAAAAAFtDb250ZW50X1R5cGVzXS54bWxQSwECLQAUAAYACAAAACEAWvQsW78AAAAVAQAA&#10;CwAAAAAAAAAAAAAAAAAfAQAAX3JlbHMvLnJlbHNQSwECLQAUAAYACAAAACEAof2RgcYAAADdAAAA&#10;DwAAAAAAAAAAAAAAAAAHAgAAZHJzL2Rvd25yZXYueG1sUEsFBgAAAAADAAMAtwAAAPoCAAAAAA==&#10;" filled="f" stroked="f">
                        <v:textbox inset="0,0,0,0">
                          <w:txbxContent>
                            <w:p w14:paraId="60AC19B6" w14:textId="77777777" w:rsidR="001B56B4" w:rsidRPr="00F341CC" w:rsidRDefault="001B56B4" w:rsidP="00DD4814">
                              <w:r w:rsidRPr="00F341CC">
                                <w:rPr>
                                  <w:rFonts w:eastAsia="Arial" w:cs="Arial"/>
                                  <w:b/>
                                  <w:sz w:val="14"/>
                                </w:rPr>
                                <w:t xml:space="preserve">Electricity </w:t>
                              </w:r>
                            </w:p>
                          </w:txbxContent>
                        </v:textbox>
                      </v:rect>
                      <v:rect id="Rectangle 6955" o:spid="_x0000_s1296"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TQaxgAAAN0AAAAPAAAAZHJzL2Rvd25yZXYueG1sRI9PawIx&#10;FMTvgt8hPKE3zVqq1tUoUpDtpYLaFo/Pzds/uHlZN1G3394UBI/DzPyGmS9bU4krNa60rGA4iEAQ&#10;p1aXnCv43q/77yCcR9ZYWSYFf+Rgueh25hhre+MtXXc+FwHCLkYFhfd1LKVLCzLoBrYmDl5mG4M+&#10;yCaXusFbgJtKvkbRWBosOSwUWNNHQelpdzEKfob7y2/iNkc+ZOfJ25dPNlmeKPXSa1czEJ5a/ww/&#10;2p9awXg6GsH/m/AE5OIOAAD//wMAUEsBAi0AFAAGAAgAAAAhANvh9svuAAAAhQEAABMAAAAAAAAA&#10;AAAAAAAAAAAAAFtDb250ZW50X1R5cGVzXS54bWxQSwECLQAUAAYACAAAACEAWvQsW78AAAAVAQAA&#10;CwAAAAAAAAAAAAAAAAAfAQAAX3JlbHMvLnJlbHNQSwECLQAUAAYACAAAACEAzrE0GsYAAADdAAAA&#10;DwAAAAAAAAAAAAAAAAAHAgAAZHJzL2Rvd25yZXYueG1sUEsFBgAAAAADAAMAtwAAAPoCAAAAAA==&#10;" filled="f" stroked="f">
                        <v:textbox inset="0,0,0,0">
                          <w:txbxContent>
                            <w:p w14:paraId="0E997723" w14:textId="77777777" w:rsidR="001B56B4" w:rsidRPr="00F341CC" w:rsidRDefault="001B56B4" w:rsidP="00DD4814">
                              <w:r w:rsidRPr="00F341CC">
                                <w:rPr>
                                  <w:rFonts w:eastAsia="Arial" w:cs="Arial"/>
                                  <w:b/>
                                  <w:sz w:val="14"/>
                                </w:rPr>
                                <w:t>Transmissio</w:t>
                              </w:r>
                            </w:p>
                          </w:txbxContent>
                        </v:textbox>
                      </v:rect>
                      <v:rect id="Rectangle 6956" o:spid="_x0000_s1297" style="position:absolute;left:1433;top:2152;width:540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ptxwAAAN0AAAAPAAAAZHJzL2Rvd25yZXYueG1sRI9Pa8JA&#10;FMTvQr/D8gRvulFqbKOrSKHEi0LVFo/P7Msfmn2bZldNv71bEHocZuY3zGLVmVpcqXWVZQXjUQSC&#10;OLO64kLB8fA+fAHhPLLG2jIp+CUHq+VTb4GJtjf+oOveFyJA2CWooPS+SaR0WUkG3cg2xMHLbWvQ&#10;B9kWUrd4C3BTy0kUxdJgxWGhxIbeSsq+9xej4HN8uHylbnfmU/4ze976dJcXqVKDfreeg/DU+f/w&#10;o73RCuLXaQx/b8ITkMs7AAAA//8DAFBLAQItABQABgAIAAAAIQDb4fbL7gAAAIUBAAATAAAAAAAA&#10;AAAAAAAAAAAAAABbQ29udGVudF9UeXBlc10ueG1sUEsBAi0AFAAGAAgAAAAhAFr0LFu/AAAAFQEA&#10;AAsAAAAAAAAAAAAAAAAAHwEAAF9yZWxzLy5yZWxzUEsBAi0AFAAGAAgAAAAhAD5jqm3HAAAA3QAA&#10;AA8AAAAAAAAAAAAAAAAABwIAAGRycy9kb3ducmV2LnhtbFBLBQYAAAAAAwADALcAAAD7AgAAAAA=&#10;" filled="f" stroked="f">
                        <v:textbox inset="0,0,0,0">
                          <w:txbxContent>
                            <w:p w14:paraId="29D56055" w14:textId="77777777" w:rsidR="001B56B4" w:rsidRPr="00F341CC" w:rsidRDefault="001B56B4" w:rsidP="00DD4814">
                              <w:r w:rsidRPr="00F341CC">
                                <w:rPr>
                                  <w:rFonts w:eastAsia="Arial" w:cs="Arial"/>
                                  <w:b/>
                                  <w:sz w:val="14"/>
                                </w:rPr>
                                <w:t>n System</w:t>
                              </w:r>
                            </w:p>
                          </w:txbxContent>
                        </v:textbox>
                      </v:rect>
                      <v:rect id="Rectangle 6957" o:spid="_x0000_s1298" style="position:absolute;left:3967;top:61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w/2xgAAAN0AAAAPAAAAZHJzL2Rvd25yZXYueG1sRI9PawIx&#10;FMTvgt8hPKE3zVparatRpCDbSwW1LR6fm7d/cPOybqKu394UBI/DzPyGmS1aU4kLNa60rGA4iEAQ&#10;p1aXnCv42a36HyCcR9ZYWSYFN3KwmHc7M4y1vfKGLlufiwBhF6OCwvs6ltKlBRl0A1sTBy+zjUEf&#10;ZJNL3eA1wE0lX6NoJA2WHBYKrOmzoPS4PRsFv8Pd+S9x6wPvs9P47dsn6yxPlHrptcspCE+tf4Yf&#10;7S+tYDR5H8P/m/AE5PwOAAD//wMAUEsBAi0AFAAGAAgAAAAhANvh9svuAAAAhQEAABMAAAAAAAAA&#10;AAAAAAAAAAAAAFtDb250ZW50X1R5cGVzXS54bWxQSwECLQAUAAYACAAAACEAWvQsW78AAAAVAQAA&#10;CwAAAAAAAAAAAAAAAAAfAQAAX3JlbHMvLnJlbHNQSwECLQAUAAYACAAAACEAUS8P9sYAAADdAAAA&#10;DwAAAAAAAAAAAAAAAAAHAgAAZHJzL2Rvd25yZXYueG1sUEsFBgAAAAADAAMAtwAAAPoCAAAAAA==&#10;" filled="f" stroked="f">
                        <v:textbox inset="0,0,0,0">
                          <w:txbxContent>
                            <w:p w14:paraId="3DFE1B17" w14:textId="77777777" w:rsidR="001B56B4" w:rsidRPr="00F341CC" w:rsidRDefault="001B56B4" w:rsidP="00DD4814">
                              <w:r w:rsidRPr="00F341CC">
                                <w:rPr>
                                  <w:rFonts w:eastAsia="Arial" w:cs="Arial"/>
                                  <w:b/>
                                  <w:sz w:val="14"/>
                                </w:rPr>
                                <w:t xml:space="preserve"> </w:t>
                              </w:r>
                            </w:p>
                          </w:txbxContent>
                        </v:textbox>
                      </v:rect>
                      <v:rect id="Rectangle 6958" o:spid="_x0000_s1299"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uEwwAAAN0AAAAPAAAAZHJzL2Rvd25yZXYueG1sRE/LagIx&#10;FN0X/IdwBXc1o1gfU6MUQaabCj5xeTu586CTm3ESdfr3ZiG4PJz3fNmaStyocaVlBYN+BII4tbrk&#10;XMFhv36fgnAeWWNlmRT8k4PlovM2x1jbO2/ptvO5CCHsYlRQeF/HUrq0IIOub2viwGW2MegDbHKp&#10;G7yHcFPJYRSNpcGSQ0OBNa0KSv92V6PgONhfT4nb/PI5u0xGPz7ZZHmiVK/bfn2C8NT6l/jp/tYK&#10;xrOPMDe8CU9ALh4AAAD//wMAUEsBAi0AFAAGAAgAAAAhANvh9svuAAAAhQEAABMAAAAAAAAAAAAA&#10;AAAAAAAAAFtDb250ZW50X1R5cGVzXS54bWxQSwECLQAUAAYACAAAACEAWvQsW78AAAAVAQAACwAA&#10;AAAAAAAAAAAAAAAfAQAAX3JlbHMvLnJlbHNQSwECLQAUAAYACAAAACEAILCbhMMAAADdAAAADwAA&#10;AAAAAAAAAAAAAAAHAgAAZHJzL2Rvd25yZXYueG1sUEsFBgAAAAADAAMAtwAAAPcCAAAAAA==&#10;" filled="f" stroked="f">
                        <v:textbox inset="0,0,0,0">
                          <w:txbxContent>
                            <w:p w14:paraId="4344C6AB" w14:textId="77777777" w:rsidR="001B56B4" w:rsidRPr="00F341CC" w:rsidRDefault="001B56B4" w:rsidP="00DD4814">
                              <w:r w:rsidRPr="00F341CC">
                                <w:rPr>
                                  <w:rFonts w:eastAsia="Arial" w:cs="Arial"/>
                                  <w:b/>
                                  <w:sz w:val="14"/>
                                </w:rPr>
                                <w:t xml:space="preserve">Warning </w:t>
                              </w:r>
                            </w:p>
                          </w:txbxContent>
                        </v:textbox>
                      </v:rect>
                      <v:rect id="Rectangle 6959" o:spid="_x0000_s1300" style="position:absolute;left:5154;top:585;width:40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4fxwAAAN0AAAAPAAAAZHJzL2Rvd25yZXYueG1sRI9ba8JA&#10;FITfC/6H5RT6Vjcp1mrqRoog6UsFr/TxNHtywezZmF01/fduQejjMDPfMLN5bxpxoc7VlhXEwwgE&#10;cW51zaWC3Xb5PAHhPLLGxjIp+CUH83TwMMNE2yuv6bLxpQgQdgkqqLxvEyldXpFBN7QtcfAK2xn0&#10;QXal1B1eA9w08iWKxtJgzWGhwpYWFeXHzdko2Mfb8yFzqx/+Lk5voy+frYoyU+rpsf94B+Gp9//h&#10;e/tTKxhPX6fw9yY8AZneAAAA//8DAFBLAQItABQABgAIAAAAIQDb4fbL7gAAAIUBAAATAAAAAAAA&#10;AAAAAAAAAAAAAABbQ29udGVudF9UeXBlc10ueG1sUEsBAi0AFAAGAAgAAAAhAFr0LFu/AAAAFQEA&#10;AAsAAAAAAAAAAAAAAAAAHwEAAF9yZWxzLy5yZWxzUEsBAi0AFAAGAAgAAAAhAE/8Ph/HAAAA3QAA&#10;AA8AAAAAAAAAAAAAAAAABwIAAGRycy9kb3ducmV2LnhtbFBLBQYAAAAAAwADALcAAAD7AgAAAAA=&#10;" filled="f" stroked="f">
                        <v:textbox inset="0,0,0,0">
                          <w:txbxContent>
                            <w:p w14:paraId="7FBC551F" w14:textId="77777777" w:rsidR="001B56B4" w:rsidRPr="00F341CC" w:rsidRDefault="001B56B4" w:rsidP="00DD4814">
                              <w:r w:rsidRPr="00F341CC">
                                <w:rPr>
                                  <w:rFonts w:eastAsia="Arial" w:cs="Arial"/>
                                  <w:b/>
                                  <w:sz w:val="14"/>
                                </w:rPr>
                                <w:t>-</w:t>
                              </w:r>
                            </w:p>
                          </w:txbxContent>
                        </v:textbox>
                      </v:rect>
                      <v:rect id="Rectangle 6960" o:spid="_x0000_s1301" style="position:absolute;left:5188;top: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0/wwAAAN0AAAAPAAAAZHJzL2Rvd25yZXYueG1sRE/LasJA&#10;FN0X/IfhCu7qxCJpjY4igsSNQn3h8pq5eWDmTpoZNf59Z1Ho8nDes0VnavGg1lWWFYyGEQjizOqK&#10;CwXHw/r9C4TzyBpry6TgRQ4W897bDBNtn/xNj70vRAhhl6CC0vsmkdJlJRl0Q9sQBy63rUEfYFtI&#10;3eIzhJtafkRRLA1WHBpKbGhVUnbb342C0+hwP6dud+VL/vM53vp0lxepUoN+t5yC8NT5f/Gfe6MV&#10;xJM47A9vwhOQ818AAAD//wMAUEsBAi0AFAAGAAgAAAAhANvh9svuAAAAhQEAABMAAAAAAAAAAAAA&#10;AAAAAAAAAFtDb250ZW50X1R5cGVzXS54bWxQSwECLQAUAAYACAAAACEAWvQsW78AAAAVAQAACwAA&#10;AAAAAAAAAAAAAAAfAQAAX3JlbHMvLnJlbHNQSwECLQAUAAYACAAAACEAEKpdP8MAAADdAAAADwAA&#10;AAAAAAAAAAAAAAAHAgAAZHJzL2Rvd25yZXYueG1sUEsFBgAAAAADAAMAtwAAAPcCAAAAAA==&#10;" filled="f" stroked="f">
                        <v:textbox inset="0,0,0,0">
                          <w:txbxContent>
                            <w:p w14:paraId="4F1B5B2F" w14:textId="77777777" w:rsidR="001B56B4" w:rsidRPr="00F341CC" w:rsidRDefault="001B56B4" w:rsidP="00DD4814">
                              <w:r w:rsidRPr="00F341CC">
                                <w:rPr>
                                  <w:rFonts w:eastAsia="Arial" w:cs="Arial"/>
                                  <w:b/>
                                  <w:sz w:val="14"/>
                                </w:rPr>
                                <w:t xml:space="preserve"> </w:t>
                              </w:r>
                            </w:p>
                          </w:txbxContent>
                        </v:textbox>
                      </v:rect>
                      <v:rect id="Rectangle 6961" o:spid="_x0000_s1302" style="position:absolute;left:3067;top:1446;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ikxgAAAN0AAAAPAAAAZHJzL2Rvd25yZXYueG1sRI9ba8JA&#10;FITfC/6H5Qi+1U1KiTV1lVIo8UXBKz4esycXmj2bZleN/75bEPo4zMw3zGzRm0ZcqXO1ZQXxOAJB&#10;nFtdc6lgv/t6fgPhPLLGxjIpuJODxXzwNMNU2xtv6Lr1pQgQdikqqLxvUyldXpFBN7YtcfAK2xn0&#10;QXal1B3eAtw08iWKEmmw5rBQYUufFeXf24tRcIh3l2Pm1mc+FT+T15XP1kWZKTUa9h/vIDz1/j/8&#10;aC+1gmSaxPD3JjwBOf8FAAD//wMAUEsBAi0AFAAGAAgAAAAhANvh9svuAAAAhQEAABMAAAAAAAAA&#10;AAAAAAAAAAAAAFtDb250ZW50X1R5cGVzXS54bWxQSwECLQAUAAYACAAAACEAWvQsW78AAAAVAQAA&#10;CwAAAAAAAAAAAAAAAAAfAQAAX3JlbHMvLnJlbHNQSwECLQAUAAYACAAAACEAf+b4pMYAAADdAAAA&#10;DwAAAAAAAAAAAAAAAAAHAgAAZHJzL2Rvd25yZXYueG1sUEsFBgAAAAADAAMAtwAAAPoCAAAAAA==&#10;" filled="f" stroked="f">
                        <v:textbox inset="0,0,0,0">
                          <w:txbxContent>
                            <w:p w14:paraId="1ACE13F5" w14:textId="77777777" w:rsidR="001B56B4" w:rsidRPr="00F341CC" w:rsidRDefault="001B56B4" w:rsidP="00DD4814">
                              <w:r w:rsidRPr="00F341CC">
                                <w:rPr>
                                  <w:rFonts w:eastAsia="Arial" w:cs="Arial"/>
                                  <w:b/>
                                  <w:sz w:val="14"/>
                                </w:rPr>
                                <w:t xml:space="preserve">Embedded </w:t>
                              </w:r>
                            </w:p>
                          </w:txbxContent>
                        </v:textbox>
                      </v:rect>
                      <v:rect id="Rectangle 6962" o:spid="_x0000_s1303" style="position:absolute;left:4118;top:1378;width:695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bT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yNR/D/JjwBufgDAAD//wMAUEsBAi0AFAAGAAgAAAAhANvh9svuAAAAhQEAABMAAAAAAAAA&#10;AAAAAAAAAAAAAFtDb250ZW50X1R5cGVzXS54bWxQSwECLQAUAAYACAAAACEAWvQsW78AAAAVAQAA&#10;CwAAAAAAAAAAAAAAAAAfAQAAX3JlbHMvLnJlbHNQSwECLQAUAAYACAAAACEAjzRm08YAAADdAAAA&#10;DwAAAAAAAAAAAAAAAAAHAgAAZHJzL2Rvd25yZXYueG1sUEsFBgAAAAADAAMAtwAAAPoCAAAAAA==&#10;" filled="f" stroked="f">
                        <v:textbox inset="0,0,0,0">
                          <w:txbxContent>
                            <w:p w14:paraId="2E4C713D" w14:textId="77777777" w:rsidR="001B56B4" w:rsidRPr="00F341CC" w:rsidRDefault="001B56B4" w:rsidP="00DD4814">
                              <w:r w:rsidRPr="00F341CC">
                                <w:rPr>
                                  <w:rFonts w:eastAsia="Arial" w:cs="Arial"/>
                                  <w:b/>
                                  <w:sz w:val="14"/>
                                </w:rPr>
                                <w:t xml:space="preserve">Generation </w:t>
                              </w:r>
                            </w:p>
                          </w:txbxContent>
                        </v:textbox>
                      </v:rect>
                      <v:rect id="Rectangle 6963" o:spid="_x0000_s1304" style="position:absolute;left:6352;top:2391;width: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NIxwAAAN0AAAAPAAAAZHJzL2Rvd25yZXYueG1sRI9Pa8JA&#10;FMTvQr/D8gRvutFKbKOrSKHEi0LVFo/P7Msfmn2bZldNv71bEHocZuY3zGLVmVpcqXWVZQXjUQSC&#10;OLO64kLB8fA+fAHhPLLG2jIp+CUHq+VTb4GJtjf+oOveFyJA2CWooPS+SaR0WUkG3cg2xMHLbWvQ&#10;B9kWUrd4C3BTy0kUxdJgxWGhxIbeSsq+9xej4HN8uHylbnfmU/4zm259usuLVKlBv1vPQXjq/H/4&#10;0d5oBfFr/Ax/b8ITkMs7AAAA//8DAFBLAQItABQABgAIAAAAIQDb4fbL7gAAAIUBAAATAAAAAAAA&#10;AAAAAAAAAAAAAABbQ29udGVudF9UeXBlc10ueG1sUEsBAi0AFAAGAAgAAAAhAFr0LFu/AAAAFQEA&#10;AAsAAAAAAAAAAAAAAAAAHwEAAF9yZWxzLy5yZWxzUEsBAi0AFAAGAAgAAAAhAOB4w0jHAAAA3QAA&#10;AA8AAAAAAAAAAAAAAAAABwIAAGRycy9kb3ducmV2LnhtbFBLBQYAAAAAAwADALcAAAD7AgAAAAA=&#10;" filled="f" stroked="f">
                        <v:textbox inset="0,0,0,0">
                          <w:txbxContent>
                            <w:p w14:paraId="49A684EB" w14:textId="77777777" w:rsidR="001B56B4" w:rsidRPr="00F341CC" w:rsidRDefault="001B56B4" w:rsidP="00DD4814">
                              <w:r w:rsidRPr="00F341CC">
                                <w:rPr>
                                  <w:rFonts w:eastAsia="Arial" w:cs="Arial"/>
                                  <w:b/>
                                  <w:sz w:val="14"/>
                                </w:rPr>
                                <w:t xml:space="preserve">Control </w:t>
                              </w:r>
                            </w:p>
                          </w:txbxContent>
                        </v:textbox>
                      </v:rect>
                      <v:rect id="Rectangle 6964" o:spid="_x0000_s1305" style="position:absolute;left:7102;top:2021;width:566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Vs8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iGdwfxOegExvAAAA//8DAFBLAQItABQABgAIAAAAIQDb4fbL7gAAAIUBAAATAAAAAAAA&#10;AAAAAAAAAAAAAABbQ29udGVudF9UeXBlc10ueG1sUEsBAi0AFAAGAAgAAAAhAFr0LFu/AAAAFQEA&#10;AAsAAAAAAAAAAAAAAAAAHwEAAF9yZWxzLy5yZWxzUEsBAi0AFAAGAAgAAAAhAG+RWzzHAAAA3QAA&#10;AA8AAAAAAAAAAAAAAAAABwIAAGRycy9kb3ducmV2LnhtbFBLBQYAAAAAAwADALcAAAD7AgAAAAA=&#10;" filled="f" stroked="f">
                        <v:textbox inset="0,0,0,0">
                          <w:txbxContent>
                            <w:p w14:paraId="5F7BE0AE" w14:textId="77777777" w:rsidR="001B56B4" w:rsidRPr="00F341CC" w:rsidRDefault="001B56B4" w:rsidP="00DD4814">
                              <w:r w:rsidRPr="00F341CC">
                                <w:rPr>
                                  <w:rFonts w:eastAsia="Arial" w:cs="Arial"/>
                                  <w:b/>
                                  <w:sz w:val="14"/>
                                </w:rPr>
                                <w:t>Imminent</w:t>
                              </w:r>
                            </w:p>
                          </w:txbxContent>
                        </v:textbox>
                      </v:rect>
                      <v:rect id="Rectangle 6965" o:spid="_x0000_s1306" style="position:absolute;left:9767;top:415;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f6nxwAAAN0AAAAPAAAAZHJzL2Rvd25yZXYueG1sRI9Pa8JA&#10;FMTvQr/D8gRvulFqbKOrSKHEi0LVFo/P7Msfmn2bZldNv71bEHocZuY3zGLVmVpcqXWVZQXjUQSC&#10;OLO64kLB8fA+fAHhPLLG2jIp+CUHq+VTb4GJtjf+oOveFyJA2CWooPS+SaR0WUkG3cg2xMHLbWvQ&#10;B9kWUrd4C3BTy0kUxdJgxWGhxIbeSsq+9xej4HN8uHylbnfmU/4ze976dJcXqVKDfreeg/DU+f/w&#10;o73RCuLXeAp/b8ITkMs7AAAA//8DAFBLAQItABQABgAIAAAAIQDb4fbL7gAAAIUBAAATAAAAAAAA&#10;AAAAAAAAAAAAAABbQ29udGVudF9UeXBlc10ueG1sUEsBAi0AFAAGAAgAAAAhAFr0LFu/AAAAFQEA&#10;AAsAAAAAAAAAAAAAAAAAHwEAAF9yZWxzLy5yZWxzUEsBAi0AFAAGAAgAAAAhAADd/qfHAAAA3QAA&#10;AA8AAAAAAAAAAAAAAAAABwIAAGRycy9kb3ducmV2LnhtbFBLBQYAAAAAAwADALcAAAD7AgAAAAA=&#10;" filled="f" stroked="f">
                        <v:textbox inset="0,0,0,0">
                          <w:txbxContent>
                            <w:p w14:paraId="50258DCD"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p>
        </w:tc>
      </w:tr>
    </w:tbl>
    <w:p w14:paraId="79CE180F" w14:textId="727DE897" w:rsidR="00DD4814" w:rsidRDefault="00DD4814" w:rsidP="00875508">
      <w:pPr>
        <w:widowControl/>
        <w:tabs>
          <w:tab w:val="center" w:pos="4770"/>
          <w:tab w:val="right" w:pos="9540"/>
          <w:tab w:val="right" w:pos="15480"/>
        </w:tabs>
        <w:ind w:right="-144"/>
        <w:jc w:val="center"/>
        <w:rPr>
          <w:b/>
          <w:bCs/>
          <w:sz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10"/>
        <w:gridCol w:w="3855"/>
        <w:gridCol w:w="1248"/>
        <w:gridCol w:w="1700"/>
      </w:tblGrid>
      <w:tr w:rsidR="006C78E7" w:rsidRPr="00F83398" w14:paraId="2E0B158F" w14:textId="77777777" w:rsidTr="07AFE2ED">
        <w:trPr>
          <w:cantSplit/>
          <w:trHeight w:val="2965"/>
        </w:trPr>
        <w:tc>
          <w:tcPr>
            <w:tcW w:w="534" w:type="dxa"/>
            <w:textDirection w:val="btLr"/>
          </w:tcPr>
          <w:p w14:paraId="5EE94B41" w14:textId="3DD86DB8" w:rsidR="006C78E7" w:rsidRPr="00F83398" w:rsidRDefault="00117AB1" w:rsidP="007031BA">
            <w:pPr>
              <w:ind w:left="113" w:right="113"/>
              <w:rPr>
                <w:rFonts w:eastAsia="Calibri"/>
                <w:b/>
                <w:sz w:val="14"/>
                <w:szCs w:val="14"/>
              </w:rPr>
            </w:pPr>
            <w:r>
              <w:rPr>
                <w:b/>
                <w:bCs/>
                <w:sz w:val="28"/>
              </w:rPr>
              <w:tab/>
            </w:r>
            <w:r w:rsidR="00875508" w:rsidRPr="00F83398">
              <w:rPr>
                <w:rFonts w:eastAsia="Calibri"/>
                <w:sz w:val="22"/>
                <w:szCs w:val="22"/>
              </w:rPr>
              <w:fldChar w:fldCharType="begin"/>
            </w:r>
            <w:r w:rsidR="00875508" w:rsidRPr="00F83398">
              <w:rPr>
                <w:rFonts w:eastAsia="Calibri"/>
                <w:sz w:val="22"/>
                <w:szCs w:val="22"/>
              </w:rPr>
              <w:instrText xml:space="preserve"> TC "</w:instrText>
            </w:r>
            <w:bookmarkStart w:id="33" w:name="_Toc211581631"/>
            <w:bookmarkStart w:id="34" w:name="_Toc332703358"/>
            <w:bookmarkStart w:id="35" w:name="_Toc332821282"/>
            <w:bookmarkStart w:id="36" w:name="_Toc332899804"/>
            <w:bookmarkStart w:id="37" w:name="_Toc333226094"/>
            <w:bookmarkStart w:id="38" w:name="_Toc214878791"/>
            <w:r w:rsidR="00875508" w:rsidRPr="00F83398">
              <w:rPr>
                <w:rFonts w:eastAsia="Calibri"/>
                <w:sz w:val="22"/>
                <w:szCs w:val="22"/>
              </w:rPr>
              <w:instrText xml:space="preserve">APPENDIX 1 - </w:instrText>
            </w:r>
            <w:bookmarkEnd w:id="33"/>
            <w:bookmarkEnd w:id="34"/>
            <w:bookmarkEnd w:id="35"/>
            <w:bookmarkEnd w:id="36"/>
            <w:r w:rsidR="00875508" w:rsidRPr="00F83398">
              <w:rPr>
                <w:rFonts w:eastAsia="Calibri"/>
                <w:sz w:val="22"/>
                <w:szCs w:val="22"/>
              </w:rPr>
              <w:instrText>NATIONAL ELECTRICITY TRANSMISSION SYSTEM WARNINGS TABLE</w:instrText>
            </w:r>
            <w:bookmarkEnd w:id="37"/>
            <w:bookmarkEnd w:id="38"/>
            <w:r w:rsidR="00875508" w:rsidRPr="00F83398">
              <w:rPr>
                <w:rFonts w:eastAsia="Calibri"/>
                <w:sz w:val="22"/>
                <w:szCs w:val="22"/>
              </w:rPr>
              <w:instrText xml:space="preserve"> "\L 1 </w:instrText>
            </w:r>
            <w:r w:rsidR="00875508" w:rsidRPr="00F83398">
              <w:rPr>
                <w:rFonts w:eastAsia="Calibri"/>
                <w:sz w:val="22"/>
                <w:szCs w:val="22"/>
              </w:rPr>
              <w:fldChar w:fldCharType="end"/>
            </w:r>
            <w:r w:rsidR="006C78E7" w:rsidRPr="00F83398">
              <w:rPr>
                <w:rFonts w:eastAsia="Calibri"/>
                <w:b/>
                <w:sz w:val="14"/>
                <w:szCs w:val="14"/>
              </w:rPr>
              <w:t>RESPONSE FROM RECIPIENTS</w:t>
            </w:r>
          </w:p>
        </w:tc>
        <w:tc>
          <w:tcPr>
            <w:tcW w:w="2410" w:type="dxa"/>
            <w:textDirection w:val="btLr"/>
          </w:tcPr>
          <w:p w14:paraId="36F8EFEE" w14:textId="77777777" w:rsidR="006C78E7" w:rsidRPr="00F83398" w:rsidRDefault="006C78E7" w:rsidP="007031BA">
            <w:pPr>
              <w:ind w:left="113" w:right="113"/>
              <w:rPr>
                <w:rFonts w:eastAsia="Calibri"/>
                <w:sz w:val="14"/>
                <w:szCs w:val="14"/>
              </w:rPr>
            </w:pPr>
            <w:r w:rsidRPr="00F83398">
              <w:rPr>
                <w:rFonts w:eastAsia="Calibri"/>
                <w:sz w:val="14"/>
                <w:szCs w:val="14"/>
              </w:rPr>
              <w:t>Offers of increased availability from Generators or DC Converter Station owners</w:t>
            </w:r>
            <w:r w:rsidR="002171B3" w:rsidRPr="00F83398">
              <w:rPr>
                <w:rFonts w:eastAsia="Calibri"/>
                <w:sz w:val="14"/>
                <w:szCs w:val="14"/>
              </w:rPr>
              <w:t>. HVDC System Owners</w:t>
            </w:r>
            <w:r w:rsidRPr="00F83398">
              <w:rPr>
                <w:rFonts w:eastAsia="Calibri"/>
                <w:sz w:val="14"/>
                <w:szCs w:val="14"/>
              </w:rPr>
              <w:t xml:space="preserve"> and Interconnector Users.</w:t>
            </w:r>
          </w:p>
          <w:p w14:paraId="071945D8" w14:textId="77777777" w:rsidR="006C78E7" w:rsidRPr="00F83398" w:rsidRDefault="006C78E7" w:rsidP="007031BA">
            <w:pPr>
              <w:ind w:left="113" w:right="113"/>
              <w:rPr>
                <w:rFonts w:eastAsia="Calibri"/>
                <w:sz w:val="14"/>
                <w:szCs w:val="14"/>
              </w:rPr>
            </w:pPr>
          </w:p>
          <w:p w14:paraId="6F9934C6" w14:textId="64E36818" w:rsidR="006C78E7" w:rsidRPr="00F83398" w:rsidRDefault="00DD5CE6" w:rsidP="007031BA">
            <w:pPr>
              <w:ind w:left="113" w:right="113"/>
              <w:rPr>
                <w:rFonts w:eastAsia="Calibri"/>
                <w:sz w:val="14"/>
                <w:szCs w:val="14"/>
              </w:rPr>
            </w:pPr>
            <w:r>
              <w:rPr>
                <w:rFonts w:eastAsia="Calibri"/>
                <w:sz w:val="14"/>
                <w:szCs w:val="14"/>
              </w:rPr>
              <w:t>Suppliers notify The Company</w:t>
            </w:r>
            <w:r w:rsidR="006C78E7" w:rsidRPr="00F83398">
              <w:rPr>
                <w:rFonts w:eastAsia="Calibri"/>
                <w:sz w:val="14"/>
                <w:szCs w:val="14"/>
              </w:rPr>
              <w:t xml:space="preserve"> of any additional Customer Demand Management that they will initiate.</w:t>
            </w:r>
          </w:p>
        </w:tc>
        <w:tc>
          <w:tcPr>
            <w:tcW w:w="3855" w:type="dxa"/>
            <w:textDirection w:val="btLr"/>
          </w:tcPr>
          <w:p w14:paraId="638A90CE" w14:textId="334767D1" w:rsidR="006C78E7" w:rsidRPr="00F83398" w:rsidRDefault="006C78E7" w:rsidP="007031BA">
            <w:pPr>
              <w:ind w:left="113" w:right="113"/>
              <w:rPr>
                <w:rFonts w:eastAsia="Calibri"/>
                <w:sz w:val="14"/>
                <w:szCs w:val="14"/>
              </w:rPr>
            </w:pPr>
            <w:r w:rsidRPr="00F83398">
              <w:rPr>
                <w:rFonts w:eastAsia="Calibri"/>
                <w:sz w:val="14"/>
                <w:szCs w:val="14"/>
              </w:rPr>
              <w:t xml:space="preserve">Offers of increased availability from Generators or DC Converter Station owners </w:t>
            </w:r>
            <w:r w:rsidR="00944B5C" w:rsidRPr="00F83398">
              <w:rPr>
                <w:rFonts w:eastAsia="Calibri"/>
                <w:sz w:val="14"/>
                <w:szCs w:val="14"/>
              </w:rPr>
              <w:t xml:space="preserve">or HVDC </w:t>
            </w:r>
            <w:r w:rsidR="00643BE7">
              <w:rPr>
                <w:rFonts w:eastAsia="Calibri"/>
                <w:sz w:val="14"/>
                <w:szCs w:val="14"/>
              </w:rPr>
              <w:t>System</w:t>
            </w:r>
            <w:r w:rsidR="00944B5C" w:rsidRPr="00F83398">
              <w:rPr>
                <w:rFonts w:eastAsia="Calibri"/>
                <w:sz w:val="14"/>
                <w:szCs w:val="14"/>
              </w:rPr>
              <w:t xml:space="preserve"> Owners </w:t>
            </w:r>
            <w:r w:rsidRPr="00F83398">
              <w:rPr>
                <w:rFonts w:eastAsia="Calibri"/>
                <w:sz w:val="14"/>
                <w:szCs w:val="14"/>
              </w:rPr>
              <w:t xml:space="preserve">and Interconnector Users. </w:t>
            </w:r>
          </w:p>
          <w:p w14:paraId="55E218DC" w14:textId="77777777" w:rsidR="006C78E7" w:rsidRPr="00F83398" w:rsidRDefault="006C78E7" w:rsidP="007031BA">
            <w:pPr>
              <w:ind w:left="113" w:right="113"/>
              <w:rPr>
                <w:rFonts w:eastAsia="Calibri"/>
                <w:sz w:val="14"/>
                <w:szCs w:val="14"/>
              </w:rPr>
            </w:pPr>
          </w:p>
          <w:p w14:paraId="5DE08A95" w14:textId="323E92EC" w:rsidR="006C78E7" w:rsidRPr="00F83398" w:rsidRDefault="006C78E7" w:rsidP="007031BA">
            <w:pPr>
              <w:ind w:left="113" w:right="113"/>
              <w:rPr>
                <w:rFonts w:eastAsia="Calibri"/>
                <w:sz w:val="14"/>
                <w:szCs w:val="14"/>
              </w:rPr>
            </w:pPr>
            <w:r w:rsidRPr="00F83398">
              <w:rPr>
                <w:rFonts w:eastAsia="Calibri"/>
                <w:sz w:val="14"/>
                <w:szCs w:val="14"/>
              </w:rPr>
              <w:t>Suppl</w:t>
            </w:r>
            <w:r w:rsidR="00DD5CE6">
              <w:rPr>
                <w:rFonts w:eastAsia="Calibri"/>
                <w:sz w:val="14"/>
                <w:szCs w:val="14"/>
              </w:rPr>
              <w:t xml:space="preserve">iers notify The Company </w:t>
            </w:r>
            <w:r w:rsidRPr="00F83398">
              <w:rPr>
                <w:rFonts w:eastAsia="Calibri"/>
                <w:sz w:val="14"/>
                <w:szCs w:val="14"/>
              </w:rPr>
              <w:t>of any additional Customer Demand Management that they will initiate.</w:t>
            </w:r>
          </w:p>
          <w:p w14:paraId="0A316E18" w14:textId="77777777" w:rsidR="006C78E7" w:rsidRPr="00F83398" w:rsidRDefault="006C78E7" w:rsidP="007031BA">
            <w:pPr>
              <w:ind w:left="113" w:right="113"/>
              <w:rPr>
                <w:rFonts w:eastAsia="Calibri"/>
                <w:sz w:val="14"/>
                <w:szCs w:val="14"/>
              </w:rPr>
            </w:pPr>
          </w:p>
          <w:p w14:paraId="25593AC7" w14:textId="6F7C0FED" w:rsidR="006C78E7" w:rsidRPr="00F83398" w:rsidRDefault="006C78E7" w:rsidP="007031BA">
            <w:pPr>
              <w:ind w:left="113" w:right="113"/>
              <w:rPr>
                <w:rFonts w:eastAsia="Calibri"/>
                <w:sz w:val="14"/>
                <w:szCs w:val="14"/>
              </w:rPr>
            </w:pPr>
            <w:r w:rsidRPr="00F83398">
              <w:rPr>
                <w:rFonts w:eastAsia="Calibri"/>
                <w:sz w:val="14"/>
                <w:szCs w:val="14"/>
              </w:rPr>
              <w:t xml:space="preserve">Specified Network Operators and Non-Embedded Customers to prepare their Demand Reduction arrangements and take actions as necessary to enable compliance with </w:t>
            </w:r>
            <w:r w:rsidR="00682C1B">
              <w:rPr>
                <w:rFonts w:eastAsia="Calibri"/>
                <w:sz w:val="14"/>
                <w:szCs w:val="14"/>
              </w:rPr>
              <w:t xml:space="preserve">The </w:t>
            </w:r>
            <w:r w:rsidR="00DD5CE6">
              <w:rPr>
                <w:rFonts w:eastAsia="Calibri"/>
                <w:sz w:val="14"/>
                <w:szCs w:val="14"/>
              </w:rPr>
              <w:t>Company</w:t>
            </w:r>
            <w:r w:rsidRPr="00F83398">
              <w:rPr>
                <w:rFonts w:eastAsia="Calibri"/>
                <w:sz w:val="14"/>
                <w:szCs w:val="14"/>
              </w:rPr>
              <w:t xml:space="preserve"> instructions that may follow. </w:t>
            </w:r>
          </w:p>
          <w:p w14:paraId="6B30B6A3" w14:textId="77777777" w:rsidR="006C78E7" w:rsidRPr="00F83398" w:rsidRDefault="006C78E7" w:rsidP="007031BA">
            <w:pPr>
              <w:ind w:left="113" w:right="113"/>
              <w:rPr>
                <w:rFonts w:eastAsia="Calibri"/>
                <w:sz w:val="14"/>
                <w:szCs w:val="14"/>
              </w:rPr>
            </w:pPr>
          </w:p>
          <w:p w14:paraId="46DB7CF5" w14:textId="2A973A11" w:rsidR="006C78E7" w:rsidRPr="00F83398" w:rsidRDefault="006C78E7" w:rsidP="007031BA">
            <w:pPr>
              <w:ind w:left="113" w:right="113"/>
              <w:rPr>
                <w:rFonts w:eastAsia="Calibri"/>
                <w:sz w:val="14"/>
                <w:szCs w:val="14"/>
              </w:rPr>
            </w:pPr>
            <w:r w:rsidRPr="00F83398">
              <w:rPr>
                <w:rFonts w:eastAsia="Calibri"/>
                <w:sz w:val="14"/>
                <w:szCs w:val="14"/>
              </w:rPr>
              <w:t xml:space="preserve">(Percentages of Demand Reduction above 20% may not be achieved if </w:t>
            </w:r>
            <w:r w:rsidR="00E44DF5">
              <w:rPr>
                <w:rFonts w:eastAsia="Calibri"/>
                <w:sz w:val="14"/>
                <w:szCs w:val="14"/>
              </w:rPr>
              <w:t>The Company</w:t>
            </w:r>
            <w:r w:rsidRPr="00F83398">
              <w:rPr>
                <w:rFonts w:eastAsia="Calibri"/>
                <w:sz w:val="14"/>
                <w:szCs w:val="14"/>
              </w:rPr>
              <w:t xml:space="preserve"> has not issued the warning by 16:00 hours the previous day.)</w:t>
            </w:r>
          </w:p>
        </w:tc>
        <w:tc>
          <w:tcPr>
            <w:tcW w:w="1248" w:type="dxa"/>
            <w:textDirection w:val="btLr"/>
          </w:tcPr>
          <w:p w14:paraId="6D559280" w14:textId="538622E9" w:rsidR="006C78E7" w:rsidRPr="00F83398" w:rsidRDefault="006C78E7" w:rsidP="007031BA">
            <w:pPr>
              <w:ind w:left="113" w:right="113"/>
              <w:rPr>
                <w:rFonts w:eastAsia="Calibri"/>
                <w:sz w:val="14"/>
                <w:szCs w:val="14"/>
              </w:rPr>
            </w:pPr>
            <w:r w:rsidRPr="00F83398">
              <w:rPr>
                <w:rFonts w:eastAsia="Calibri"/>
                <w:sz w:val="14"/>
                <w:szCs w:val="14"/>
              </w:rPr>
              <w:t xml:space="preserve">Network Operators specified to prepare to take action as necessary to enable them to comply with any subsequent </w:t>
            </w:r>
            <w:r w:rsidR="00682C1B">
              <w:rPr>
                <w:rFonts w:eastAsia="Calibri"/>
                <w:sz w:val="14"/>
                <w:szCs w:val="14"/>
              </w:rPr>
              <w:t>The Company</w:t>
            </w:r>
            <w:r w:rsidRPr="00F83398">
              <w:rPr>
                <w:rFonts w:eastAsia="Calibri"/>
                <w:sz w:val="14"/>
                <w:szCs w:val="14"/>
              </w:rPr>
              <w:t xml:space="preserve"> instruction for Demand reduction.</w:t>
            </w:r>
          </w:p>
        </w:tc>
        <w:tc>
          <w:tcPr>
            <w:tcW w:w="1700" w:type="dxa"/>
            <w:textDirection w:val="btLr"/>
          </w:tcPr>
          <w:p w14:paraId="06E22DFE" w14:textId="77777777" w:rsidR="006C78E7" w:rsidRPr="00F83398" w:rsidRDefault="006C78E7" w:rsidP="007031BA">
            <w:pPr>
              <w:ind w:left="113" w:right="113"/>
              <w:rPr>
                <w:rFonts w:eastAsia="Calibri"/>
                <w:sz w:val="14"/>
                <w:szCs w:val="14"/>
              </w:rPr>
            </w:pPr>
            <w:r w:rsidRPr="00F83398">
              <w:rPr>
                <w:rFonts w:eastAsia="Calibri"/>
                <w:sz w:val="14"/>
                <w:szCs w:val="14"/>
              </w:rPr>
              <w:t>Recipients take steps to warn operational staff and maintain plant or apparatus such that they are best able to withstand the disturbance.</w:t>
            </w:r>
          </w:p>
        </w:tc>
      </w:tr>
      <w:tr w:rsidR="006C78E7" w:rsidRPr="00F83398" w14:paraId="372F73BE" w14:textId="77777777" w:rsidTr="07AFE2ED">
        <w:trPr>
          <w:cantSplit/>
          <w:trHeight w:val="1952"/>
        </w:trPr>
        <w:tc>
          <w:tcPr>
            <w:tcW w:w="534" w:type="dxa"/>
            <w:textDirection w:val="btLr"/>
          </w:tcPr>
          <w:p w14:paraId="7A46CFD5" w14:textId="77777777" w:rsidR="006C78E7" w:rsidRPr="00F83398" w:rsidRDefault="006C78E7" w:rsidP="007031BA">
            <w:pPr>
              <w:ind w:left="113" w:right="113"/>
              <w:rPr>
                <w:rFonts w:eastAsia="Calibri"/>
                <w:b/>
                <w:sz w:val="14"/>
                <w:szCs w:val="14"/>
              </w:rPr>
            </w:pPr>
            <w:r w:rsidRPr="00F83398">
              <w:rPr>
                <w:rFonts w:eastAsia="Calibri"/>
                <w:b/>
                <w:sz w:val="14"/>
                <w:szCs w:val="14"/>
              </w:rPr>
              <w:t>WARNING OF/OR CONSEQUENCE</w:t>
            </w:r>
          </w:p>
        </w:tc>
        <w:tc>
          <w:tcPr>
            <w:tcW w:w="2410" w:type="dxa"/>
            <w:textDirection w:val="btLr"/>
          </w:tcPr>
          <w:p w14:paraId="09A02A20" w14:textId="77777777" w:rsidR="006C78E7" w:rsidRPr="00F83398" w:rsidRDefault="006C78E7" w:rsidP="007031BA">
            <w:pPr>
              <w:ind w:left="113" w:right="113"/>
              <w:rPr>
                <w:rFonts w:eastAsia="Calibri"/>
                <w:sz w:val="14"/>
                <w:szCs w:val="14"/>
              </w:rPr>
            </w:pPr>
            <w:r w:rsidRPr="00F83398">
              <w:rPr>
                <w:rFonts w:eastAsia="Calibri"/>
                <w:sz w:val="14"/>
                <w:szCs w:val="14"/>
              </w:rPr>
              <w:t>Insufficient generation available to meet forecast Demand plus Operating Margin.</w:t>
            </w:r>
          </w:p>
          <w:p w14:paraId="607CB7F5" w14:textId="77777777" w:rsidR="006C78E7" w:rsidRPr="00F83398" w:rsidRDefault="006C78E7" w:rsidP="007031BA">
            <w:pPr>
              <w:ind w:left="113" w:right="113"/>
              <w:rPr>
                <w:rFonts w:eastAsia="Calibri"/>
                <w:sz w:val="14"/>
                <w:szCs w:val="14"/>
              </w:rPr>
            </w:pPr>
          </w:p>
          <w:p w14:paraId="2BAA23E5" w14:textId="77777777" w:rsidR="006C78E7" w:rsidRPr="00F83398" w:rsidRDefault="006C78E7" w:rsidP="007031BA">
            <w:pPr>
              <w:ind w:left="113" w:right="113"/>
              <w:rPr>
                <w:rFonts w:eastAsia="Calibri"/>
                <w:sz w:val="14"/>
                <w:szCs w:val="14"/>
              </w:rPr>
            </w:pPr>
            <w:r w:rsidRPr="00F83398">
              <w:rPr>
                <w:rFonts w:eastAsia="Calibri"/>
                <w:sz w:val="14"/>
                <w:szCs w:val="14"/>
              </w:rPr>
              <w:t>Notification that if not improved Demand reduction may be instructed.</w:t>
            </w:r>
          </w:p>
          <w:p w14:paraId="392FE5A1" w14:textId="77777777" w:rsidR="006C78E7" w:rsidRPr="00F83398" w:rsidRDefault="006C78E7" w:rsidP="007031BA">
            <w:pPr>
              <w:ind w:left="113" w:right="113"/>
              <w:rPr>
                <w:rFonts w:eastAsia="Calibri"/>
                <w:sz w:val="14"/>
                <w:szCs w:val="14"/>
              </w:rPr>
            </w:pPr>
          </w:p>
          <w:p w14:paraId="7D89185E" w14:textId="77777777" w:rsidR="006C78E7" w:rsidRPr="00F83398" w:rsidRDefault="006C78E7" w:rsidP="007031BA">
            <w:pPr>
              <w:ind w:left="113" w:right="113"/>
              <w:rPr>
                <w:rFonts w:eastAsia="Calibri"/>
                <w:sz w:val="14"/>
                <w:szCs w:val="14"/>
              </w:rPr>
            </w:pPr>
            <w:r w:rsidRPr="00F83398">
              <w:rPr>
                <w:rFonts w:eastAsia="Calibri"/>
                <w:sz w:val="14"/>
                <w:szCs w:val="14"/>
              </w:rPr>
              <w:t>(Normal initial warning of insufficient System Margin</w:t>
            </w:r>
          </w:p>
        </w:tc>
        <w:tc>
          <w:tcPr>
            <w:tcW w:w="3855" w:type="dxa"/>
            <w:textDirection w:val="btLr"/>
          </w:tcPr>
          <w:p w14:paraId="0F78C7E9" w14:textId="77777777" w:rsidR="006C78E7" w:rsidRPr="00F83398" w:rsidRDefault="006C78E7" w:rsidP="007031BA">
            <w:pPr>
              <w:ind w:left="113" w:right="113"/>
              <w:rPr>
                <w:rFonts w:eastAsia="Calibri"/>
                <w:sz w:val="14"/>
                <w:szCs w:val="14"/>
              </w:rPr>
            </w:pPr>
            <w:r w:rsidRPr="00F83398">
              <w:rPr>
                <w:rFonts w:eastAsia="Calibri"/>
                <w:sz w:val="14"/>
                <w:szCs w:val="14"/>
              </w:rPr>
              <w:t>Insufficient generation available to meet forecast Demand plus Operating Margin and/or a high risk of Demand Reduction being instructed.</w:t>
            </w:r>
          </w:p>
          <w:p w14:paraId="2799EF91" w14:textId="77777777" w:rsidR="006C78E7" w:rsidRPr="00F83398" w:rsidRDefault="006C78E7" w:rsidP="007031BA">
            <w:pPr>
              <w:ind w:left="113" w:right="113"/>
              <w:rPr>
                <w:rFonts w:eastAsia="Calibri"/>
                <w:sz w:val="14"/>
                <w:szCs w:val="14"/>
              </w:rPr>
            </w:pPr>
          </w:p>
          <w:p w14:paraId="578850CF" w14:textId="77777777" w:rsidR="006C78E7" w:rsidRPr="00F83398" w:rsidRDefault="006C78E7" w:rsidP="007031BA">
            <w:pPr>
              <w:ind w:left="113" w:right="113"/>
              <w:rPr>
                <w:rFonts w:eastAsia="Calibri"/>
                <w:sz w:val="14"/>
                <w:szCs w:val="14"/>
              </w:rPr>
            </w:pPr>
            <w:r w:rsidRPr="00F83398">
              <w:rPr>
                <w:rFonts w:eastAsia="Calibri"/>
                <w:sz w:val="14"/>
                <w:szCs w:val="14"/>
              </w:rPr>
              <w:t>(May be issued locally as demand reduction risk only for circuit overloads)</w:t>
            </w:r>
          </w:p>
        </w:tc>
        <w:tc>
          <w:tcPr>
            <w:tcW w:w="1248" w:type="dxa"/>
            <w:textDirection w:val="btLr"/>
          </w:tcPr>
          <w:p w14:paraId="23910BD0" w14:textId="77777777" w:rsidR="006C78E7" w:rsidRPr="00F83398" w:rsidRDefault="006C78E7" w:rsidP="007031BA">
            <w:pPr>
              <w:ind w:left="113" w:right="113"/>
              <w:rPr>
                <w:rFonts w:eastAsia="Calibri"/>
                <w:sz w:val="14"/>
                <w:szCs w:val="14"/>
              </w:rPr>
            </w:pPr>
            <w:r w:rsidRPr="00F83398">
              <w:rPr>
                <w:rFonts w:eastAsia="Calibri"/>
                <w:sz w:val="14"/>
                <w:szCs w:val="14"/>
              </w:rPr>
              <w:t>Possibility of Demand Reduction within 30 minutes</w:t>
            </w:r>
          </w:p>
        </w:tc>
        <w:tc>
          <w:tcPr>
            <w:tcW w:w="1700" w:type="dxa"/>
            <w:textDirection w:val="btLr"/>
          </w:tcPr>
          <w:p w14:paraId="0E7EF2A6" w14:textId="77777777" w:rsidR="006C78E7" w:rsidRPr="00F83398" w:rsidRDefault="006C78E7" w:rsidP="007031BA">
            <w:pPr>
              <w:ind w:left="113" w:right="113"/>
              <w:rPr>
                <w:rFonts w:eastAsia="Calibri"/>
                <w:sz w:val="14"/>
                <w:szCs w:val="14"/>
              </w:rPr>
            </w:pPr>
            <w:r w:rsidRPr="00F83398">
              <w:rPr>
                <w:rFonts w:eastAsia="Calibri"/>
                <w:sz w:val="14"/>
                <w:szCs w:val="14"/>
              </w:rPr>
              <w:t>Risk of, widespread system disturbance to whole or part of the National Electricity Transmission System</w:t>
            </w:r>
          </w:p>
        </w:tc>
      </w:tr>
      <w:tr w:rsidR="006C78E7" w:rsidRPr="00F83398" w14:paraId="3562230C" w14:textId="77777777" w:rsidTr="07AFE2ED">
        <w:trPr>
          <w:cantSplit/>
          <w:trHeight w:val="1555"/>
        </w:trPr>
        <w:tc>
          <w:tcPr>
            <w:tcW w:w="534" w:type="dxa"/>
            <w:textDirection w:val="btLr"/>
          </w:tcPr>
          <w:p w14:paraId="327804A9" w14:textId="77777777" w:rsidR="006C78E7" w:rsidRPr="00F83398" w:rsidRDefault="006C78E7" w:rsidP="007031BA">
            <w:pPr>
              <w:ind w:left="113" w:right="113"/>
              <w:rPr>
                <w:rFonts w:eastAsia="Calibri"/>
                <w:b/>
                <w:sz w:val="14"/>
                <w:szCs w:val="14"/>
              </w:rPr>
            </w:pPr>
            <w:r w:rsidRPr="00F83398">
              <w:rPr>
                <w:rFonts w:eastAsia="Calibri"/>
                <w:b/>
                <w:sz w:val="14"/>
                <w:szCs w:val="14"/>
              </w:rPr>
              <w:t>TIMESCALE</w:t>
            </w:r>
          </w:p>
        </w:tc>
        <w:tc>
          <w:tcPr>
            <w:tcW w:w="2410" w:type="dxa"/>
            <w:textDirection w:val="btLr"/>
          </w:tcPr>
          <w:p w14:paraId="4157898E" w14:textId="77777777" w:rsidR="006C78E7" w:rsidRPr="00F83398" w:rsidRDefault="006C78E7" w:rsidP="007031BA">
            <w:pPr>
              <w:ind w:left="113" w:right="113"/>
              <w:rPr>
                <w:rFonts w:eastAsia="Calibri"/>
                <w:sz w:val="14"/>
                <w:szCs w:val="14"/>
              </w:rPr>
            </w:pPr>
            <w:r w:rsidRPr="00F83398">
              <w:rPr>
                <w:rFonts w:eastAsia="Calibri"/>
                <w:sz w:val="14"/>
                <w:szCs w:val="14"/>
              </w:rPr>
              <w:t>All timescales when at the time there is not a high risk of Demand reduction.</w:t>
            </w:r>
          </w:p>
          <w:p w14:paraId="5644F556" w14:textId="77777777" w:rsidR="006C78E7" w:rsidRPr="00F83398" w:rsidRDefault="006C78E7" w:rsidP="007031BA">
            <w:pPr>
              <w:ind w:left="113" w:right="113"/>
              <w:rPr>
                <w:rFonts w:eastAsia="Calibri"/>
                <w:sz w:val="14"/>
                <w:szCs w:val="14"/>
              </w:rPr>
            </w:pPr>
          </w:p>
          <w:p w14:paraId="2E84BB89" w14:textId="77777777" w:rsidR="006C78E7" w:rsidRPr="00F83398" w:rsidRDefault="006C78E7" w:rsidP="007031BA">
            <w:pPr>
              <w:ind w:left="113" w:right="113"/>
              <w:rPr>
                <w:rFonts w:eastAsia="Calibri"/>
                <w:sz w:val="14"/>
                <w:szCs w:val="14"/>
              </w:rPr>
            </w:pPr>
            <w:r w:rsidRPr="00F83398">
              <w:rPr>
                <w:rFonts w:eastAsia="Calibri"/>
                <w:sz w:val="14"/>
                <w:szCs w:val="14"/>
              </w:rPr>
              <w:t>Primarily 1200 hours onwards for a future period.</w:t>
            </w:r>
          </w:p>
        </w:tc>
        <w:tc>
          <w:tcPr>
            <w:tcW w:w="3855" w:type="dxa"/>
            <w:textDirection w:val="btLr"/>
          </w:tcPr>
          <w:p w14:paraId="351B41B3" w14:textId="77777777" w:rsidR="006C78E7" w:rsidRPr="00F83398" w:rsidRDefault="006C78E7" w:rsidP="007031BA">
            <w:pPr>
              <w:ind w:left="113" w:right="113"/>
              <w:rPr>
                <w:rFonts w:eastAsia="Calibri"/>
                <w:sz w:val="14"/>
                <w:szCs w:val="14"/>
              </w:rPr>
            </w:pPr>
            <w:r w:rsidRPr="00F83398">
              <w:rPr>
                <w:rFonts w:eastAsia="Calibri"/>
                <w:sz w:val="14"/>
                <w:szCs w:val="14"/>
              </w:rPr>
              <w:t>All timescales where there is a high risk of Demand Reduction.</w:t>
            </w:r>
          </w:p>
          <w:p w14:paraId="71B43C14" w14:textId="77777777" w:rsidR="006C78E7" w:rsidRPr="00F83398" w:rsidRDefault="006C78E7" w:rsidP="007031BA">
            <w:pPr>
              <w:ind w:left="113" w:right="113"/>
              <w:rPr>
                <w:rFonts w:eastAsia="Calibri"/>
                <w:sz w:val="14"/>
                <w:szCs w:val="14"/>
              </w:rPr>
            </w:pPr>
          </w:p>
          <w:p w14:paraId="2A71B31E" w14:textId="77777777" w:rsidR="006C78E7" w:rsidRPr="00F83398" w:rsidRDefault="006C78E7" w:rsidP="007031BA">
            <w:pPr>
              <w:ind w:left="113" w:right="113"/>
              <w:rPr>
                <w:rFonts w:eastAsia="Calibri"/>
                <w:sz w:val="14"/>
                <w:szCs w:val="14"/>
              </w:rPr>
            </w:pPr>
            <w:r w:rsidRPr="00F83398">
              <w:rPr>
                <w:rFonts w:eastAsia="Calibri"/>
                <w:sz w:val="14"/>
                <w:szCs w:val="14"/>
              </w:rPr>
              <w:t>Primarily 1200 hours onwards for a future period</w:t>
            </w:r>
          </w:p>
        </w:tc>
        <w:tc>
          <w:tcPr>
            <w:tcW w:w="1248" w:type="dxa"/>
            <w:textDirection w:val="btLr"/>
          </w:tcPr>
          <w:p w14:paraId="66F1564B" w14:textId="77777777" w:rsidR="006C78E7" w:rsidRPr="00F83398" w:rsidRDefault="006C78E7" w:rsidP="007031BA">
            <w:pPr>
              <w:ind w:left="113" w:right="113"/>
              <w:rPr>
                <w:rFonts w:eastAsia="Calibri"/>
                <w:sz w:val="14"/>
                <w:szCs w:val="14"/>
              </w:rPr>
            </w:pPr>
            <w:r w:rsidRPr="00F83398">
              <w:rPr>
                <w:rFonts w:eastAsia="Calibri"/>
                <w:sz w:val="14"/>
                <w:szCs w:val="14"/>
              </w:rPr>
              <w:t>Within 30 minutes of anticipated instruction</w:t>
            </w:r>
          </w:p>
        </w:tc>
        <w:tc>
          <w:tcPr>
            <w:tcW w:w="1700" w:type="dxa"/>
            <w:textDirection w:val="btLr"/>
          </w:tcPr>
          <w:p w14:paraId="538877A0" w14:textId="77777777" w:rsidR="006C78E7" w:rsidRPr="00F83398" w:rsidRDefault="006C78E7" w:rsidP="007031BA">
            <w:pPr>
              <w:ind w:left="113" w:right="113"/>
              <w:rPr>
                <w:rFonts w:eastAsia="Calibri"/>
                <w:sz w:val="14"/>
                <w:szCs w:val="14"/>
              </w:rPr>
            </w:pPr>
            <w:r w:rsidRPr="00F83398">
              <w:rPr>
                <w:rFonts w:eastAsia="Calibri"/>
                <w:sz w:val="14"/>
                <w:szCs w:val="14"/>
              </w:rPr>
              <w:t>Control room time scales</w:t>
            </w:r>
          </w:p>
        </w:tc>
      </w:tr>
      <w:tr w:rsidR="006C78E7" w:rsidRPr="00F83398" w14:paraId="029B57C4" w14:textId="77777777" w:rsidTr="07AFE2ED">
        <w:trPr>
          <w:cantSplit/>
          <w:trHeight w:val="1407"/>
        </w:trPr>
        <w:tc>
          <w:tcPr>
            <w:tcW w:w="534" w:type="dxa"/>
            <w:textDirection w:val="btLr"/>
          </w:tcPr>
          <w:p w14:paraId="10E748BF" w14:textId="77777777" w:rsidR="006C78E7" w:rsidRPr="00F83398" w:rsidRDefault="006C78E7" w:rsidP="007031BA">
            <w:pPr>
              <w:ind w:left="113" w:right="113"/>
              <w:rPr>
                <w:rFonts w:eastAsia="Calibri"/>
                <w:b/>
                <w:sz w:val="14"/>
                <w:szCs w:val="14"/>
              </w:rPr>
            </w:pPr>
            <w:r w:rsidRPr="00F83398">
              <w:rPr>
                <w:rFonts w:eastAsia="Calibri"/>
                <w:b/>
                <w:sz w:val="14"/>
                <w:szCs w:val="14"/>
              </w:rPr>
              <w:t>TO: FOR INFORMATION</w:t>
            </w:r>
          </w:p>
        </w:tc>
        <w:tc>
          <w:tcPr>
            <w:tcW w:w="2410" w:type="dxa"/>
            <w:textDirection w:val="btLr"/>
          </w:tcPr>
          <w:p w14:paraId="13DE8282"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w:t>
            </w:r>
          </w:p>
        </w:tc>
        <w:tc>
          <w:tcPr>
            <w:tcW w:w="3855" w:type="dxa"/>
            <w:textDirection w:val="btLr"/>
          </w:tcPr>
          <w:p w14:paraId="5A4174C4" w14:textId="77777777" w:rsidR="006C78E7" w:rsidRPr="00F83398" w:rsidRDefault="006C78E7" w:rsidP="007031BA">
            <w:pPr>
              <w:ind w:left="113" w:right="113"/>
              <w:rPr>
                <w:rFonts w:eastAsia="Calibri"/>
                <w:sz w:val="14"/>
                <w:szCs w:val="14"/>
              </w:rPr>
            </w:pPr>
          </w:p>
        </w:tc>
        <w:tc>
          <w:tcPr>
            <w:tcW w:w="1248" w:type="dxa"/>
            <w:textDirection w:val="btLr"/>
          </w:tcPr>
          <w:p w14:paraId="1C295E3E" w14:textId="77777777" w:rsidR="006C78E7" w:rsidRPr="00F83398" w:rsidRDefault="006C78E7" w:rsidP="007031BA">
            <w:pPr>
              <w:ind w:left="113" w:right="113"/>
              <w:rPr>
                <w:rFonts w:eastAsia="Calibri"/>
                <w:sz w:val="14"/>
                <w:szCs w:val="14"/>
              </w:rPr>
            </w:pPr>
            <w:r w:rsidRPr="00F83398">
              <w:rPr>
                <w:rFonts w:eastAsia="Calibri"/>
                <w:sz w:val="14"/>
                <w:szCs w:val="14"/>
              </w:rPr>
              <w:t>None</w:t>
            </w:r>
          </w:p>
        </w:tc>
        <w:tc>
          <w:tcPr>
            <w:tcW w:w="1700" w:type="dxa"/>
            <w:textDirection w:val="btLr"/>
          </w:tcPr>
          <w:p w14:paraId="7A113E98"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tc>
      </w:tr>
      <w:tr w:rsidR="006C78E7" w:rsidRPr="00F83398" w14:paraId="729F0703" w14:textId="77777777" w:rsidTr="00D3106F">
        <w:trPr>
          <w:cantSplit/>
          <w:trHeight w:val="1730"/>
        </w:trPr>
        <w:tc>
          <w:tcPr>
            <w:tcW w:w="534" w:type="dxa"/>
            <w:textDirection w:val="btLr"/>
          </w:tcPr>
          <w:p w14:paraId="1C82A823" w14:textId="77777777" w:rsidR="006C78E7" w:rsidRPr="00F83398" w:rsidRDefault="006C78E7" w:rsidP="007031BA">
            <w:pPr>
              <w:ind w:left="113" w:right="113"/>
              <w:rPr>
                <w:rFonts w:eastAsia="Calibri"/>
                <w:b/>
                <w:sz w:val="14"/>
                <w:szCs w:val="14"/>
              </w:rPr>
            </w:pPr>
            <w:r w:rsidRPr="00F83398">
              <w:rPr>
                <w:rFonts w:eastAsia="Calibri"/>
                <w:b/>
                <w:sz w:val="14"/>
                <w:szCs w:val="14"/>
              </w:rPr>
              <w:t>TO: FOR ACTION</w:t>
            </w:r>
          </w:p>
        </w:tc>
        <w:tc>
          <w:tcPr>
            <w:tcW w:w="2410" w:type="dxa"/>
            <w:textDirection w:val="btLr"/>
          </w:tcPr>
          <w:p w14:paraId="5B790774" w14:textId="77777777" w:rsidR="006C78E7" w:rsidRPr="00F83398" w:rsidRDefault="006C78E7" w:rsidP="007031BA">
            <w:pPr>
              <w:ind w:left="113" w:right="113"/>
              <w:rPr>
                <w:rFonts w:eastAsia="Calibri"/>
                <w:sz w:val="14"/>
                <w:szCs w:val="14"/>
              </w:rPr>
            </w:pPr>
            <w:r w:rsidRPr="00F83398">
              <w:rPr>
                <w:rFonts w:eastAsia="Calibri"/>
                <w:sz w:val="14"/>
                <w:szCs w:val="14"/>
              </w:rPr>
              <w:t>Generators,</w:t>
            </w:r>
          </w:p>
          <w:p w14:paraId="4D1FDB96"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p w14:paraId="5A37D94A" w14:textId="77777777" w:rsidR="006C78E7" w:rsidRPr="00F83398" w:rsidRDefault="006C78E7" w:rsidP="007031BA">
            <w:pPr>
              <w:ind w:left="113" w:right="113"/>
              <w:rPr>
                <w:rFonts w:eastAsia="Calibri"/>
                <w:sz w:val="14"/>
                <w:szCs w:val="14"/>
              </w:rPr>
            </w:pPr>
            <w:r w:rsidRPr="00F83398">
              <w:rPr>
                <w:rFonts w:eastAsia="Calibri"/>
                <w:sz w:val="14"/>
                <w:szCs w:val="14"/>
              </w:rPr>
              <w:t>Externally Interconected System Operators, DC Converter Station owners</w:t>
            </w:r>
            <w:r w:rsidR="002171B3" w:rsidRPr="00F83398">
              <w:rPr>
                <w:rFonts w:eastAsia="Calibri"/>
                <w:sz w:val="14"/>
                <w:szCs w:val="14"/>
              </w:rPr>
              <w:t xml:space="preserve"> and HVDC System Owners</w:t>
            </w:r>
          </w:p>
        </w:tc>
        <w:tc>
          <w:tcPr>
            <w:tcW w:w="3855" w:type="dxa"/>
            <w:textDirection w:val="btLr"/>
          </w:tcPr>
          <w:p w14:paraId="2B97D6E2" w14:textId="77777777" w:rsidR="006C78E7" w:rsidRPr="00F83398" w:rsidRDefault="006C78E7" w:rsidP="007031BA">
            <w:pPr>
              <w:ind w:left="113" w:right="113"/>
              <w:rPr>
                <w:rFonts w:eastAsia="Calibri"/>
                <w:sz w:val="14"/>
                <w:szCs w:val="14"/>
              </w:rPr>
            </w:pPr>
            <w:r w:rsidRPr="00F83398">
              <w:rPr>
                <w:rFonts w:eastAsia="Calibri"/>
                <w:sz w:val="14"/>
                <w:szCs w:val="14"/>
              </w:rPr>
              <w:t>Generators,</w:t>
            </w:r>
          </w:p>
          <w:p w14:paraId="7B1B5E43" w14:textId="77777777" w:rsidR="006C78E7" w:rsidRPr="00F83398" w:rsidRDefault="006C78E7" w:rsidP="007031BA">
            <w:pPr>
              <w:ind w:left="113" w:right="113"/>
              <w:rPr>
                <w:rFonts w:eastAsia="Calibri"/>
                <w:sz w:val="14"/>
                <w:szCs w:val="14"/>
              </w:rPr>
            </w:pPr>
            <w:r w:rsidRPr="00F83398">
              <w:rPr>
                <w:rFonts w:eastAsia="Calibri"/>
                <w:sz w:val="14"/>
                <w:szCs w:val="14"/>
              </w:rPr>
              <w:t>Suppliers,</w:t>
            </w:r>
          </w:p>
          <w:p w14:paraId="63FC1916" w14:textId="77777777" w:rsidR="006C78E7" w:rsidRPr="00F83398" w:rsidRDefault="006C78E7" w:rsidP="007031BA">
            <w:pPr>
              <w:ind w:left="113" w:right="113"/>
              <w:rPr>
                <w:rFonts w:eastAsia="Calibri"/>
                <w:sz w:val="14"/>
                <w:szCs w:val="14"/>
              </w:rPr>
            </w:pPr>
            <w:r w:rsidRPr="00F83398">
              <w:rPr>
                <w:rFonts w:eastAsia="Calibri"/>
                <w:sz w:val="14"/>
                <w:szCs w:val="14"/>
              </w:rPr>
              <w:t>Network Operators,</w:t>
            </w:r>
          </w:p>
          <w:p w14:paraId="595B5EA5" w14:textId="77777777" w:rsidR="006C78E7" w:rsidRPr="00F83398" w:rsidRDefault="006C78E7" w:rsidP="007031BA">
            <w:pPr>
              <w:ind w:left="113" w:right="113"/>
              <w:rPr>
                <w:rFonts w:eastAsia="Calibri"/>
                <w:sz w:val="14"/>
                <w:szCs w:val="14"/>
              </w:rPr>
            </w:pPr>
            <w:r w:rsidRPr="00F83398">
              <w:rPr>
                <w:rFonts w:eastAsia="Calibri"/>
                <w:sz w:val="14"/>
                <w:szCs w:val="14"/>
              </w:rPr>
              <w:t xml:space="preserve">Non-Embedded Customers, </w:t>
            </w:r>
          </w:p>
          <w:p w14:paraId="214AD13C" w14:textId="77777777" w:rsidR="006C78E7" w:rsidRPr="00F83398" w:rsidRDefault="006C78E7" w:rsidP="007031BA">
            <w:pPr>
              <w:ind w:left="113" w:right="113"/>
              <w:rPr>
                <w:rFonts w:eastAsia="Calibri"/>
                <w:sz w:val="14"/>
                <w:szCs w:val="14"/>
              </w:rPr>
            </w:pPr>
            <w:r w:rsidRPr="00F83398">
              <w:rPr>
                <w:rFonts w:eastAsia="Calibri"/>
                <w:sz w:val="14"/>
                <w:szCs w:val="14"/>
              </w:rPr>
              <w:t>Externally Interconnected System Operators, DC Converter Station Owners</w:t>
            </w:r>
            <w:r w:rsidR="002171B3" w:rsidRPr="00F83398">
              <w:rPr>
                <w:rFonts w:eastAsia="Calibri"/>
                <w:sz w:val="14"/>
                <w:szCs w:val="14"/>
              </w:rPr>
              <w:t>,</w:t>
            </w:r>
          </w:p>
          <w:p w14:paraId="4E49B6D9" w14:textId="77777777" w:rsidR="002171B3" w:rsidRPr="00F83398" w:rsidRDefault="002171B3" w:rsidP="007031BA">
            <w:pPr>
              <w:ind w:left="113" w:right="113"/>
              <w:rPr>
                <w:rFonts w:eastAsia="Calibri"/>
                <w:sz w:val="14"/>
                <w:szCs w:val="14"/>
              </w:rPr>
            </w:pPr>
            <w:r w:rsidRPr="00F83398">
              <w:rPr>
                <w:rFonts w:eastAsia="Calibri"/>
                <w:sz w:val="14"/>
                <w:szCs w:val="14"/>
              </w:rPr>
              <w:t>HVDC System Owners</w:t>
            </w:r>
          </w:p>
        </w:tc>
        <w:tc>
          <w:tcPr>
            <w:tcW w:w="1248" w:type="dxa"/>
            <w:textDirection w:val="btLr"/>
          </w:tcPr>
          <w:p w14:paraId="7CF88AAE" w14:textId="77777777" w:rsidR="006C78E7" w:rsidRPr="00F83398" w:rsidRDefault="006C78E7" w:rsidP="007031BA">
            <w:pPr>
              <w:ind w:left="113" w:right="113"/>
              <w:rPr>
                <w:rFonts w:eastAsia="Calibri"/>
                <w:sz w:val="14"/>
                <w:szCs w:val="14"/>
              </w:rPr>
            </w:pPr>
            <w:r w:rsidRPr="00F83398">
              <w:rPr>
                <w:rFonts w:eastAsia="Calibri"/>
                <w:sz w:val="14"/>
                <w:szCs w:val="14"/>
              </w:rPr>
              <w:t>Specified Users only: (to whom an instruction is to be given)</w:t>
            </w:r>
          </w:p>
          <w:p w14:paraId="65ED2BF8"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w:t>
            </w:r>
          </w:p>
        </w:tc>
        <w:tc>
          <w:tcPr>
            <w:tcW w:w="1700" w:type="dxa"/>
            <w:textDirection w:val="btLr"/>
          </w:tcPr>
          <w:p w14:paraId="56BCC58C" w14:textId="77777777" w:rsidR="006C78E7" w:rsidRPr="00F83398" w:rsidRDefault="006C78E7" w:rsidP="007031BA">
            <w:pPr>
              <w:ind w:left="113" w:right="113"/>
              <w:rPr>
                <w:rFonts w:eastAsia="Calibri"/>
                <w:sz w:val="14"/>
                <w:szCs w:val="14"/>
              </w:rPr>
            </w:pPr>
            <w:r w:rsidRPr="00F83398">
              <w:rPr>
                <w:rFonts w:eastAsia="Calibri"/>
                <w:sz w:val="14"/>
                <w:szCs w:val="14"/>
              </w:rPr>
              <w:t>Generators, DC Converter Station owners</w:t>
            </w:r>
            <w:r w:rsidR="00C52EFE" w:rsidRPr="00F83398">
              <w:rPr>
                <w:rFonts w:eastAsia="Calibri"/>
                <w:sz w:val="14"/>
                <w:szCs w:val="14"/>
              </w:rPr>
              <w:t>, HVDC System Owners,</w:t>
            </w:r>
          </w:p>
          <w:p w14:paraId="22F380C0" w14:textId="77777777" w:rsidR="006C78E7" w:rsidRPr="00F83398" w:rsidRDefault="006C78E7" w:rsidP="007031BA">
            <w:pPr>
              <w:ind w:left="113" w:right="113"/>
              <w:rPr>
                <w:rFonts w:eastAsia="Calibri"/>
                <w:sz w:val="14"/>
                <w:szCs w:val="14"/>
              </w:rPr>
            </w:pPr>
            <w:r w:rsidRPr="00F83398">
              <w:rPr>
                <w:rFonts w:eastAsia="Calibri"/>
                <w:sz w:val="14"/>
                <w:szCs w:val="14"/>
              </w:rPr>
              <w:t>Network Operators, Non-Embedded Customers, Externally Interconnected System Operators who may be affected.</w:t>
            </w:r>
          </w:p>
        </w:tc>
      </w:tr>
      <w:tr w:rsidR="006C78E7" w:rsidRPr="00F83398" w14:paraId="31E49B55" w14:textId="77777777" w:rsidTr="00D3106F">
        <w:trPr>
          <w:cantSplit/>
          <w:trHeight w:val="1131"/>
        </w:trPr>
        <w:tc>
          <w:tcPr>
            <w:tcW w:w="534" w:type="dxa"/>
            <w:textDirection w:val="btLr"/>
          </w:tcPr>
          <w:p w14:paraId="59DCDFF2" w14:textId="77777777" w:rsidR="006C78E7" w:rsidRPr="00F83398" w:rsidRDefault="006C78E7" w:rsidP="007031BA">
            <w:pPr>
              <w:ind w:left="113" w:right="113"/>
              <w:rPr>
                <w:rFonts w:eastAsia="Calibri"/>
                <w:b/>
                <w:sz w:val="14"/>
                <w:szCs w:val="14"/>
              </w:rPr>
            </w:pPr>
            <w:r w:rsidRPr="00F83398">
              <w:rPr>
                <w:rFonts w:eastAsia="Calibri"/>
                <w:b/>
                <w:sz w:val="14"/>
                <w:szCs w:val="14"/>
              </w:rPr>
              <w:t>FORMAT</w:t>
            </w:r>
          </w:p>
        </w:tc>
        <w:tc>
          <w:tcPr>
            <w:tcW w:w="2410" w:type="dxa"/>
            <w:textDirection w:val="btLr"/>
          </w:tcPr>
          <w:p w14:paraId="0988294C" w14:textId="6AA2A648"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 xml:space="preserve"> or other electronic means</w:t>
            </w:r>
          </w:p>
        </w:tc>
        <w:tc>
          <w:tcPr>
            <w:tcW w:w="3855" w:type="dxa"/>
            <w:textDirection w:val="btLr"/>
          </w:tcPr>
          <w:p w14:paraId="47A50F0B" w14:textId="7CD20ACB"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Pr>
                <w:rFonts w:eastAsia="Calibri"/>
                <w:sz w:val="14"/>
                <w:szCs w:val="14"/>
              </w:rPr>
              <w:t xml:space="preserve"> </w:t>
            </w:r>
            <w:r w:rsidR="006C78E7" w:rsidRPr="00F83398">
              <w:rPr>
                <w:rFonts w:eastAsia="Calibri"/>
                <w:sz w:val="14"/>
                <w:szCs w:val="14"/>
              </w:rPr>
              <w:t>or other electronic means</w:t>
            </w:r>
          </w:p>
        </w:tc>
        <w:tc>
          <w:tcPr>
            <w:tcW w:w="1248" w:type="dxa"/>
            <w:textDirection w:val="btLr"/>
          </w:tcPr>
          <w:p w14:paraId="223EE8F2" w14:textId="20F50A81"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w:t>
            </w:r>
            <w:r w:rsidR="006D46CA">
              <w:rPr>
                <w:rFonts w:eastAsia="Calibri"/>
                <w:sz w:val="14"/>
                <w:szCs w:val="14"/>
              </w:rPr>
              <w:t xml:space="preserve"> </w:t>
            </w:r>
            <w:r w:rsidR="006C78E7" w:rsidRPr="00F83398">
              <w:rPr>
                <w:rFonts w:eastAsia="Calibri"/>
                <w:sz w:val="14"/>
                <w:szCs w:val="14"/>
              </w:rPr>
              <w:t>Telephone or other electronic means</w:t>
            </w:r>
          </w:p>
        </w:tc>
        <w:tc>
          <w:tcPr>
            <w:tcW w:w="1700" w:type="dxa"/>
            <w:textDirection w:val="btLr"/>
          </w:tcPr>
          <w:p w14:paraId="627B5E7C" w14:textId="73A0BAF8" w:rsidR="006C78E7" w:rsidRPr="00F83398" w:rsidRDefault="00675C24" w:rsidP="007031BA">
            <w:pPr>
              <w:ind w:left="113" w:right="113"/>
              <w:rPr>
                <w:rFonts w:eastAsia="Calibri"/>
                <w:sz w:val="14"/>
                <w:szCs w:val="14"/>
              </w:rPr>
            </w:pPr>
            <w:r w:rsidRPr="00D3106F">
              <w:rPr>
                <w:rFonts w:eastAsia="Calibri"/>
                <w:b/>
                <w:bCs/>
                <w:sz w:val="14"/>
                <w:szCs w:val="14"/>
              </w:rPr>
              <w:t>Designated Information Exchange System</w:t>
            </w:r>
            <w:r w:rsidR="006C78E7" w:rsidRPr="00F83398">
              <w:rPr>
                <w:rFonts w:eastAsia="Calibri"/>
                <w:sz w:val="14"/>
                <w:szCs w:val="14"/>
              </w:rPr>
              <w:t>/</w:t>
            </w:r>
            <w:r w:rsidR="006D46CA">
              <w:rPr>
                <w:rFonts w:eastAsia="Calibri"/>
                <w:sz w:val="14"/>
                <w:szCs w:val="14"/>
              </w:rPr>
              <w:t xml:space="preserve"> </w:t>
            </w:r>
            <w:r w:rsidR="006C78E7" w:rsidRPr="00F83398">
              <w:rPr>
                <w:rFonts w:eastAsia="Calibri"/>
                <w:sz w:val="14"/>
                <w:szCs w:val="14"/>
              </w:rPr>
              <w:t>Telephone or other electronic means</w:t>
            </w:r>
          </w:p>
        </w:tc>
      </w:tr>
      <w:tr w:rsidR="006C78E7" w:rsidRPr="00F83398" w14:paraId="5B058FB2" w14:textId="77777777" w:rsidTr="07AFE2ED">
        <w:trPr>
          <w:cantSplit/>
          <w:trHeight w:val="948"/>
        </w:trPr>
        <w:tc>
          <w:tcPr>
            <w:tcW w:w="534" w:type="dxa"/>
            <w:textDirection w:val="btLr"/>
          </w:tcPr>
          <w:p w14:paraId="2A27CF04" w14:textId="77777777" w:rsidR="006C78E7" w:rsidRPr="00F83398" w:rsidRDefault="006C78E7" w:rsidP="007031BA">
            <w:pPr>
              <w:ind w:left="113" w:right="113"/>
              <w:rPr>
                <w:rFonts w:eastAsia="Calibri"/>
                <w:b/>
                <w:sz w:val="14"/>
                <w:szCs w:val="14"/>
              </w:rPr>
            </w:pPr>
            <w:r w:rsidRPr="00F83398">
              <w:rPr>
                <w:rFonts w:eastAsia="Calibri"/>
                <w:b/>
                <w:sz w:val="14"/>
                <w:szCs w:val="14"/>
              </w:rPr>
              <w:t>GRID CODE</w:t>
            </w:r>
          </w:p>
        </w:tc>
        <w:tc>
          <w:tcPr>
            <w:tcW w:w="2410" w:type="dxa"/>
            <w:textDirection w:val="btLr"/>
          </w:tcPr>
          <w:p w14:paraId="543D9CB3" w14:textId="77777777" w:rsidR="006C78E7" w:rsidRPr="00F83398" w:rsidRDefault="006C78E7" w:rsidP="007031BA">
            <w:pPr>
              <w:ind w:left="113" w:right="113"/>
              <w:rPr>
                <w:rFonts w:eastAsia="Calibri"/>
                <w:sz w:val="14"/>
                <w:szCs w:val="14"/>
              </w:rPr>
            </w:pPr>
            <w:r w:rsidRPr="00F83398">
              <w:rPr>
                <w:rFonts w:eastAsia="Calibri"/>
                <w:sz w:val="14"/>
                <w:szCs w:val="14"/>
              </w:rPr>
              <w:t>OC7.4.8.5</w:t>
            </w:r>
          </w:p>
        </w:tc>
        <w:tc>
          <w:tcPr>
            <w:tcW w:w="3855" w:type="dxa"/>
            <w:textDirection w:val="btLr"/>
          </w:tcPr>
          <w:p w14:paraId="5AB16D78" w14:textId="77777777" w:rsidR="006C78E7" w:rsidRPr="00F83398" w:rsidRDefault="006C78E7" w:rsidP="007031BA">
            <w:pPr>
              <w:ind w:left="113" w:right="113"/>
              <w:rPr>
                <w:rFonts w:eastAsia="Calibri"/>
                <w:sz w:val="14"/>
                <w:szCs w:val="14"/>
              </w:rPr>
            </w:pPr>
            <w:r w:rsidRPr="00F83398">
              <w:rPr>
                <w:rFonts w:eastAsia="Calibri"/>
                <w:sz w:val="14"/>
                <w:szCs w:val="14"/>
              </w:rPr>
              <w:t>OC7.4.8.6</w:t>
            </w:r>
          </w:p>
        </w:tc>
        <w:tc>
          <w:tcPr>
            <w:tcW w:w="1248" w:type="dxa"/>
            <w:textDirection w:val="btLr"/>
          </w:tcPr>
          <w:p w14:paraId="63C18AC1" w14:textId="77777777" w:rsidR="006C78E7" w:rsidRPr="00F83398" w:rsidRDefault="006C78E7" w:rsidP="007031BA">
            <w:pPr>
              <w:ind w:left="113" w:right="113"/>
              <w:rPr>
                <w:rFonts w:eastAsia="Calibri"/>
                <w:sz w:val="14"/>
                <w:szCs w:val="14"/>
              </w:rPr>
            </w:pPr>
            <w:r w:rsidRPr="00F83398">
              <w:rPr>
                <w:rFonts w:eastAsia="Calibri"/>
                <w:sz w:val="14"/>
                <w:szCs w:val="14"/>
              </w:rPr>
              <w:t>OC7.4.8.7</w:t>
            </w:r>
          </w:p>
        </w:tc>
        <w:tc>
          <w:tcPr>
            <w:tcW w:w="1700" w:type="dxa"/>
            <w:textDirection w:val="btLr"/>
          </w:tcPr>
          <w:p w14:paraId="12F4F91D" w14:textId="6FFE8FD5" w:rsidR="006C78E7" w:rsidRPr="00F83398" w:rsidRDefault="39535793" w:rsidP="007031BA">
            <w:pPr>
              <w:ind w:left="113" w:right="113"/>
              <w:rPr>
                <w:rFonts w:eastAsia="Calibri"/>
                <w:sz w:val="14"/>
                <w:szCs w:val="14"/>
              </w:rPr>
            </w:pPr>
            <w:r w:rsidRPr="07AFE2ED">
              <w:rPr>
                <w:rFonts w:eastAsia="Calibri"/>
                <w:sz w:val="14"/>
                <w:szCs w:val="14"/>
              </w:rPr>
              <w:t>OC7.4.8.</w:t>
            </w:r>
            <w:r w:rsidR="7E329C3D" w:rsidRPr="07AFE2ED">
              <w:rPr>
                <w:rFonts w:eastAsia="Calibri"/>
                <w:sz w:val="14"/>
                <w:szCs w:val="14"/>
              </w:rPr>
              <w:t>12</w:t>
            </w:r>
          </w:p>
        </w:tc>
      </w:tr>
      <w:tr w:rsidR="006C78E7" w:rsidRPr="00F83398" w14:paraId="31ED8004" w14:textId="77777777" w:rsidTr="07AFE2ED">
        <w:trPr>
          <w:cantSplit/>
          <w:trHeight w:val="1894"/>
        </w:trPr>
        <w:tc>
          <w:tcPr>
            <w:tcW w:w="534" w:type="dxa"/>
            <w:textDirection w:val="btLr"/>
          </w:tcPr>
          <w:p w14:paraId="7F668869" w14:textId="77777777" w:rsidR="006C78E7" w:rsidRPr="00F83398" w:rsidRDefault="006C78E7" w:rsidP="007031BA">
            <w:pPr>
              <w:ind w:left="113" w:right="113"/>
              <w:rPr>
                <w:rFonts w:eastAsia="Calibri"/>
                <w:b/>
                <w:sz w:val="14"/>
                <w:szCs w:val="14"/>
              </w:rPr>
            </w:pPr>
            <w:r w:rsidRPr="00F83398">
              <w:rPr>
                <w:rFonts w:eastAsia="Calibri"/>
                <w:b/>
                <w:sz w:val="14"/>
                <w:szCs w:val="14"/>
              </w:rPr>
              <w:t>WARNING TYPE</w:t>
            </w:r>
          </w:p>
        </w:tc>
        <w:tc>
          <w:tcPr>
            <w:tcW w:w="2410" w:type="dxa"/>
            <w:textDirection w:val="btLr"/>
          </w:tcPr>
          <w:p w14:paraId="1B8C21CD"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WARNING – ELECTRICITY MARGIN NOTICE</w:t>
            </w:r>
          </w:p>
        </w:tc>
        <w:tc>
          <w:tcPr>
            <w:tcW w:w="3855" w:type="dxa"/>
            <w:textDirection w:val="btLr"/>
          </w:tcPr>
          <w:p w14:paraId="69F98079"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High risk of Demand Reduction</w:t>
            </w:r>
          </w:p>
        </w:tc>
        <w:tc>
          <w:tcPr>
            <w:tcW w:w="1248" w:type="dxa"/>
            <w:textDirection w:val="btLr"/>
          </w:tcPr>
          <w:p w14:paraId="23C29B58"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Demand Control Imminent</w:t>
            </w:r>
          </w:p>
        </w:tc>
        <w:tc>
          <w:tcPr>
            <w:tcW w:w="1700" w:type="dxa"/>
            <w:textDirection w:val="btLr"/>
          </w:tcPr>
          <w:p w14:paraId="7BCE3C55" w14:textId="77777777" w:rsidR="006C78E7" w:rsidRPr="00F83398" w:rsidRDefault="006C78E7" w:rsidP="007031BA">
            <w:pPr>
              <w:ind w:left="113" w:right="113"/>
              <w:rPr>
                <w:rFonts w:eastAsia="Calibri"/>
                <w:b/>
                <w:sz w:val="14"/>
                <w:szCs w:val="14"/>
              </w:rPr>
            </w:pPr>
            <w:r w:rsidRPr="00F83398">
              <w:rPr>
                <w:rFonts w:eastAsia="Calibri"/>
                <w:b/>
                <w:sz w:val="14"/>
                <w:szCs w:val="14"/>
              </w:rPr>
              <w:t>NATIONAL ELECTRICITY TRANSMISSION SYSTEM WARNING – Risk of System Disturbance</w:t>
            </w:r>
          </w:p>
        </w:tc>
      </w:tr>
    </w:tbl>
    <w:p w14:paraId="03D4FF9C" w14:textId="77777777" w:rsidR="002E6927" w:rsidRDefault="002E6927" w:rsidP="00A83C43">
      <w:pPr>
        <w:jc w:val="right"/>
        <w:rPr>
          <w:b/>
          <w:bCs/>
          <w:sz w:val="28"/>
        </w:rPr>
      </w:pPr>
    </w:p>
    <w:p w14:paraId="3CF97B9C" w14:textId="77777777" w:rsidR="009304BC" w:rsidRDefault="009304BC" w:rsidP="002E6927">
      <w:pPr>
        <w:rPr>
          <w:b/>
          <w:bCs/>
          <w:sz w:val="28"/>
        </w:rPr>
      </w:pPr>
    </w:p>
    <w:p w14:paraId="7BA7E597" w14:textId="3C46D0A0" w:rsidR="001706BD" w:rsidRPr="007876C7" w:rsidRDefault="00097B07" w:rsidP="001706BD">
      <w:pPr>
        <w:ind w:left="113" w:right="113"/>
        <w:jc w:val="center"/>
        <w:rPr>
          <w:rFonts w:eastAsia="Calibri"/>
          <w:b/>
          <w:bCs/>
          <w:sz w:val="22"/>
          <w:szCs w:val="22"/>
          <w:u w:val="single"/>
        </w:rPr>
      </w:pPr>
      <w:r w:rsidRPr="007876C7">
        <w:rPr>
          <w:b/>
          <w:bCs/>
          <w:sz w:val="22"/>
          <w:szCs w:val="22"/>
          <w:u w:val="single"/>
        </w:rPr>
        <w:lastRenderedPageBreak/>
        <w:t>APPENDIX 2 – Other System Alerts and Warnings per OC7.4.8.1</w:t>
      </w:r>
      <w:r w:rsidR="00B15C43" w:rsidRPr="007876C7">
        <w:rPr>
          <w:b/>
          <w:bCs/>
          <w:sz w:val="22"/>
          <w:szCs w:val="22"/>
          <w:u w:val="single"/>
        </w:rPr>
        <w:t>5</w:t>
      </w:r>
      <w:r w:rsidR="001706BD" w:rsidRPr="00855A37">
        <w:rPr>
          <w:rFonts w:eastAsia="Calibri"/>
          <w:sz w:val="22"/>
          <w:szCs w:val="22"/>
        </w:rPr>
        <w:fldChar w:fldCharType="begin"/>
      </w:r>
      <w:r w:rsidR="001706BD" w:rsidRPr="00855A37">
        <w:rPr>
          <w:rFonts w:eastAsia="Calibri"/>
          <w:sz w:val="22"/>
          <w:szCs w:val="22"/>
        </w:rPr>
        <w:instrText xml:space="preserve"> TC "</w:instrText>
      </w:r>
      <w:r w:rsidR="00876FA5" w:rsidRPr="00855A37">
        <w:rPr>
          <w:sz w:val="22"/>
          <w:szCs w:val="22"/>
        </w:rPr>
        <w:instrText xml:space="preserve"> </w:instrText>
      </w:r>
      <w:bookmarkStart w:id="39" w:name="_Toc214878792"/>
      <w:r w:rsidR="00876FA5" w:rsidRPr="00855A37">
        <w:rPr>
          <w:sz w:val="22"/>
          <w:szCs w:val="22"/>
        </w:rPr>
        <w:instrText>APPENDIX 2 – Other System Alerts and Warnings per OC7.4.8.15</w:instrText>
      </w:r>
      <w:bookmarkEnd w:id="39"/>
      <w:r w:rsidR="001706BD" w:rsidRPr="00855A37">
        <w:rPr>
          <w:rFonts w:eastAsia="Calibri"/>
          <w:sz w:val="22"/>
          <w:szCs w:val="22"/>
        </w:rPr>
        <w:instrText xml:space="preserve">"\L 1 </w:instrText>
      </w:r>
      <w:r w:rsidR="001706BD" w:rsidRPr="00855A37">
        <w:rPr>
          <w:rFonts w:eastAsia="Calibri"/>
          <w:sz w:val="22"/>
          <w:szCs w:val="22"/>
        </w:rPr>
        <w:fldChar w:fldCharType="end"/>
      </w:r>
    </w:p>
    <w:p w14:paraId="517B7AAE" w14:textId="03BE52E2" w:rsidR="00097B07" w:rsidRPr="00F20DC3" w:rsidRDefault="00721C94" w:rsidP="00F20DC3">
      <w:pPr>
        <w:pStyle w:val="Heading1"/>
      </w:pPr>
      <w:r w:rsidRPr="007876C7">
        <w:rPr>
          <w:b w:val="0"/>
          <w:bCs/>
          <w:noProof/>
          <w:szCs w:val="22"/>
        </w:rPr>
        <mc:AlternateContent>
          <mc:Choice Requires="wps">
            <w:drawing>
              <wp:anchor distT="45720" distB="45720" distL="114300" distR="114300" simplePos="0" relativeHeight="251658240" behindDoc="0" locked="0" layoutInCell="1" allowOverlap="1" wp14:anchorId="40F6FC90" wp14:editId="4D78F082">
                <wp:simplePos x="0" y="0"/>
                <wp:positionH relativeFrom="rightMargin">
                  <wp:posOffset>152400</wp:posOffset>
                </wp:positionH>
                <wp:positionV relativeFrom="paragraph">
                  <wp:posOffset>4305935</wp:posOffset>
                </wp:positionV>
                <wp:extent cx="282575" cy="4726940"/>
                <wp:effectExtent l="0" t="0" r="13970" b="1651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4726940"/>
                        </a:xfrm>
                        <a:prstGeom prst="rect">
                          <a:avLst/>
                        </a:prstGeom>
                        <a:solidFill>
                          <a:srgbClr val="FFFFFF"/>
                        </a:solidFill>
                        <a:ln w="9525">
                          <a:solidFill>
                            <a:srgbClr val="FFFFFF"/>
                          </a:solidFill>
                          <a:miter lim="800000"/>
                          <a:headEnd/>
                          <a:tailEnd/>
                        </a:ln>
                      </wps:spPr>
                      <wps:txbx>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wps:txbx>
                      <wps:bodyPr rot="0" vert="vert270" wrap="square" lIns="91440" tIns="45720" rIns="91440" bIns="45720" anchor="t" anchorCtr="0" upright="1">
                        <a:spAutoFit/>
                      </wps:bodyPr>
                    </wps:wsp>
                  </a:graphicData>
                </a:graphic>
                <wp14:sizeRelH relativeFrom="margin">
                  <wp14:pctWidth>40000</wp14:pctWidth>
                </wp14:sizeRelH>
                <wp14:sizeRelV relativeFrom="margin">
                  <wp14:pctHeight>0</wp14:pctHeight>
                </wp14:sizeRelV>
              </wp:anchor>
            </w:drawing>
          </mc:Choice>
          <mc:Fallback>
            <w:pict>
              <v:shapetype w14:anchorId="40F6FC90" id="_x0000_t202" coordsize="21600,21600" o:spt="202" path="m,l,21600r21600,l21600,xe">
                <v:stroke joinstyle="miter"/>
                <v:path gradientshapeok="t" o:connecttype="rect"/>
              </v:shapetype>
              <v:shape id="Text Box 1" o:spid="_x0000_s1307" type="#_x0000_t202" style="position:absolute;left:0;text-align:left;margin-left:12pt;margin-top:339.05pt;width:22.25pt;height:372.2pt;z-index:251658240;visibility:visible;mso-wrap-style:square;mso-width-percent:400;mso-height-percent:0;mso-wrap-distance-left:9pt;mso-wrap-distance-top:3.6pt;mso-wrap-distance-right:9pt;mso-wrap-distance-bottom:3.6pt;mso-position-horizontal:absolute;mso-position-horizontal-relative:right-margin-area;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JwGAIAADcEAAAOAAAAZHJzL2Uyb0RvYy54bWysU1Fv2yAQfp+0/4B4X5x4SZNYcaouXaZJ&#10;7Tap2w/AgG00zDEgsfvvd+Akjbq3ajwgjoPv7r77bnM7dJocpfMKTElnkykl0nAQyjQl/fVz/2FF&#10;iQ/MCKbByJI+S09vt+/fbXpbyBxa0EI6giDGF70taRuCLbLM81Z2zE/ASoPOGlzHApquyYRjPaJ3&#10;Osun05usByesAy69x9v70Um3Cb+uJQ/f69rLQHRJMbeQdpf2Ku7ZdsOKxjHbKn5Kg70hi44pg0Ev&#10;UPcsMHJw6h+oTnEHHuow4dBlUNeKy1QDVjObvqrmqWVWplqQHG8vNPn/B8u/HZ/sD0fC8AkGbGAq&#10;wtsH4L89MbBrmWnknXPQt5IJDDyLlGW99cXpa6TaFz6CVP0jCGwyOwRIQEPtusgK1kkQHRvwfCFd&#10;DoFwvMxX+WK5oISja77Mb9bz1JWMFeff1vnwRUJH4qGkDpua0NnxwYeYDSvOT2IwD1qJvdI6Ga6p&#10;dtqRI0MB7NNKBbx6pg3pS7pe5IuRgDdAdCqgkrXqSrqaxjVqK9L22Yiks8CUHs+YsjYnHiN1I4lh&#10;qAaiBHLycRl/R2IrEM9IrYNRujhqeIh7vkQ6e1RuSf2fA3OSEv3VYIfWszlSSEIy5otljoa79lTX&#10;HmZ4CzgQgZLxuAvjeBysU02Lwc6auMOu7lUi/CWxUw2oztSH0yRF+V/b6dXLvG//AgAA//8DAFBL&#10;AwQUAAYACAAAACEAusxq2N8AAAAKAQAADwAAAGRycy9kb3ducmV2LnhtbEyPQU+DQBCF7yb+h82Y&#10;eGnsUixIkKVRk97b2hi9bdkRUHaWsAvFf+94qsfJfHnve8Vmtp2YcPCtIwWrZQQCqXKmpVrB8XV7&#10;l4HwQZPRnSNU8IMeNuX1VaFz4860x+kQasEh5HOtoAmhz6X0VYNW+6Xrkfj36QarA59DLc2gzxxu&#10;OxlHUSqtbokbGt3jS4PV92G0Ct6/mredeT5OH9QutruJFvf7ZFTq9mZ+egQRcA4XGP70WR1Kdjq5&#10;kYwXnYJ4zVOCgvQhW4FgIM0SECcG13GcgCwL+X9C+QsAAP//AwBQSwECLQAUAAYACAAAACEAtoM4&#10;kv4AAADhAQAAEwAAAAAAAAAAAAAAAAAAAAAAW0NvbnRlbnRfVHlwZXNdLnhtbFBLAQItABQABgAI&#10;AAAAIQA4/SH/1gAAAJQBAAALAAAAAAAAAAAAAAAAAC8BAABfcmVscy8ucmVsc1BLAQItABQABgAI&#10;AAAAIQAceAJwGAIAADcEAAAOAAAAAAAAAAAAAAAAAC4CAABkcnMvZTJvRG9jLnhtbFBLAQItABQA&#10;BgAIAAAAIQC6zGrY3wAAAAoBAAAPAAAAAAAAAAAAAAAAAHIEAABkcnMvZG93bnJldi54bWxQSwUG&#10;AAAAAAQABADzAAAAfgUAAAAA&#10;" strokecolor="white">
                <v:textbox style="layout-flow:vertical;mso-layout-flow-alt:bottom-to-top;mso-fit-shape-to-text:t">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v:textbox>
                <w10:wrap type="square" anchorx="margin"/>
              </v:shape>
            </w:pict>
          </mc:Fallback>
        </mc:AlternateContent>
      </w:r>
    </w:p>
    <w:tbl>
      <w:tblPr>
        <w:tblpPr w:leftFromText="180" w:rightFromText="180" w:vertAnchor="text" w:horzAnchor="page" w:tblpX="573" w:tblpY="247"/>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770"/>
        <w:gridCol w:w="670"/>
        <w:gridCol w:w="670"/>
        <w:gridCol w:w="670"/>
        <w:gridCol w:w="670"/>
        <w:gridCol w:w="670"/>
        <w:gridCol w:w="670"/>
        <w:gridCol w:w="670"/>
        <w:gridCol w:w="670"/>
        <w:gridCol w:w="670"/>
        <w:gridCol w:w="670"/>
        <w:gridCol w:w="670"/>
        <w:gridCol w:w="670"/>
        <w:gridCol w:w="670"/>
      </w:tblGrid>
      <w:tr w:rsidR="001B56B4" w:rsidRPr="001B56B4" w14:paraId="1000F70D" w14:textId="77777777" w:rsidTr="00A218CF">
        <w:trPr>
          <w:trHeight w:val="6795"/>
        </w:trPr>
        <w:tc>
          <w:tcPr>
            <w:tcW w:w="476" w:type="dxa"/>
            <w:noWrap/>
            <w:textDirection w:val="btLr"/>
            <w:vAlign w:val="center"/>
            <w:hideMark/>
          </w:tcPr>
          <w:p w14:paraId="091E5263" w14:textId="77777777" w:rsidR="00097B07" w:rsidRPr="001B56B4" w:rsidRDefault="00097B07" w:rsidP="001B56B4">
            <w:pPr>
              <w:ind w:left="113" w:right="113"/>
              <w:rPr>
                <w:rFonts w:eastAsia="Calibri"/>
                <w:b/>
                <w:sz w:val="14"/>
                <w:szCs w:val="14"/>
              </w:rPr>
            </w:pPr>
            <w:r w:rsidRPr="001B56B4">
              <w:rPr>
                <w:rFonts w:eastAsia="Calibri"/>
                <w:b/>
                <w:sz w:val="14"/>
                <w:szCs w:val="14"/>
              </w:rPr>
              <w:t>Warning ofor Consequence</w:t>
            </w:r>
          </w:p>
        </w:tc>
        <w:tc>
          <w:tcPr>
            <w:tcW w:w="770" w:type="dxa"/>
            <w:noWrap/>
            <w:textDirection w:val="btLr"/>
            <w:vAlign w:val="center"/>
            <w:hideMark/>
          </w:tcPr>
          <w:p w14:paraId="6B4B4607" w14:textId="77777777" w:rsidR="00097B07" w:rsidRPr="001B56B4" w:rsidRDefault="00097B07" w:rsidP="001B56B4">
            <w:pPr>
              <w:ind w:left="113" w:right="113"/>
              <w:rPr>
                <w:rFonts w:eastAsia="Calibri"/>
                <w:bCs/>
                <w:sz w:val="14"/>
                <w:szCs w:val="14"/>
              </w:rPr>
            </w:pPr>
            <w:r w:rsidRPr="001B56B4">
              <w:rPr>
                <w:rFonts w:eastAsia="Calibri"/>
                <w:bCs/>
                <w:sz w:val="14"/>
                <w:szCs w:val="14"/>
              </w:rPr>
              <w:t>Demand Disconnection applied</w:t>
            </w:r>
          </w:p>
        </w:tc>
        <w:tc>
          <w:tcPr>
            <w:tcW w:w="670" w:type="dxa"/>
            <w:noWrap/>
            <w:textDirection w:val="btLr"/>
            <w:vAlign w:val="center"/>
            <w:hideMark/>
          </w:tcPr>
          <w:p w14:paraId="41CA5EDF" w14:textId="77777777" w:rsidR="00097B07" w:rsidRPr="001B56B4" w:rsidRDefault="00097B07" w:rsidP="001B56B4">
            <w:pPr>
              <w:ind w:left="113" w:right="113"/>
              <w:rPr>
                <w:rFonts w:eastAsia="Calibri"/>
                <w:bCs/>
                <w:sz w:val="14"/>
                <w:szCs w:val="14"/>
              </w:rPr>
            </w:pPr>
            <w:r w:rsidRPr="001B56B4">
              <w:rPr>
                <w:rFonts w:eastAsia="Calibri"/>
                <w:bCs/>
                <w:sz w:val="14"/>
                <w:szCs w:val="14"/>
              </w:rPr>
              <w:t>Demand Reduction Applied</w:t>
            </w:r>
          </w:p>
        </w:tc>
        <w:tc>
          <w:tcPr>
            <w:tcW w:w="670" w:type="dxa"/>
            <w:noWrap/>
            <w:textDirection w:val="btLr"/>
            <w:vAlign w:val="center"/>
            <w:hideMark/>
          </w:tcPr>
          <w:p w14:paraId="0BA6733F" w14:textId="77777777" w:rsidR="00097B07" w:rsidRPr="001B56B4" w:rsidRDefault="00097B07" w:rsidP="001B56B4">
            <w:pPr>
              <w:ind w:left="113" w:right="113"/>
              <w:rPr>
                <w:rFonts w:eastAsia="Calibri"/>
                <w:bCs/>
                <w:sz w:val="14"/>
                <w:szCs w:val="14"/>
              </w:rPr>
            </w:pPr>
            <w:r w:rsidRPr="001B56B4">
              <w:rPr>
                <w:rFonts w:eastAsia="Calibri"/>
                <w:bCs/>
                <w:sz w:val="14"/>
                <w:szCs w:val="14"/>
              </w:rPr>
              <w:t>Automatic Demand Disconnection Applied</w:t>
            </w:r>
          </w:p>
        </w:tc>
        <w:tc>
          <w:tcPr>
            <w:tcW w:w="670" w:type="dxa"/>
            <w:noWrap/>
            <w:textDirection w:val="btLr"/>
            <w:vAlign w:val="center"/>
            <w:hideMark/>
          </w:tcPr>
          <w:p w14:paraId="0B9FF063" w14:textId="77777777" w:rsidR="00097B07" w:rsidRPr="001B56B4" w:rsidRDefault="00097B07" w:rsidP="001B56B4">
            <w:pPr>
              <w:ind w:left="113" w:right="113"/>
              <w:rPr>
                <w:rFonts w:eastAsia="Calibri"/>
                <w:bCs/>
                <w:sz w:val="14"/>
                <w:szCs w:val="14"/>
              </w:rPr>
            </w:pPr>
            <w:r w:rsidRPr="001B56B4">
              <w:rPr>
                <w:rFonts w:eastAsia="Calibri"/>
                <w:bCs/>
                <w:sz w:val="14"/>
                <w:szCs w:val="14"/>
              </w:rPr>
              <w:t>Network Operator Demand Control Activated</w:t>
            </w:r>
          </w:p>
        </w:tc>
        <w:tc>
          <w:tcPr>
            <w:tcW w:w="670" w:type="dxa"/>
            <w:noWrap/>
            <w:textDirection w:val="btLr"/>
            <w:vAlign w:val="center"/>
            <w:hideMark/>
          </w:tcPr>
          <w:p w14:paraId="11D5B7CC" w14:textId="77777777" w:rsidR="00097B07" w:rsidRPr="001B56B4" w:rsidRDefault="00097B07" w:rsidP="001B56B4">
            <w:pPr>
              <w:ind w:left="113" w:right="113"/>
              <w:rPr>
                <w:rFonts w:eastAsia="Calibri"/>
                <w:bCs/>
                <w:sz w:val="14"/>
                <w:szCs w:val="14"/>
              </w:rPr>
            </w:pPr>
            <w:r w:rsidRPr="001B56B4">
              <w:rPr>
                <w:rFonts w:eastAsia="Calibri"/>
                <w:bCs/>
                <w:sz w:val="14"/>
                <w:szCs w:val="14"/>
              </w:rPr>
              <w:t>Emergency Instruction(s) issued.</w:t>
            </w:r>
          </w:p>
        </w:tc>
        <w:tc>
          <w:tcPr>
            <w:tcW w:w="670" w:type="dxa"/>
            <w:noWrap/>
            <w:textDirection w:val="btLr"/>
            <w:vAlign w:val="center"/>
            <w:hideMark/>
          </w:tcPr>
          <w:p w14:paraId="4EF8B891" w14:textId="77777777" w:rsidR="00097B07" w:rsidRPr="001B56B4" w:rsidRDefault="00097B07" w:rsidP="001B56B4">
            <w:pPr>
              <w:ind w:left="113" w:right="113"/>
              <w:rPr>
                <w:rFonts w:eastAsia="Calibri"/>
                <w:bCs/>
                <w:sz w:val="14"/>
                <w:szCs w:val="14"/>
              </w:rPr>
            </w:pPr>
            <w:r w:rsidRPr="001B56B4">
              <w:rPr>
                <w:rFonts w:eastAsia="Calibri"/>
                <w:bCs/>
                <w:sz w:val="14"/>
                <w:szCs w:val="14"/>
              </w:rPr>
              <w:t>May require departure from normal Balancing Market Operation in accordance with BC2</w:t>
            </w:r>
          </w:p>
        </w:tc>
        <w:tc>
          <w:tcPr>
            <w:tcW w:w="670" w:type="dxa"/>
            <w:noWrap/>
            <w:textDirection w:val="btLr"/>
            <w:vAlign w:val="center"/>
            <w:hideMark/>
          </w:tcPr>
          <w:p w14:paraId="36CD7A01" w14:textId="77777777" w:rsidR="00097B07" w:rsidRPr="001B56B4" w:rsidRDefault="00097B07" w:rsidP="001B56B4">
            <w:pPr>
              <w:ind w:left="113" w:right="113"/>
              <w:rPr>
                <w:rFonts w:eastAsia="Calibri"/>
                <w:bCs/>
                <w:sz w:val="14"/>
                <w:szCs w:val="14"/>
              </w:rPr>
            </w:pPr>
            <w:r w:rsidRPr="001B56B4">
              <w:rPr>
                <w:rFonts w:eastAsia="Calibri"/>
                <w:bCs/>
                <w:sz w:val="14"/>
                <w:szCs w:val="14"/>
              </w:rPr>
              <w:t>May require departure from normal Balancing Market Operation in accordance with BC2</w:t>
            </w:r>
          </w:p>
        </w:tc>
        <w:tc>
          <w:tcPr>
            <w:tcW w:w="670" w:type="dxa"/>
            <w:noWrap/>
            <w:textDirection w:val="btLr"/>
            <w:vAlign w:val="center"/>
            <w:hideMark/>
          </w:tcPr>
          <w:p w14:paraId="03CE3E5A" w14:textId="77777777" w:rsidR="00097B07" w:rsidRPr="001B56B4" w:rsidRDefault="00097B07" w:rsidP="001B56B4">
            <w:pPr>
              <w:ind w:left="113" w:right="113"/>
              <w:rPr>
                <w:rFonts w:eastAsia="Calibri"/>
                <w:bCs/>
                <w:sz w:val="14"/>
                <w:szCs w:val="14"/>
              </w:rPr>
            </w:pPr>
            <w:r w:rsidRPr="001B56B4">
              <w:rPr>
                <w:rFonts w:eastAsia="Calibri"/>
                <w:bCs/>
                <w:sz w:val="14"/>
                <w:szCs w:val="14"/>
              </w:rPr>
              <w:t>Inadequate Negative Reserve Active Power Margin (nationally)</w:t>
            </w:r>
          </w:p>
        </w:tc>
        <w:tc>
          <w:tcPr>
            <w:tcW w:w="670" w:type="dxa"/>
            <w:noWrap/>
            <w:textDirection w:val="btLr"/>
            <w:vAlign w:val="center"/>
            <w:hideMark/>
          </w:tcPr>
          <w:p w14:paraId="1A3AA8D6" w14:textId="77777777" w:rsidR="00097B07" w:rsidRPr="001B56B4" w:rsidRDefault="00097B07" w:rsidP="001B56B4">
            <w:pPr>
              <w:ind w:left="113" w:right="113"/>
              <w:rPr>
                <w:rFonts w:eastAsia="Calibri"/>
                <w:bCs/>
                <w:sz w:val="14"/>
                <w:szCs w:val="14"/>
              </w:rPr>
            </w:pPr>
            <w:r w:rsidRPr="001B56B4">
              <w:rPr>
                <w:rFonts w:eastAsia="Calibri"/>
                <w:bCs/>
                <w:sz w:val="14"/>
                <w:szCs w:val="14"/>
              </w:rPr>
              <w:t>Inadequate Negative Reserve Active Power Margin (locally)</w:t>
            </w:r>
          </w:p>
        </w:tc>
        <w:tc>
          <w:tcPr>
            <w:tcW w:w="670" w:type="dxa"/>
            <w:noWrap/>
            <w:textDirection w:val="btLr"/>
            <w:vAlign w:val="center"/>
            <w:hideMark/>
          </w:tcPr>
          <w:p w14:paraId="576BDEAD" w14:textId="77777777" w:rsidR="00097B07" w:rsidRPr="001B56B4" w:rsidRDefault="00097B07" w:rsidP="001B56B4">
            <w:pPr>
              <w:ind w:left="113" w:right="113"/>
              <w:rPr>
                <w:rFonts w:eastAsia="Calibri"/>
                <w:bCs/>
                <w:sz w:val="14"/>
                <w:szCs w:val="14"/>
              </w:rPr>
            </w:pPr>
            <w:r w:rsidRPr="001B56B4">
              <w:rPr>
                <w:rFonts w:eastAsia="Calibri"/>
                <w:bCs/>
                <w:sz w:val="14"/>
                <w:szCs w:val="14"/>
              </w:rPr>
              <w:t>Noted warning no longer applicable.</w:t>
            </w:r>
          </w:p>
        </w:tc>
        <w:tc>
          <w:tcPr>
            <w:tcW w:w="670" w:type="dxa"/>
            <w:noWrap/>
            <w:textDirection w:val="btLr"/>
            <w:vAlign w:val="center"/>
            <w:hideMark/>
          </w:tcPr>
          <w:p w14:paraId="604A70E2" w14:textId="77777777" w:rsidR="00097B07" w:rsidRPr="001B56B4" w:rsidRDefault="00097B07" w:rsidP="001B56B4">
            <w:pPr>
              <w:ind w:left="113" w:right="113"/>
              <w:rPr>
                <w:rFonts w:eastAsia="Calibri"/>
                <w:bCs/>
                <w:sz w:val="14"/>
                <w:szCs w:val="14"/>
              </w:rPr>
            </w:pPr>
            <w:r w:rsidRPr="001B56B4">
              <w:rPr>
                <w:rFonts w:eastAsia="Calibri"/>
                <w:bCs/>
                <w:sz w:val="14"/>
                <w:szCs w:val="14"/>
              </w:rPr>
              <w:t>Discontinue Outage within Emergency Return to Service Time</w:t>
            </w:r>
          </w:p>
        </w:tc>
        <w:tc>
          <w:tcPr>
            <w:tcW w:w="670" w:type="dxa"/>
            <w:noWrap/>
            <w:textDirection w:val="btLr"/>
            <w:vAlign w:val="center"/>
            <w:hideMark/>
          </w:tcPr>
          <w:p w14:paraId="22D9665F" w14:textId="77777777" w:rsidR="00097B07" w:rsidRPr="001B56B4" w:rsidRDefault="00097B07" w:rsidP="001B56B4">
            <w:pPr>
              <w:ind w:left="113" w:right="113"/>
              <w:rPr>
                <w:rFonts w:eastAsia="Calibri"/>
                <w:bCs/>
                <w:sz w:val="14"/>
                <w:szCs w:val="14"/>
              </w:rPr>
            </w:pPr>
            <w:r w:rsidRPr="001B56B4">
              <w:rPr>
                <w:rFonts w:eastAsia="Calibri"/>
                <w:bCs/>
                <w:sz w:val="14"/>
                <w:szCs w:val="14"/>
              </w:rPr>
              <w:t>Commencing rota disconnection across affected Network Operators licence areas.</w:t>
            </w:r>
          </w:p>
        </w:tc>
        <w:tc>
          <w:tcPr>
            <w:tcW w:w="670" w:type="dxa"/>
            <w:textDirection w:val="btLr"/>
            <w:vAlign w:val="center"/>
            <w:hideMark/>
          </w:tcPr>
          <w:p w14:paraId="0938FCF1" w14:textId="77777777" w:rsidR="00097B07" w:rsidRPr="001B56B4" w:rsidRDefault="00097B07" w:rsidP="001B56B4">
            <w:pPr>
              <w:ind w:left="113" w:right="113"/>
              <w:rPr>
                <w:rFonts w:eastAsia="Calibri"/>
                <w:bCs/>
                <w:sz w:val="14"/>
                <w:szCs w:val="14"/>
              </w:rPr>
            </w:pPr>
            <w:r w:rsidRPr="001B56B4">
              <w:rPr>
                <w:rFonts w:eastAsia="Calibri"/>
                <w:bCs/>
                <w:sz w:val="14"/>
                <w:szCs w:val="14"/>
              </w:rPr>
              <w:t>Demand Reduction Instruction/Emergency Manual Disconnection Instruction issued to Network Operator(s), or Inadequate System Margin anticipated, or Automatic Low Frequency Demand Disconnection occurred per Capacity Market Rules 8.4.6.</w:t>
            </w:r>
          </w:p>
        </w:tc>
        <w:tc>
          <w:tcPr>
            <w:tcW w:w="670" w:type="dxa"/>
            <w:textDirection w:val="btLr"/>
            <w:vAlign w:val="center"/>
            <w:hideMark/>
          </w:tcPr>
          <w:p w14:paraId="6A4C6664" w14:textId="77777777" w:rsidR="00097B07" w:rsidRPr="001B56B4" w:rsidRDefault="00097B07" w:rsidP="001B56B4">
            <w:pPr>
              <w:ind w:left="113" w:right="113"/>
              <w:rPr>
                <w:rFonts w:eastAsia="Calibri"/>
                <w:bCs/>
                <w:sz w:val="14"/>
                <w:szCs w:val="14"/>
              </w:rPr>
            </w:pPr>
            <w:r w:rsidRPr="001B56B4">
              <w:rPr>
                <w:rFonts w:eastAsia="Calibri"/>
                <w:bCs/>
                <w:sz w:val="14"/>
                <w:szCs w:val="14"/>
              </w:rPr>
              <w:t>Request to increase Active Energy transferred into the NETS, or reduce Active Energy transferred into its External System</w:t>
            </w:r>
          </w:p>
        </w:tc>
      </w:tr>
      <w:tr w:rsidR="001B56B4" w:rsidRPr="001B56B4" w14:paraId="3D9C8619" w14:textId="77777777" w:rsidTr="00A218CF">
        <w:trPr>
          <w:trHeight w:val="2522"/>
        </w:trPr>
        <w:tc>
          <w:tcPr>
            <w:tcW w:w="476" w:type="dxa"/>
            <w:noWrap/>
            <w:textDirection w:val="btLr"/>
            <w:vAlign w:val="center"/>
            <w:hideMark/>
          </w:tcPr>
          <w:p w14:paraId="101276B5" w14:textId="77777777" w:rsidR="00097B07" w:rsidRPr="001B56B4" w:rsidRDefault="00097B07" w:rsidP="001B56B4">
            <w:pPr>
              <w:ind w:left="113" w:right="113"/>
              <w:rPr>
                <w:rFonts w:eastAsia="Calibri"/>
                <w:b/>
                <w:sz w:val="14"/>
                <w:szCs w:val="14"/>
              </w:rPr>
            </w:pPr>
            <w:r w:rsidRPr="001B56B4">
              <w:rPr>
                <w:rFonts w:eastAsia="Calibri"/>
                <w:b/>
                <w:sz w:val="14"/>
                <w:szCs w:val="14"/>
              </w:rPr>
              <w:t>Reference</w:t>
            </w:r>
          </w:p>
        </w:tc>
        <w:tc>
          <w:tcPr>
            <w:tcW w:w="770" w:type="dxa"/>
            <w:noWrap/>
            <w:textDirection w:val="btLr"/>
            <w:vAlign w:val="center"/>
            <w:hideMark/>
          </w:tcPr>
          <w:p w14:paraId="2F60AE16"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OC6.5</w:t>
            </w:r>
          </w:p>
        </w:tc>
        <w:tc>
          <w:tcPr>
            <w:tcW w:w="670" w:type="dxa"/>
            <w:noWrap/>
            <w:textDirection w:val="btLr"/>
            <w:vAlign w:val="center"/>
            <w:hideMark/>
          </w:tcPr>
          <w:p w14:paraId="2B033B8A"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OC6.5</w:t>
            </w:r>
          </w:p>
        </w:tc>
        <w:tc>
          <w:tcPr>
            <w:tcW w:w="670" w:type="dxa"/>
            <w:noWrap/>
            <w:textDirection w:val="btLr"/>
            <w:vAlign w:val="center"/>
            <w:hideMark/>
          </w:tcPr>
          <w:p w14:paraId="360FE3CB" w14:textId="77777777" w:rsidR="00097B07" w:rsidRPr="001B56B4" w:rsidRDefault="00097B07" w:rsidP="001B56B4">
            <w:pPr>
              <w:ind w:left="113" w:right="113"/>
              <w:rPr>
                <w:rFonts w:eastAsia="Calibri"/>
                <w:bCs/>
                <w:sz w:val="14"/>
                <w:szCs w:val="14"/>
              </w:rPr>
            </w:pPr>
            <w:r w:rsidRPr="001B56B4">
              <w:rPr>
                <w:rFonts w:eastAsia="Calibri"/>
                <w:bCs/>
                <w:sz w:val="14"/>
                <w:szCs w:val="14"/>
              </w:rPr>
              <w:t xml:space="preserve">Grid Code OC6.6 </w:t>
            </w:r>
          </w:p>
        </w:tc>
        <w:tc>
          <w:tcPr>
            <w:tcW w:w="670" w:type="dxa"/>
            <w:textDirection w:val="btLr"/>
            <w:vAlign w:val="center"/>
            <w:hideMark/>
          </w:tcPr>
          <w:p w14:paraId="1AA2A13D"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OC6.4 and DOC6.6</w:t>
            </w:r>
          </w:p>
        </w:tc>
        <w:tc>
          <w:tcPr>
            <w:tcW w:w="670" w:type="dxa"/>
            <w:noWrap/>
            <w:textDirection w:val="btLr"/>
            <w:vAlign w:val="center"/>
            <w:hideMark/>
          </w:tcPr>
          <w:p w14:paraId="6C10675E"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BC2.9.1.4</w:t>
            </w:r>
          </w:p>
        </w:tc>
        <w:tc>
          <w:tcPr>
            <w:tcW w:w="670" w:type="dxa"/>
            <w:noWrap/>
            <w:textDirection w:val="btLr"/>
            <w:vAlign w:val="center"/>
            <w:hideMark/>
          </w:tcPr>
          <w:p w14:paraId="4C5A628E"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BC2.9.1.3</w:t>
            </w:r>
          </w:p>
        </w:tc>
        <w:tc>
          <w:tcPr>
            <w:tcW w:w="670" w:type="dxa"/>
            <w:noWrap/>
            <w:textDirection w:val="btLr"/>
            <w:vAlign w:val="center"/>
            <w:hideMark/>
          </w:tcPr>
          <w:p w14:paraId="4283C085"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BC2.9.1.4</w:t>
            </w:r>
          </w:p>
        </w:tc>
        <w:tc>
          <w:tcPr>
            <w:tcW w:w="670" w:type="dxa"/>
            <w:noWrap/>
            <w:textDirection w:val="btLr"/>
            <w:vAlign w:val="center"/>
            <w:hideMark/>
          </w:tcPr>
          <w:p w14:paraId="537D8D79"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BC1.5.5</w:t>
            </w:r>
          </w:p>
        </w:tc>
        <w:tc>
          <w:tcPr>
            <w:tcW w:w="670" w:type="dxa"/>
            <w:noWrap/>
            <w:textDirection w:val="btLr"/>
            <w:vAlign w:val="center"/>
            <w:hideMark/>
          </w:tcPr>
          <w:p w14:paraId="12A94F06"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BC1.5.5</w:t>
            </w:r>
          </w:p>
        </w:tc>
        <w:tc>
          <w:tcPr>
            <w:tcW w:w="670" w:type="dxa"/>
            <w:noWrap/>
            <w:textDirection w:val="btLr"/>
            <w:vAlign w:val="center"/>
            <w:hideMark/>
          </w:tcPr>
          <w:p w14:paraId="04495A85"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OC7.4.8.9</w:t>
            </w:r>
          </w:p>
        </w:tc>
        <w:tc>
          <w:tcPr>
            <w:tcW w:w="670" w:type="dxa"/>
            <w:noWrap/>
            <w:textDirection w:val="btLr"/>
            <w:vAlign w:val="center"/>
            <w:hideMark/>
          </w:tcPr>
          <w:p w14:paraId="0D2262C8" w14:textId="77777777" w:rsidR="00097B07" w:rsidRPr="001B56B4" w:rsidRDefault="00097B07" w:rsidP="001B56B4">
            <w:pPr>
              <w:ind w:left="113" w:right="113"/>
              <w:rPr>
                <w:rFonts w:eastAsia="Calibri"/>
                <w:bCs/>
                <w:sz w:val="14"/>
                <w:szCs w:val="14"/>
              </w:rPr>
            </w:pPr>
            <w:r w:rsidRPr="001B56B4">
              <w:rPr>
                <w:rFonts w:eastAsia="Calibri"/>
                <w:bCs/>
                <w:sz w:val="14"/>
                <w:szCs w:val="14"/>
              </w:rPr>
              <w:t>STC Section C Part Two (7)</w:t>
            </w:r>
          </w:p>
        </w:tc>
        <w:tc>
          <w:tcPr>
            <w:tcW w:w="670" w:type="dxa"/>
            <w:noWrap/>
            <w:textDirection w:val="btLr"/>
            <w:vAlign w:val="center"/>
            <w:hideMark/>
          </w:tcPr>
          <w:p w14:paraId="7B344A8D"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OC6.1.5</w:t>
            </w:r>
          </w:p>
        </w:tc>
        <w:tc>
          <w:tcPr>
            <w:tcW w:w="670" w:type="dxa"/>
            <w:noWrap/>
            <w:textDirection w:val="btLr"/>
            <w:vAlign w:val="center"/>
            <w:hideMark/>
          </w:tcPr>
          <w:p w14:paraId="201CF065" w14:textId="77777777" w:rsidR="00097B07" w:rsidRPr="001B56B4" w:rsidRDefault="00097B07" w:rsidP="001B56B4">
            <w:pPr>
              <w:ind w:left="113" w:right="113"/>
              <w:rPr>
                <w:rFonts w:eastAsia="Calibri"/>
                <w:bCs/>
                <w:sz w:val="14"/>
                <w:szCs w:val="14"/>
              </w:rPr>
            </w:pPr>
            <w:r w:rsidRPr="001B56B4">
              <w:rPr>
                <w:rFonts w:eastAsia="Calibri"/>
                <w:bCs/>
                <w:sz w:val="14"/>
                <w:szCs w:val="14"/>
              </w:rPr>
              <w:t>Capacity Market Rules 8.4.6</w:t>
            </w:r>
          </w:p>
        </w:tc>
        <w:tc>
          <w:tcPr>
            <w:tcW w:w="670" w:type="dxa"/>
            <w:noWrap/>
            <w:textDirection w:val="btLr"/>
            <w:vAlign w:val="center"/>
            <w:hideMark/>
          </w:tcPr>
          <w:p w14:paraId="113F1F32" w14:textId="77777777" w:rsidR="00097B07" w:rsidRPr="001B56B4" w:rsidRDefault="00097B07" w:rsidP="001B56B4">
            <w:pPr>
              <w:ind w:left="113" w:right="113"/>
              <w:rPr>
                <w:rFonts w:eastAsia="Calibri"/>
                <w:bCs/>
                <w:sz w:val="14"/>
                <w:szCs w:val="14"/>
              </w:rPr>
            </w:pPr>
            <w:r w:rsidRPr="001B56B4">
              <w:rPr>
                <w:rFonts w:eastAsia="Calibri"/>
                <w:bCs/>
                <w:sz w:val="14"/>
                <w:szCs w:val="14"/>
              </w:rPr>
              <w:t>Grid Code BC2.9.6</w:t>
            </w:r>
          </w:p>
        </w:tc>
      </w:tr>
      <w:tr w:rsidR="001B56B4" w:rsidRPr="001B56B4" w14:paraId="7A3D78AD" w14:textId="77777777" w:rsidTr="00A218CF">
        <w:trPr>
          <w:trHeight w:val="4497"/>
        </w:trPr>
        <w:tc>
          <w:tcPr>
            <w:tcW w:w="476" w:type="dxa"/>
            <w:noWrap/>
            <w:textDirection w:val="btLr"/>
            <w:vAlign w:val="center"/>
            <w:hideMark/>
          </w:tcPr>
          <w:p w14:paraId="38D14B1E" w14:textId="77777777" w:rsidR="00097B07" w:rsidRPr="001B56B4" w:rsidRDefault="00097B07" w:rsidP="001B56B4">
            <w:pPr>
              <w:ind w:left="113" w:right="113"/>
              <w:rPr>
                <w:rFonts w:eastAsia="Calibri"/>
                <w:b/>
                <w:sz w:val="14"/>
                <w:szCs w:val="14"/>
              </w:rPr>
            </w:pPr>
            <w:r w:rsidRPr="001B56B4">
              <w:rPr>
                <w:rFonts w:eastAsia="Calibri"/>
                <w:b/>
                <w:sz w:val="14"/>
                <w:szCs w:val="14"/>
              </w:rPr>
              <w:t>Alert, Instruction, Notification or Warning Type</w:t>
            </w:r>
          </w:p>
        </w:tc>
        <w:tc>
          <w:tcPr>
            <w:tcW w:w="770" w:type="dxa"/>
            <w:noWrap/>
            <w:textDirection w:val="btLr"/>
            <w:vAlign w:val="center"/>
            <w:hideMark/>
          </w:tcPr>
          <w:p w14:paraId="503B962A"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by Demand Disconnection instructed by The Company</w:t>
            </w:r>
          </w:p>
        </w:tc>
        <w:tc>
          <w:tcPr>
            <w:tcW w:w="670" w:type="dxa"/>
            <w:noWrap/>
            <w:textDirection w:val="btLr"/>
            <w:vAlign w:val="center"/>
            <w:hideMark/>
          </w:tcPr>
          <w:p w14:paraId="18FCA20D"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by voltage reduction instructed by The Company</w:t>
            </w:r>
          </w:p>
        </w:tc>
        <w:tc>
          <w:tcPr>
            <w:tcW w:w="670" w:type="dxa"/>
            <w:noWrap/>
            <w:textDirection w:val="btLr"/>
            <w:vAlign w:val="center"/>
            <w:hideMark/>
          </w:tcPr>
          <w:p w14:paraId="2EE18991" w14:textId="77777777" w:rsidR="00097B07" w:rsidRPr="001B56B4" w:rsidRDefault="00097B07" w:rsidP="001B56B4">
            <w:pPr>
              <w:ind w:left="113" w:right="113"/>
              <w:rPr>
                <w:rFonts w:eastAsia="Calibri"/>
                <w:b/>
                <w:sz w:val="14"/>
                <w:szCs w:val="14"/>
              </w:rPr>
            </w:pPr>
            <w:r w:rsidRPr="001B56B4">
              <w:rPr>
                <w:rFonts w:eastAsia="Calibri"/>
                <w:b/>
                <w:sz w:val="14"/>
                <w:szCs w:val="14"/>
              </w:rPr>
              <w:t>Automatic Low Frequency Demand Disconnection</w:t>
            </w:r>
          </w:p>
        </w:tc>
        <w:tc>
          <w:tcPr>
            <w:tcW w:w="670" w:type="dxa"/>
            <w:textDirection w:val="btLr"/>
            <w:vAlign w:val="center"/>
            <w:hideMark/>
          </w:tcPr>
          <w:p w14:paraId="1D674609" w14:textId="77777777" w:rsidR="00097B07" w:rsidRPr="001B56B4" w:rsidRDefault="00097B07" w:rsidP="001B56B4">
            <w:pPr>
              <w:ind w:left="113" w:right="113"/>
              <w:rPr>
                <w:rFonts w:eastAsia="Calibri"/>
                <w:b/>
                <w:sz w:val="14"/>
                <w:szCs w:val="14"/>
              </w:rPr>
            </w:pPr>
            <w:r w:rsidRPr="001B56B4">
              <w:rPr>
                <w:rFonts w:eastAsia="Calibri"/>
                <w:b/>
                <w:sz w:val="14"/>
                <w:szCs w:val="14"/>
              </w:rPr>
              <w:t>Demand Control (including voltage reduction and demand disconnection) - Network Operator activated</w:t>
            </w:r>
          </w:p>
        </w:tc>
        <w:tc>
          <w:tcPr>
            <w:tcW w:w="670" w:type="dxa"/>
            <w:noWrap/>
            <w:textDirection w:val="btLr"/>
            <w:vAlign w:val="center"/>
            <w:hideMark/>
          </w:tcPr>
          <w:p w14:paraId="1DF69041"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Network Operator)</w:t>
            </w:r>
          </w:p>
        </w:tc>
        <w:tc>
          <w:tcPr>
            <w:tcW w:w="670" w:type="dxa"/>
            <w:noWrap/>
            <w:textDirection w:val="btLr"/>
            <w:vAlign w:val="center"/>
            <w:hideMark/>
          </w:tcPr>
          <w:p w14:paraId="1708BDF2"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Generators &amp; Demand – BCA, BEGA, &amp; BELLA)</w:t>
            </w:r>
          </w:p>
        </w:tc>
        <w:tc>
          <w:tcPr>
            <w:tcW w:w="670" w:type="dxa"/>
            <w:noWrap/>
            <w:textDirection w:val="btLr"/>
            <w:vAlign w:val="center"/>
            <w:hideMark/>
          </w:tcPr>
          <w:p w14:paraId="456BA676" w14:textId="77777777" w:rsidR="00097B07" w:rsidRPr="001B56B4" w:rsidRDefault="00097B07" w:rsidP="001B56B4">
            <w:pPr>
              <w:ind w:left="113" w:right="113"/>
              <w:rPr>
                <w:rFonts w:eastAsia="Calibri"/>
                <w:b/>
                <w:sz w:val="14"/>
                <w:szCs w:val="14"/>
              </w:rPr>
            </w:pPr>
            <w:r w:rsidRPr="001B56B4">
              <w:rPr>
                <w:rFonts w:eastAsia="Calibri"/>
                <w:b/>
                <w:sz w:val="14"/>
                <w:szCs w:val="14"/>
              </w:rPr>
              <w:t>Grid Code Emergency Instruction (to Interconnectors)</w:t>
            </w:r>
          </w:p>
        </w:tc>
        <w:tc>
          <w:tcPr>
            <w:tcW w:w="670" w:type="dxa"/>
            <w:noWrap/>
            <w:textDirection w:val="btLr"/>
            <w:vAlign w:val="center"/>
            <w:hideMark/>
          </w:tcPr>
          <w:p w14:paraId="4DDDC386" w14:textId="77777777" w:rsidR="00097B07" w:rsidRPr="001B56B4" w:rsidRDefault="00097B07" w:rsidP="001B56B4">
            <w:pPr>
              <w:ind w:left="113" w:right="113"/>
              <w:rPr>
                <w:rFonts w:eastAsia="Calibri"/>
                <w:b/>
                <w:sz w:val="14"/>
                <w:szCs w:val="14"/>
              </w:rPr>
            </w:pPr>
            <w:r w:rsidRPr="001B56B4">
              <w:rPr>
                <w:rFonts w:eastAsia="Calibri"/>
                <w:b/>
                <w:sz w:val="14"/>
                <w:szCs w:val="14"/>
              </w:rPr>
              <w:t>System NRAPM</w:t>
            </w:r>
          </w:p>
        </w:tc>
        <w:tc>
          <w:tcPr>
            <w:tcW w:w="670" w:type="dxa"/>
            <w:noWrap/>
            <w:textDirection w:val="btLr"/>
            <w:vAlign w:val="center"/>
            <w:hideMark/>
          </w:tcPr>
          <w:p w14:paraId="4FA2D088" w14:textId="77777777" w:rsidR="00097B07" w:rsidRPr="001B56B4" w:rsidRDefault="00097B07" w:rsidP="001B56B4">
            <w:pPr>
              <w:ind w:left="113" w:right="113"/>
              <w:rPr>
                <w:rFonts w:eastAsia="Calibri"/>
                <w:b/>
                <w:sz w:val="14"/>
                <w:szCs w:val="14"/>
              </w:rPr>
            </w:pPr>
            <w:r w:rsidRPr="001B56B4">
              <w:rPr>
                <w:rFonts w:eastAsia="Calibri"/>
                <w:b/>
                <w:sz w:val="14"/>
                <w:szCs w:val="14"/>
              </w:rPr>
              <w:t>Localised NRAPM</w:t>
            </w:r>
          </w:p>
        </w:tc>
        <w:tc>
          <w:tcPr>
            <w:tcW w:w="670" w:type="dxa"/>
            <w:noWrap/>
            <w:textDirection w:val="btLr"/>
            <w:vAlign w:val="center"/>
            <w:hideMark/>
          </w:tcPr>
          <w:p w14:paraId="3426DDFA" w14:textId="77777777" w:rsidR="00097B07" w:rsidRPr="001B56B4" w:rsidRDefault="00097B07" w:rsidP="001B56B4">
            <w:pPr>
              <w:ind w:left="113" w:right="113"/>
              <w:rPr>
                <w:rFonts w:eastAsia="Calibri"/>
                <w:b/>
                <w:sz w:val="14"/>
                <w:szCs w:val="14"/>
              </w:rPr>
            </w:pPr>
            <w:r w:rsidRPr="001B56B4">
              <w:rPr>
                <w:rFonts w:eastAsia="Calibri"/>
                <w:b/>
                <w:sz w:val="14"/>
                <w:szCs w:val="14"/>
              </w:rPr>
              <w:t>Cancellation of National Electricity System Warning</w:t>
            </w:r>
          </w:p>
        </w:tc>
        <w:tc>
          <w:tcPr>
            <w:tcW w:w="670" w:type="dxa"/>
            <w:noWrap/>
            <w:textDirection w:val="btLr"/>
            <w:vAlign w:val="center"/>
            <w:hideMark/>
          </w:tcPr>
          <w:p w14:paraId="521EA13A" w14:textId="77777777" w:rsidR="00097B07" w:rsidRPr="001B56B4" w:rsidRDefault="00097B07" w:rsidP="001B56B4">
            <w:pPr>
              <w:ind w:left="113" w:right="113"/>
              <w:rPr>
                <w:rFonts w:eastAsia="Calibri"/>
                <w:b/>
                <w:sz w:val="14"/>
                <w:szCs w:val="14"/>
              </w:rPr>
            </w:pPr>
            <w:hyperlink r:id="rId13" w:anchor="RANGE!_ftn1" w:history="1">
              <w:r w:rsidRPr="001B56B4">
                <w:rPr>
                  <w:rFonts w:eastAsia="Calibri"/>
                  <w:b/>
                  <w:sz w:val="14"/>
                  <w:szCs w:val="14"/>
                </w:rPr>
                <w:t>STC Emergency Instruction to Transmission Owner¹</w:t>
              </w:r>
            </w:hyperlink>
          </w:p>
        </w:tc>
        <w:tc>
          <w:tcPr>
            <w:tcW w:w="670" w:type="dxa"/>
            <w:noWrap/>
            <w:textDirection w:val="btLr"/>
            <w:vAlign w:val="center"/>
            <w:hideMark/>
          </w:tcPr>
          <w:p w14:paraId="7C1C0D00" w14:textId="77777777" w:rsidR="00097B07" w:rsidRPr="001B56B4" w:rsidRDefault="00097B07" w:rsidP="001B56B4">
            <w:pPr>
              <w:ind w:left="113" w:right="113"/>
              <w:rPr>
                <w:rFonts w:eastAsia="Calibri"/>
                <w:b/>
                <w:sz w:val="14"/>
                <w:szCs w:val="14"/>
              </w:rPr>
            </w:pPr>
            <w:r w:rsidRPr="001B56B4">
              <w:rPr>
                <w:rFonts w:eastAsia="Calibri"/>
                <w:b/>
                <w:sz w:val="14"/>
                <w:szCs w:val="14"/>
              </w:rPr>
              <w:t xml:space="preserve">ESEC Implementation </w:t>
            </w:r>
          </w:p>
        </w:tc>
        <w:tc>
          <w:tcPr>
            <w:tcW w:w="670" w:type="dxa"/>
            <w:noWrap/>
            <w:textDirection w:val="btLr"/>
            <w:vAlign w:val="center"/>
            <w:hideMark/>
          </w:tcPr>
          <w:p w14:paraId="5B2BBE85" w14:textId="77777777" w:rsidR="00097B07" w:rsidRPr="001B56B4" w:rsidRDefault="00097B07" w:rsidP="001B56B4">
            <w:pPr>
              <w:ind w:left="113" w:right="113"/>
              <w:rPr>
                <w:rFonts w:eastAsia="Calibri"/>
                <w:b/>
                <w:sz w:val="14"/>
                <w:szCs w:val="14"/>
              </w:rPr>
            </w:pPr>
            <w:r w:rsidRPr="001B56B4">
              <w:rPr>
                <w:rFonts w:eastAsia="Calibri"/>
                <w:b/>
                <w:sz w:val="14"/>
                <w:szCs w:val="14"/>
              </w:rPr>
              <w:t>EMR Capacity Market Notifications</w:t>
            </w:r>
          </w:p>
        </w:tc>
        <w:tc>
          <w:tcPr>
            <w:tcW w:w="670" w:type="dxa"/>
            <w:noWrap/>
            <w:textDirection w:val="btLr"/>
            <w:vAlign w:val="center"/>
            <w:hideMark/>
          </w:tcPr>
          <w:p w14:paraId="3838E888" w14:textId="1CE5B409" w:rsidR="00097B07" w:rsidRPr="001B56B4" w:rsidRDefault="00097B07" w:rsidP="001B56B4">
            <w:pPr>
              <w:ind w:left="113" w:right="113"/>
              <w:rPr>
                <w:rFonts w:eastAsia="Calibri"/>
                <w:b/>
                <w:sz w:val="14"/>
                <w:szCs w:val="14"/>
              </w:rPr>
            </w:pPr>
            <w:r w:rsidRPr="001B56B4">
              <w:rPr>
                <w:rFonts w:eastAsia="Calibri"/>
                <w:b/>
                <w:sz w:val="14"/>
                <w:szCs w:val="14"/>
              </w:rPr>
              <w:t>Emergency Assistance Requests</w:t>
            </w:r>
          </w:p>
        </w:tc>
      </w:tr>
    </w:tbl>
    <w:p w14:paraId="018E606F" w14:textId="1695E7F8" w:rsidR="00907839" w:rsidRPr="001B56B4" w:rsidRDefault="00A2123C" w:rsidP="0C1E972F">
      <w:pPr>
        <w:widowControl/>
        <w:tabs>
          <w:tab w:val="center" w:pos="4770"/>
          <w:tab w:val="right" w:pos="9540"/>
          <w:tab w:val="right" w:pos="15480"/>
        </w:tabs>
        <w:ind w:right="-144"/>
        <w:jc w:val="center"/>
        <w:rPr>
          <w:b/>
          <w:bCs/>
          <w:sz w:val="28"/>
          <w:szCs w:val="28"/>
        </w:rPr>
      </w:pPr>
      <w:r w:rsidRPr="0C1E972F">
        <w:rPr>
          <w:b/>
          <w:bCs/>
          <w:sz w:val="22"/>
          <w:szCs w:val="22"/>
          <w:u w:val="single"/>
        </w:rPr>
        <w:lastRenderedPageBreak/>
        <w:t xml:space="preserve">APPENDIX 3 – </w:t>
      </w:r>
      <w:r w:rsidR="00F41E67" w:rsidRPr="0C1E972F">
        <w:rPr>
          <w:b/>
          <w:bCs/>
          <w:sz w:val="22"/>
          <w:szCs w:val="22"/>
          <w:u w:val="single"/>
        </w:rPr>
        <w:t>Space Weather Notifications</w:t>
      </w:r>
      <w:r w:rsidRPr="0C1E972F">
        <w:rPr>
          <w:b/>
          <w:bCs/>
          <w:sz w:val="22"/>
          <w:szCs w:val="22"/>
          <w:u w:val="single"/>
        </w:rPr>
        <w:t xml:space="preserve"> per OC7.4.</w:t>
      </w:r>
      <w:r w:rsidR="00F41E67" w:rsidRPr="0C1E972F">
        <w:rPr>
          <w:b/>
          <w:bCs/>
          <w:sz w:val="22"/>
          <w:szCs w:val="22"/>
          <w:u w:val="single"/>
        </w:rPr>
        <w:t>9</w:t>
      </w:r>
      <w:r w:rsidR="00E179AC" w:rsidRPr="00855A37">
        <w:rPr>
          <w:rFonts w:eastAsia="Calibri"/>
          <w:sz w:val="22"/>
          <w:szCs w:val="22"/>
        </w:rPr>
        <w:fldChar w:fldCharType="begin"/>
      </w:r>
      <w:r w:rsidR="00E179AC" w:rsidRPr="00855A37">
        <w:rPr>
          <w:rFonts w:eastAsia="Calibri"/>
          <w:sz w:val="22"/>
          <w:szCs w:val="22"/>
        </w:rPr>
        <w:instrText xml:space="preserve"> TC "</w:instrText>
      </w:r>
      <w:r w:rsidR="00E179AC" w:rsidRPr="00855A37">
        <w:rPr>
          <w:sz w:val="22"/>
          <w:szCs w:val="22"/>
        </w:rPr>
        <w:instrText xml:space="preserve"> </w:instrText>
      </w:r>
      <w:bookmarkStart w:id="40" w:name="_Toc214878793"/>
      <w:r w:rsidR="00E179AC" w:rsidRPr="00855A37">
        <w:rPr>
          <w:sz w:val="22"/>
          <w:szCs w:val="22"/>
        </w:rPr>
        <w:instrText xml:space="preserve">APPENDIX </w:instrText>
      </w:r>
      <w:r w:rsidR="00E179AC">
        <w:rPr>
          <w:sz w:val="22"/>
          <w:szCs w:val="22"/>
        </w:rPr>
        <w:instrText>3</w:instrText>
      </w:r>
      <w:r w:rsidR="00E179AC" w:rsidRPr="00855A37">
        <w:rPr>
          <w:sz w:val="22"/>
          <w:szCs w:val="22"/>
        </w:rPr>
        <w:instrText xml:space="preserve"> – </w:instrText>
      </w:r>
      <w:r w:rsidR="00674034">
        <w:rPr>
          <w:sz w:val="22"/>
          <w:szCs w:val="22"/>
        </w:rPr>
        <w:instrText>Space</w:instrText>
      </w:r>
      <w:r w:rsidR="00E179AC" w:rsidRPr="00855A37">
        <w:rPr>
          <w:sz w:val="22"/>
          <w:szCs w:val="22"/>
        </w:rPr>
        <w:instrText xml:space="preserve"> </w:instrText>
      </w:r>
      <w:r w:rsidR="009272FC">
        <w:rPr>
          <w:sz w:val="22"/>
          <w:szCs w:val="22"/>
        </w:rPr>
        <w:instrText>We</w:instrText>
      </w:r>
      <w:r w:rsidR="00674034">
        <w:rPr>
          <w:sz w:val="22"/>
          <w:szCs w:val="22"/>
        </w:rPr>
        <w:instrText>ather</w:instrText>
      </w:r>
      <w:r w:rsidR="00E179AC" w:rsidRPr="00855A37">
        <w:rPr>
          <w:sz w:val="22"/>
          <w:szCs w:val="22"/>
        </w:rPr>
        <w:instrText xml:space="preserve">  </w:instrText>
      </w:r>
      <w:r w:rsidR="009272FC">
        <w:rPr>
          <w:sz w:val="22"/>
          <w:szCs w:val="22"/>
        </w:rPr>
        <w:instrText>Notifications</w:instrText>
      </w:r>
      <w:r w:rsidR="00E179AC" w:rsidRPr="00855A37">
        <w:rPr>
          <w:sz w:val="22"/>
          <w:szCs w:val="22"/>
        </w:rPr>
        <w:instrText xml:space="preserve"> per OC7.4.</w:instrText>
      </w:r>
      <w:r w:rsidR="009272FC">
        <w:rPr>
          <w:sz w:val="22"/>
          <w:szCs w:val="22"/>
        </w:rPr>
        <w:instrText>9</w:instrText>
      </w:r>
      <w:bookmarkEnd w:id="40"/>
      <w:r w:rsidR="00E179AC" w:rsidRPr="00855A37">
        <w:rPr>
          <w:rFonts w:eastAsia="Calibri"/>
          <w:sz w:val="22"/>
          <w:szCs w:val="22"/>
        </w:rPr>
        <w:instrText xml:space="preserve">"\L 1 </w:instrText>
      </w:r>
      <w:r w:rsidR="00E179AC" w:rsidRPr="00855A37">
        <w:rPr>
          <w:rFonts w:eastAsia="Calibri"/>
          <w:sz w:val="22"/>
          <w:szCs w:val="22"/>
        </w:rPr>
        <w:fldChar w:fldCharType="end"/>
      </w:r>
    </w:p>
    <w:p w14:paraId="7F10C232" w14:textId="67D50161" w:rsidR="00097B07" w:rsidRDefault="00097B07" w:rsidP="00097B07">
      <w:pPr>
        <w:widowControl/>
        <w:jc w:val="center"/>
        <w:rPr>
          <w:b/>
        </w:rPr>
      </w:pPr>
    </w:p>
    <w:tbl>
      <w:tblPr>
        <w:tblStyle w:val="TableGrid"/>
        <w:tblW w:w="9560" w:type="dxa"/>
        <w:tblLook w:val="04A0" w:firstRow="1" w:lastRow="0" w:firstColumn="1" w:lastColumn="0" w:noHBand="0" w:noVBand="1"/>
      </w:tblPr>
      <w:tblGrid>
        <w:gridCol w:w="3210"/>
        <w:gridCol w:w="964"/>
        <w:gridCol w:w="5386"/>
      </w:tblGrid>
      <w:tr w:rsidR="00C51F7E" w14:paraId="376166E7" w14:textId="77777777" w:rsidTr="00F66F2E">
        <w:trPr>
          <w:trHeight w:val="454"/>
        </w:trPr>
        <w:tc>
          <w:tcPr>
            <w:tcW w:w="3210" w:type="dxa"/>
            <w:vAlign w:val="center"/>
          </w:tcPr>
          <w:p w14:paraId="3A98188A" w14:textId="3532A15F" w:rsidR="009933FB" w:rsidRPr="00F66F2E" w:rsidRDefault="00BB5DFE" w:rsidP="00F66F2E">
            <w:pPr>
              <w:widowControl/>
              <w:rPr>
                <w:bCs/>
                <w:sz w:val="14"/>
                <w:szCs w:val="14"/>
              </w:rPr>
            </w:pPr>
            <w:r w:rsidRPr="00F66F2E">
              <w:rPr>
                <w:bCs/>
                <w:sz w:val="14"/>
                <w:szCs w:val="14"/>
              </w:rPr>
              <w:t>Notifications</w:t>
            </w:r>
          </w:p>
        </w:tc>
        <w:tc>
          <w:tcPr>
            <w:tcW w:w="964" w:type="dxa"/>
            <w:vAlign w:val="center"/>
          </w:tcPr>
          <w:p w14:paraId="77F23089" w14:textId="16C8DF2E" w:rsidR="009933FB" w:rsidRPr="00F66F2E" w:rsidRDefault="00D178AE" w:rsidP="00F66F2E">
            <w:pPr>
              <w:widowControl/>
              <w:rPr>
                <w:bCs/>
                <w:sz w:val="14"/>
                <w:szCs w:val="14"/>
              </w:rPr>
            </w:pPr>
            <w:r w:rsidRPr="00F66F2E">
              <w:rPr>
                <w:bCs/>
                <w:sz w:val="14"/>
                <w:szCs w:val="14"/>
              </w:rPr>
              <w:t>Reference</w:t>
            </w:r>
          </w:p>
        </w:tc>
        <w:tc>
          <w:tcPr>
            <w:tcW w:w="5386" w:type="dxa"/>
            <w:vAlign w:val="center"/>
          </w:tcPr>
          <w:p w14:paraId="213CDFC6" w14:textId="0CA53C84" w:rsidR="009933FB" w:rsidRPr="00F66F2E" w:rsidRDefault="00D178AE" w:rsidP="00F66F2E">
            <w:pPr>
              <w:widowControl/>
              <w:rPr>
                <w:bCs/>
                <w:sz w:val="14"/>
                <w:szCs w:val="14"/>
              </w:rPr>
            </w:pPr>
            <w:r w:rsidRPr="00F66F2E">
              <w:rPr>
                <w:bCs/>
                <w:sz w:val="14"/>
                <w:szCs w:val="14"/>
              </w:rPr>
              <w:t>Warning of/or Consequence</w:t>
            </w:r>
          </w:p>
        </w:tc>
      </w:tr>
      <w:tr w:rsidR="00C51F7E" w14:paraId="541FF7BF" w14:textId="77777777" w:rsidTr="00F66F2E">
        <w:trPr>
          <w:trHeight w:val="454"/>
        </w:trPr>
        <w:tc>
          <w:tcPr>
            <w:tcW w:w="3210" w:type="dxa"/>
            <w:vAlign w:val="center"/>
          </w:tcPr>
          <w:p w14:paraId="2EB579B2" w14:textId="24C1AB73" w:rsidR="000657C4" w:rsidRPr="00F66F2E" w:rsidRDefault="000657C4" w:rsidP="00F66F2E">
            <w:pPr>
              <w:widowControl/>
              <w:rPr>
                <w:b/>
                <w:sz w:val="14"/>
                <w:szCs w:val="14"/>
              </w:rPr>
            </w:pPr>
            <w:r w:rsidRPr="00F66F2E">
              <w:rPr>
                <w:b/>
                <w:sz w:val="14"/>
                <w:szCs w:val="14"/>
              </w:rPr>
              <w:t>Space Weather Prepare Notification</w:t>
            </w:r>
          </w:p>
        </w:tc>
        <w:tc>
          <w:tcPr>
            <w:tcW w:w="964" w:type="dxa"/>
            <w:vAlign w:val="center"/>
          </w:tcPr>
          <w:p w14:paraId="030A69F9" w14:textId="009EE5A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19033CC" w14:textId="0ED0A36C"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Output Usable</w:t>
            </w:r>
            <w:r w:rsidR="00C86846">
              <w:rPr>
                <w:b/>
                <w:sz w:val="14"/>
                <w:szCs w:val="14"/>
              </w:rPr>
              <w:t xml:space="preserve"> </w:t>
            </w:r>
            <w:r w:rsidRPr="00F66F2E">
              <w:rPr>
                <w:b/>
                <w:sz w:val="14"/>
                <w:szCs w:val="14"/>
              </w:rPr>
              <w:t>Declaration</w:t>
            </w:r>
          </w:p>
        </w:tc>
      </w:tr>
      <w:tr w:rsidR="00C51F7E" w14:paraId="65C371F3" w14:textId="77777777" w:rsidTr="00F66F2E">
        <w:trPr>
          <w:trHeight w:val="454"/>
        </w:trPr>
        <w:tc>
          <w:tcPr>
            <w:tcW w:w="3210" w:type="dxa"/>
            <w:vAlign w:val="center"/>
          </w:tcPr>
          <w:p w14:paraId="697034AC" w14:textId="703C14F3" w:rsidR="000657C4" w:rsidRPr="00F66F2E" w:rsidRDefault="000657C4" w:rsidP="00F66F2E">
            <w:pPr>
              <w:widowControl/>
              <w:rPr>
                <w:b/>
                <w:sz w:val="14"/>
                <w:szCs w:val="14"/>
              </w:rPr>
            </w:pPr>
            <w:r w:rsidRPr="00F66F2E">
              <w:rPr>
                <w:b/>
                <w:sz w:val="14"/>
                <w:szCs w:val="14"/>
              </w:rPr>
              <w:t xml:space="preserve">Space Weather </w:t>
            </w:r>
            <w:r w:rsidR="00C86846">
              <w:rPr>
                <w:b/>
                <w:sz w:val="14"/>
                <w:szCs w:val="14"/>
              </w:rPr>
              <w:t>Imminent</w:t>
            </w:r>
            <w:r w:rsidRPr="00F66F2E">
              <w:rPr>
                <w:b/>
                <w:sz w:val="14"/>
                <w:szCs w:val="14"/>
              </w:rPr>
              <w:t xml:space="preserve"> Notification</w:t>
            </w:r>
          </w:p>
        </w:tc>
        <w:tc>
          <w:tcPr>
            <w:tcW w:w="964" w:type="dxa"/>
            <w:vAlign w:val="center"/>
          </w:tcPr>
          <w:p w14:paraId="10A1A5F8" w14:textId="6664491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2468DBC2" w14:textId="77B4B057" w:rsidR="000657C4" w:rsidRPr="00C86846" w:rsidRDefault="000657C4" w:rsidP="00F66F2E">
            <w:pPr>
              <w:widowControl/>
              <w:rPr>
                <w:bCs/>
                <w:sz w:val="14"/>
                <w:szCs w:val="14"/>
              </w:rPr>
            </w:pPr>
            <w:r w:rsidRPr="00F66F2E">
              <w:rPr>
                <w:bCs/>
                <w:sz w:val="14"/>
                <w:szCs w:val="14"/>
              </w:rPr>
              <w:t xml:space="preserve">Compliance with </w:t>
            </w:r>
            <w:r w:rsidRPr="00F66F2E">
              <w:rPr>
                <w:b/>
                <w:sz w:val="14"/>
                <w:szCs w:val="14"/>
              </w:rPr>
              <w:t>Space Weather Output Usable</w:t>
            </w:r>
            <w:r w:rsidR="0052725A">
              <w:rPr>
                <w:b/>
                <w:sz w:val="14"/>
                <w:szCs w:val="14"/>
              </w:rPr>
              <w:t xml:space="preserve"> </w:t>
            </w:r>
            <w:r w:rsidRPr="00F66F2E">
              <w:rPr>
                <w:b/>
                <w:sz w:val="14"/>
                <w:szCs w:val="14"/>
              </w:rPr>
              <w:t>Declaration</w:t>
            </w:r>
          </w:p>
        </w:tc>
      </w:tr>
      <w:tr w:rsidR="00C51F7E" w14:paraId="49A069B4" w14:textId="77777777" w:rsidTr="00F66F2E">
        <w:trPr>
          <w:trHeight w:val="454"/>
        </w:trPr>
        <w:tc>
          <w:tcPr>
            <w:tcW w:w="3210" w:type="dxa"/>
            <w:vAlign w:val="center"/>
          </w:tcPr>
          <w:p w14:paraId="15F75444" w14:textId="44FC022A" w:rsidR="000657C4" w:rsidRPr="00F66F2E" w:rsidRDefault="000657C4" w:rsidP="00F66F2E">
            <w:pPr>
              <w:widowControl/>
              <w:rPr>
                <w:b/>
                <w:sz w:val="14"/>
                <w:szCs w:val="14"/>
              </w:rPr>
            </w:pPr>
            <w:r w:rsidRPr="00F66F2E">
              <w:rPr>
                <w:b/>
                <w:sz w:val="14"/>
                <w:szCs w:val="14"/>
              </w:rPr>
              <w:t>Space Weather Expe</w:t>
            </w:r>
            <w:r w:rsidR="00C86846">
              <w:rPr>
                <w:b/>
                <w:sz w:val="14"/>
                <w:szCs w:val="14"/>
              </w:rPr>
              <w:t>rienced</w:t>
            </w:r>
            <w:r w:rsidRPr="00F66F2E">
              <w:rPr>
                <w:b/>
                <w:sz w:val="14"/>
                <w:szCs w:val="14"/>
              </w:rPr>
              <w:t xml:space="preserve"> Notification</w:t>
            </w:r>
          </w:p>
        </w:tc>
        <w:tc>
          <w:tcPr>
            <w:tcW w:w="964" w:type="dxa"/>
            <w:vAlign w:val="center"/>
          </w:tcPr>
          <w:p w14:paraId="4C687823" w14:textId="5E0FA4A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5ED5C2D6" w14:textId="0621BD29"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Outcome Statement</w:t>
            </w:r>
          </w:p>
        </w:tc>
      </w:tr>
      <w:tr w:rsidR="00C51F7E" w14:paraId="26D475B7" w14:textId="77777777" w:rsidTr="00F66F2E">
        <w:trPr>
          <w:trHeight w:val="454"/>
        </w:trPr>
        <w:tc>
          <w:tcPr>
            <w:tcW w:w="3210" w:type="dxa"/>
            <w:vAlign w:val="center"/>
          </w:tcPr>
          <w:p w14:paraId="2A03EFB1" w14:textId="2056EEEB" w:rsidR="000657C4" w:rsidRPr="00F66F2E" w:rsidRDefault="000657C4" w:rsidP="00F66F2E">
            <w:pPr>
              <w:widowControl/>
              <w:rPr>
                <w:b/>
                <w:sz w:val="14"/>
                <w:szCs w:val="14"/>
              </w:rPr>
            </w:pPr>
            <w:r w:rsidRPr="00F66F2E">
              <w:rPr>
                <w:b/>
                <w:sz w:val="14"/>
                <w:szCs w:val="14"/>
              </w:rPr>
              <w:t>Space Weather Cessation Notifications</w:t>
            </w:r>
          </w:p>
        </w:tc>
        <w:tc>
          <w:tcPr>
            <w:tcW w:w="964" w:type="dxa"/>
            <w:vAlign w:val="center"/>
          </w:tcPr>
          <w:p w14:paraId="740F0FD9" w14:textId="4DCC8C4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00DFDAAB" w14:textId="703F5B68" w:rsidR="000657C4" w:rsidRPr="00F66F2E" w:rsidRDefault="000657C4" w:rsidP="00F66F2E">
            <w:pPr>
              <w:widowControl/>
              <w:rPr>
                <w:bCs/>
                <w:sz w:val="14"/>
                <w:szCs w:val="14"/>
              </w:rPr>
            </w:pPr>
            <w:r w:rsidRPr="00F66F2E">
              <w:rPr>
                <w:bCs/>
                <w:sz w:val="14"/>
                <w:szCs w:val="14"/>
              </w:rPr>
              <w:t xml:space="preserve">Resubmission of </w:t>
            </w:r>
            <w:r w:rsidRPr="00F66F2E">
              <w:rPr>
                <w:b/>
                <w:sz w:val="14"/>
                <w:szCs w:val="14"/>
              </w:rPr>
              <w:t>Space Weather Output Usable</w:t>
            </w:r>
            <w:r w:rsidR="00DD2000">
              <w:rPr>
                <w:b/>
                <w:sz w:val="14"/>
                <w:szCs w:val="14"/>
              </w:rPr>
              <w:t xml:space="preserve"> </w:t>
            </w:r>
            <w:r w:rsidRPr="00F66F2E">
              <w:rPr>
                <w:b/>
                <w:sz w:val="14"/>
                <w:szCs w:val="14"/>
              </w:rPr>
              <w:t>Declaration</w:t>
            </w:r>
          </w:p>
        </w:tc>
      </w:tr>
      <w:tr w:rsidR="00C51F7E" w14:paraId="4F3D8388" w14:textId="77777777" w:rsidTr="00F66F2E">
        <w:trPr>
          <w:trHeight w:val="454"/>
        </w:trPr>
        <w:tc>
          <w:tcPr>
            <w:tcW w:w="3210" w:type="dxa"/>
            <w:vAlign w:val="center"/>
          </w:tcPr>
          <w:p w14:paraId="3FB4ABAC" w14:textId="5F7D4748" w:rsidR="000657C4" w:rsidRPr="00F66F2E" w:rsidRDefault="000657C4" w:rsidP="00F66F2E">
            <w:pPr>
              <w:widowControl/>
              <w:rPr>
                <w:b/>
                <w:sz w:val="14"/>
                <w:szCs w:val="14"/>
              </w:rPr>
            </w:pPr>
            <w:r w:rsidRPr="00F66F2E">
              <w:rPr>
                <w:b/>
                <w:sz w:val="14"/>
                <w:szCs w:val="14"/>
              </w:rPr>
              <w:t>Space Weather Cancellation Notifications</w:t>
            </w:r>
          </w:p>
        </w:tc>
        <w:tc>
          <w:tcPr>
            <w:tcW w:w="964" w:type="dxa"/>
            <w:vAlign w:val="center"/>
          </w:tcPr>
          <w:p w14:paraId="112AC1B0" w14:textId="4333DA6F"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305530CA" w14:textId="5F4DDD53" w:rsidR="000657C4" w:rsidRPr="00F66F2E" w:rsidRDefault="009D6D0A" w:rsidP="00F66F2E">
            <w:pPr>
              <w:widowControl/>
              <w:rPr>
                <w:bCs/>
                <w:sz w:val="14"/>
                <w:szCs w:val="14"/>
              </w:rPr>
            </w:pPr>
            <w:r w:rsidRPr="00854CDF">
              <w:rPr>
                <w:b/>
                <w:sz w:val="14"/>
                <w:szCs w:val="14"/>
              </w:rPr>
              <w:t>Space Weather Output Usable Declaration</w:t>
            </w:r>
            <w:r w:rsidR="004A60B2" w:rsidRPr="00854CDF">
              <w:rPr>
                <w:b/>
                <w:sz w:val="14"/>
                <w:szCs w:val="14"/>
              </w:rPr>
              <w:t>s</w:t>
            </w:r>
            <w:r w:rsidR="004A60B2">
              <w:rPr>
                <w:bCs/>
                <w:sz w:val="14"/>
                <w:szCs w:val="14"/>
              </w:rPr>
              <w:t xml:space="preserve"> cease to have effect </w:t>
            </w:r>
          </w:p>
        </w:tc>
      </w:tr>
      <w:tr w:rsidR="00C51F7E" w14:paraId="0E78BFA7" w14:textId="77777777" w:rsidTr="00F66F2E">
        <w:trPr>
          <w:trHeight w:val="454"/>
        </w:trPr>
        <w:tc>
          <w:tcPr>
            <w:tcW w:w="3210" w:type="dxa"/>
            <w:vAlign w:val="center"/>
          </w:tcPr>
          <w:p w14:paraId="44FF122D" w14:textId="47D5EE81" w:rsidR="000657C4" w:rsidRPr="00F66F2E" w:rsidRDefault="000657C4" w:rsidP="00F66F2E">
            <w:pPr>
              <w:widowControl/>
              <w:rPr>
                <w:b/>
                <w:sz w:val="14"/>
                <w:szCs w:val="14"/>
              </w:rPr>
            </w:pPr>
            <w:r w:rsidRPr="00F66F2E">
              <w:rPr>
                <w:b/>
                <w:sz w:val="14"/>
                <w:szCs w:val="14"/>
              </w:rPr>
              <w:t>Space Weather Advisory</w:t>
            </w:r>
            <w:r w:rsidR="00C86846">
              <w:rPr>
                <w:b/>
                <w:sz w:val="14"/>
                <w:szCs w:val="14"/>
              </w:rPr>
              <w:t xml:space="preserve"> Statement</w:t>
            </w:r>
          </w:p>
        </w:tc>
        <w:tc>
          <w:tcPr>
            <w:tcW w:w="964" w:type="dxa"/>
            <w:vAlign w:val="center"/>
          </w:tcPr>
          <w:p w14:paraId="086917DA" w14:textId="6CE625B0"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2C4AEF5" w14:textId="31646689" w:rsidR="000657C4" w:rsidRPr="00F66F2E" w:rsidRDefault="006A7298" w:rsidP="00F66F2E">
            <w:pPr>
              <w:widowControl/>
              <w:rPr>
                <w:bCs/>
                <w:sz w:val="14"/>
                <w:szCs w:val="14"/>
              </w:rPr>
            </w:pPr>
            <w:r>
              <w:rPr>
                <w:bCs/>
                <w:sz w:val="14"/>
                <w:szCs w:val="14"/>
              </w:rPr>
              <w:t>No consequence, for awareness only.</w:t>
            </w:r>
          </w:p>
        </w:tc>
      </w:tr>
    </w:tbl>
    <w:p w14:paraId="405A360C" w14:textId="77777777" w:rsidR="00A2123C" w:rsidRDefault="00A2123C" w:rsidP="00097B07">
      <w:pPr>
        <w:widowControl/>
        <w:jc w:val="center"/>
        <w:rPr>
          <w:b/>
        </w:rPr>
      </w:pPr>
    </w:p>
    <w:p w14:paraId="4C26687A" w14:textId="4E391613" w:rsidR="00CA76A9" w:rsidRPr="00F83398" w:rsidRDefault="00875508" w:rsidP="001A3FD8">
      <w:pPr>
        <w:widowControl/>
        <w:jc w:val="center"/>
        <w:rPr>
          <w:b/>
        </w:rPr>
      </w:pPr>
      <w:r w:rsidRPr="00F83398">
        <w:rPr>
          <w:b/>
        </w:rPr>
        <w:t>&lt; END OF OPERATING CODE NO. 7 &gt;</w:t>
      </w:r>
    </w:p>
    <w:p w14:paraId="7882E044" w14:textId="5AF6FAC4" w:rsidR="00502272" w:rsidRPr="00F83398" w:rsidRDefault="00502272" w:rsidP="001A3FD8">
      <w:pPr>
        <w:widowControl/>
        <w:jc w:val="center"/>
        <w:rPr>
          <w:b/>
        </w:rPr>
        <w:sectPr w:rsidR="00502272" w:rsidRPr="00F83398" w:rsidSect="009304BC">
          <w:headerReference w:type="default" r:id="rId14"/>
          <w:footerReference w:type="default" r:id="rId15"/>
          <w:endnotePr>
            <w:numFmt w:val="decimal"/>
          </w:endnotePr>
          <w:type w:val="continuous"/>
          <w:pgSz w:w="11909" w:h="16834" w:code="9"/>
          <w:pgMar w:top="851" w:right="851" w:bottom="851" w:left="1418" w:header="680" w:footer="510" w:gutter="0"/>
          <w:pgNumType w:start="1"/>
          <w:cols w:space="720"/>
          <w:noEndnote/>
          <w:docGrid w:linePitch="272"/>
        </w:sectPr>
      </w:pPr>
    </w:p>
    <w:p w14:paraId="4FE289A3" w14:textId="77777777" w:rsidR="00FC4803" w:rsidRPr="00F83398" w:rsidRDefault="00FC4803" w:rsidP="006C78E7">
      <w:pPr>
        <w:widowControl/>
      </w:pPr>
    </w:p>
    <w:sectPr w:rsidR="00FC4803" w:rsidRPr="00F83398" w:rsidSect="00AC07AD">
      <w:headerReference w:type="default" r:id="rId16"/>
      <w:footerReference w:type="default" r:id="rId17"/>
      <w:endnotePr>
        <w:numFmt w:val="decimal"/>
      </w:endnotePr>
      <w:type w:val="continuous"/>
      <w:pgSz w:w="11909" w:h="16834"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1AA71" w14:textId="77777777" w:rsidR="000D3B3F" w:rsidRDefault="000D3B3F">
      <w:r>
        <w:separator/>
      </w:r>
    </w:p>
  </w:endnote>
  <w:endnote w:type="continuationSeparator" w:id="0">
    <w:p w14:paraId="54F09BF8" w14:textId="77777777" w:rsidR="000D3B3F" w:rsidRDefault="000D3B3F">
      <w:r>
        <w:continuationSeparator/>
      </w:r>
    </w:p>
  </w:endnote>
  <w:endnote w:type="continuationNotice" w:id="1">
    <w:p w14:paraId="62E9B831" w14:textId="77777777" w:rsidR="000D3B3F" w:rsidRDefault="000D3B3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7E3F0536-419F-4A91-BF3E-811BBA4F77E8}"/>
    <w:embedBold r:id="rId2" w:fontKey="{659F5FD4-27DA-476E-8F15-362C729E2D8B}"/>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27F" w14:textId="41A315AC"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46786A">
      <w:rPr>
        <w:sz w:val="16"/>
        <w:szCs w:val="16"/>
      </w:rPr>
      <w:t>5</w:t>
    </w:r>
  </w:p>
  <w:p w14:paraId="301D7BA3" w14:textId="0CB695CF" w:rsidR="001B56B4" w:rsidRDefault="001B56B4" w:rsidP="00875508">
    <w:pPr>
      <w:tabs>
        <w:tab w:val="center" w:pos="4820"/>
        <w:tab w:val="right" w:pos="9639"/>
      </w:tabs>
      <w:rPr>
        <w:sz w:val="22"/>
      </w:rPr>
    </w:pPr>
    <w:r>
      <w:rPr>
        <w:rStyle w:val="PageNumber"/>
        <w:sz w:val="16"/>
        <w:szCs w:val="16"/>
      </w:rPr>
      <w:tab/>
      <w:t>1 of 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85950" w14:textId="25404802"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F13AF3">
      <w:rPr>
        <w:sz w:val="16"/>
        <w:szCs w:val="16"/>
      </w:rPr>
      <w:t>5</w:t>
    </w:r>
  </w:p>
  <w:p w14:paraId="2B7721DD" w14:textId="2E172F2C" w:rsidR="001B56B4" w:rsidRDefault="001B56B4" w:rsidP="00AF22E4">
    <w:pPr>
      <w:tabs>
        <w:tab w:val="center" w:pos="4820"/>
        <w:tab w:val="right" w:pos="9639"/>
      </w:tabs>
      <w:rPr>
        <w:sz w:val="22"/>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w:t>
    </w:r>
    <w:r w:rsidRPr="00F80D8A">
      <w:rPr>
        <w:rStyle w:val="PageNumber"/>
        <w:sz w:val="16"/>
        <w:szCs w:val="16"/>
      </w:rPr>
      <w:fldChar w:fldCharType="end"/>
    </w:r>
    <w:r w:rsidRPr="00F80D8A">
      <w:rPr>
        <w:rStyle w:val="PageNumber"/>
        <w:sz w:val="16"/>
        <w:szCs w:val="16"/>
      </w:rPr>
      <w:t xml:space="preserve"> of </w:t>
    </w:r>
    <w:r>
      <w:rPr>
        <w:rStyle w:val="PageNumber"/>
        <w:sz w:val="16"/>
        <w:szCs w:val="16"/>
      </w:rPr>
      <w:t>2</w:t>
    </w:r>
    <w:r w:rsidR="00547E22">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5BD8" w14:textId="77777777" w:rsidR="001B56B4" w:rsidRDefault="001B56B4">
    <w:pPr>
      <w:tabs>
        <w:tab w:val="center" w:pos="4770"/>
        <w:tab w:val="right" w:pos="9180"/>
        <w:tab w:val="left" w:pos="16290"/>
      </w:tabs>
      <w:ind w:right="144" w:hanging="18"/>
      <w:jc w:val="both"/>
      <w:rPr>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E91A7" w14:textId="77777777" w:rsidR="000D3B3F" w:rsidRDefault="000D3B3F">
      <w:r>
        <w:separator/>
      </w:r>
    </w:p>
  </w:footnote>
  <w:footnote w:type="continuationSeparator" w:id="0">
    <w:p w14:paraId="741AAA1B" w14:textId="77777777" w:rsidR="000D3B3F" w:rsidRDefault="000D3B3F">
      <w:r>
        <w:continuationSeparator/>
      </w:r>
    </w:p>
  </w:footnote>
  <w:footnote w:type="continuationNotice" w:id="1">
    <w:p w14:paraId="26D9D671" w14:textId="77777777" w:rsidR="000D3B3F" w:rsidRDefault="000D3B3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7FC3AEDB" w14:textId="77777777" w:rsidTr="07AFE2ED">
      <w:tc>
        <w:tcPr>
          <w:tcW w:w="3210" w:type="dxa"/>
        </w:tcPr>
        <w:p w14:paraId="4FD4FB50" w14:textId="2E51FB3D" w:rsidR="001B56B4" w:rsidRDefault="001B56B4" w:rsidP="07AFE2ED">
          <w:pPr>
            <w:pStyle w:val="Header"/>
            <w:ind w:left="-115"/>
          </w:pPr>
        </w:p>
      </w:tc>
      <w:tc>
        <w:tcPr>
          <w:tcW w:w="3210" w:type="dxa"/>
        </w:tcPr>
        <w:p w14:paraId="25958F52" w14:textId="08298C1E" w:rsidR="001B56B4" w:rsidRDefault="001B56B4" w:rsidP="07AFE2ED">
          <w:pPr>
            <w:pStyle w:val="Header"/>
            <w:jc w:val="center"/>
          </w:pPr>
        </w:p>
      </w:tc>
      <w:tc>
        <w:tcPr>
          <w:tcW w:w="3210" w:type="dxa"/>
        </w:tcPr>
        <w:p w14:paraId="7028A146" w14:textId="601E6397" w:rsidR="001B56B4" w:rsidRDefault="001B56B4" w:rsidP="07AFE2ED">
          <w:pPr>
            <w:pStyle w:val="Header"/>
            <w:ind w:right="-115"/>
            <w:jc w:val="right"/>
          </w:pPr>
        </w:p>
      </w:tc>
    </w:tr>
  </w:tbl>
  <w:p w14:paraId="5B8B97B5" w14:textId="6210D9B1" w:rsidR="001B56B4" w:rsidRDefault="001B56B4" w:rsidP="07AFE2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4835CD6E" w14:textId="77777777" w:rsidTr="001B56B4">
      <w:trPr>
        <w:trHeight w:val="68"/>
      </w:trPr>
      <w:tc>
        <w:tcPr>
          <w:tcW w:w="3210" w:type="dxa"/>
        </w:tcPr>
        <w:p w14:paraId="3DBDF3D1" w14:textId="47447866" w:rsidR="001B56B4" w:rsidRDefault="001B56B4" w:rsidP="07AFE2ED">
          <w:pPr>
            <w:pStyle w:val="Header"/>
            <w:ind w:left="-115"/>
          </w:pPr>
        </w:p>
      </w:tc>
      <w:tc>
        <w:tcPr>
          <w:tcW w:w="3210" w:type="dxa"/>
        </w:tcPr>
        <w:p w14:paraId="29E13D4C" w14:textId="7CCE36A2" w:rsidR="001B56B4" w:rsidRDefault="001B56B4" w:rsidP="07AFE2ED">
          <w:pPr>
            <w:pStyle w:val="Header"/>
            <w:jc w:val="center"/>
          </w:pPr>
        </w:p>
      </w:tc>
      <w:tc>
        <w:tcPr>
          <w:tcW w:w="3210" w:type="dxa"/>
        </w:tcPr>
        <w:p w14:paraId="077BF515" w14:textId="16AE31C0" w:rsidR="001B56B4" w:rsidRDefault="001B56B4" w:rsidP="07AFE2ED">
          <w:pPr>
            <w:pStyle w:val="Header"/>
            <w:ind w:right="-115"/>
            <w:jc w:val="right"/>
          </w:pPr>
        </w:p>
      </w:tc>
    </w:tr>
  </w:tbl>
  <w:p w14:paraId="3235712F" w14:textId="36D2C270" w:rsidR="001B56B4" w:rsidRDefault="001B56B4" w:rsidP="07AFE2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D22E5" w14:textId="77777777" w:rsidR="001B56B4" w:rsidRDefault="001B5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3" w15:restartNumberingAfterBreak="0">
    <w:nsid w:val="03E47DBB"/>
    <w:multiLevelType w:val="singleLevel"/>
    <w:tmpl w:val="826CE308"/>
    <w:lvl w:ilvl="0">
      <w:start w:val="1"/>
      <w:numFmt w:val="lowerLetter"/>
      <w:lvlText w:val="%1)"/>
      <w:lvlJc w:val="left"/>
      <w:pPr>
        <w:tabs>
          <w:tab w:val="num" w:pos="1440"/>
        </w:tabs>
        <w:ind w:left="1440" w:hanging="720"/>
      </w:pPr>
      <w:rPr>
        <w:rFonts w:hint="default"/>
      </w:rPr>
    </w:lvl>
  </w:abstractNum>
  <w:abstractNum w:abstractNumId="4" w15:restartNumberingAfterBreak="0">
    <w:nsid w:val="06675555"/>
    <w:multiLevelType w:val="singleLevel"/>
    <w:tmpl w:val="7C043E1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72E2AEA"/>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7B730CD"/>
    <w:multiLevelType w:val="multilevel"/>
    <w:tmpl w:val="122EAA9E"/>
    <w:lvl w:ilvl="0">
      <w:start w:val="5"/>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7" w15:restartNumberingAfterBreak="0">
    <w:nsid w:val="12CD76F0"/>
    <w:multiLevelType w:val="singleLevel"/>
    <w:tmpl w:val="2A60F7BC"/>
    <w:lvl w:ilvl="0">
      <w:start w:val="4"/>
      <w:numFmt w:val="decimal"/>
      <w:lvlText w:val="%1."/>
      <w:lvlJc w:val="left"/>
      <w:pPr>
        <w:tabs>
          <w:tab w:val="num" w:pos="360"/>
        </w:tabs>
        <w:ind w:left="360" w:hanging="360"/>
      </w:pPr>
    </w:lvl>
  </w:abstractNum>
  <w:abstractNum w:abstractNumId="8" w15:restartNumberingAfterBreak="0">
    <w:nsid w:val="157614EF"/>
    <w:multiLevelType w:val="multilevel"/>
    <w:tmpl w:val="893425DC"/>
    <w:lvl w:ilvl="0">
      <w:start w:val="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10"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11" w15:restartNumberingAfterBreak="0">
    <w:nsid w:val="222E640E"/>
    <w:multiLevelType w:val="hybridMultilevel"/>
    <w:tmpl w:val="FB2EBFE0"/>
    <w:lvl w:ilvl="0" w:tplc="0810C4A8">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235811C3"/>
    <w:multiLevelType w:val="hybridMultilevel"/>
    <w:tmpl w:val="1A0C7D00"/>
    <w:lvl w:ilvl="0" w:tplc="41C22072">
      <w:start w:val="4"/>
      <w:numFmt w:val="lowerLetter"/>
      <w:lvlText w:val="(%1)"/>
      <w:lvlJc w:val="left"/>
      <w:pPr>
        <w:ind w:left="1778" w:hanging="360"/>
      </w:pPr>
      <w:rPr>
        <w:rFonts w:eastAsia="Arial" w:cs="Arial"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28556C8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EBE682D"/>
    <w:multiLevelType w:val="multilevel"/>
    <w:tmpl w:val="89563C9E"/>
    <w:lvl w:ilvl="0">
      <w:start w:val="7"/>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15" w15:restartNumberingAfterBreak="0">
    <w:nsid w:val="2FF74326"/>
    <w:multiLevelType w:val="singleLevel"/>
    <w:tmpl w:val="08090017"/>
    <w:lvl w:ilvl="0">
      <w:start w:val="1"/>
      <w:numFmt w:val="lowerLetter"/>
      <w:lvlText w:val="%1)"/>
      <w:lvlJc w:val="left"/>
      <w:pPr>
        <w:tabs>
          <w:tab w:val="num" w:pos="360"/>
        </w:tabs>
        <w:ind w:left="360" w:hanging="360"/>
      </w:pPr>
    </w:lvl>
  </w:abstractNum>
  <w:abstractNum w:abstractNumId="16" w15:restartNumberingAfterBreak="0">
    <w:nsid w:val="33337B3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 w15:restartNumberingAfterBreak="0">
    <w:nsid w:val="344B526B"/>
    <w:multiLevelType w:val="hybridMultilevel"/>
    <w:tmpl w:val="3886FE3A"/>
    <w:lvl w:ilvl="0" w:tplc="8B46736A">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FE582002">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426EEFB2">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37702A12">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4DAE75FC">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FF63976">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DF9263D2">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DA2C64E2">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A35805DA">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18" w15:restartNumberingAfterBreak="0">
    <w:nsid w:val="361218E6"/>
    <w:multiLevelType w:val="hybridMultilevel"/>
    <w:tmpl w:val="C2B64650"/>
    <w:lvl w:ilvl="0" w:tplc="CC78C92C">
      <w:start w:val="1"/>
      <w:numFmt w:val="lowerLetter"/>
      <w:lvlText w:val="(%1)"/>
      <w:lvlJc w:val="left"/>
      <w:pPr>
        <w:ind w:left="416"/>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52226C80">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0D5CE17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E40652F8">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586EE772">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99A47A8">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4B287F0">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76783F78">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387A0430">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19" w15:restartNumberingAfterBreak="0">
    <w:nsid w:val="3624443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36F04E5F"/>
    <w:multiLevelType w:val="singleLevel"/>
    <w:tmpl w:val="D5688F64"/>
    <w:lvl w:ilvl="0">
      <w:start w:val="3"/>
      <w:numFmt w:val="decimal"/>
      <w:lvlText w:val="%1."/>
      <w:legacy w:legacy="1" w:legacySpace="0" w:legacyIndent="720"/>
      <w:lvlJc w:val="left"/>
      <w:pPr>
        <w:ind w:left="720" w:hanging="720"/>
      </w:pPr>
    </w:lvl>
  </w:abstractNum>
  <w:abstractNum w:abstractNumId="21"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22" w15:restartNumberingAfterBreak="0">
    <w:nsid w:val="39022F2E"/>
    <w:multiLevelType w:val="hybridMultilevel"/>
    <w:tmpl w:val="80E2C594"/>
    <w:lvl w:ilvl="0" w:tplc="6EAE6BFA">
      <w:start w:val="1"/>
      <w:numFmt w:val="lowerLetter"/>
      <w:lvlText w:val="(%1)"/>
      <w:lvlJc w:val="left"/>
      <w:pPr>
        <w:ind w:left="240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B35C5034">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37D079A4">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EDE033AC">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6FC3248">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3F260AF0">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D7CC32E8">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34949442">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49F2279A">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23" w15:restartNumberingAfterBreak="0">
    <w:nsid w:val="45E80BC7"/>
    <w:multiLevelType w:val="multilevel"/>
    <w:tmpl w:val="F9EEA3F4"/>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4BFC55A5"/>
    <w:multiLevelType w:val="singleLevel"/>
    <w:tmpl w:val="D74CF74A"/>
    <w:lvl w:ilvl="0">
      <w:start w:val="3"/>
      <w:numFmt w:val="decimal"/>
      <w:lvlText w:val="%1."/>
      <w:lvlJc w:val="left"/>
      <w:pPr>
        <w:tabs>
          <w:tab w:val="num" w:pos="720"/>
        </w:tabs>
        <w:ind w:left="720" w:hanging="720"/>
      </w:pPr>
      <w:rPr>
        <w:rFonts w:hint="default"/>
      </w:rPr>
    </w:lvl>
  </w:abstractNum>
  <w:abstractNum w:abstractNumId="26"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27" w15:restartNumberingAfterBreak="0">
    <w:nsid w:val="5C6E2391"/>
    <w:multiLevelType w:val="hybridMultilevel"/>
    <w:tmpl w:val="9BC0A6E6"/>
    <w:lvl w:ilvl="0" w:tplc="2F6A67C8">
      <w:start w:val="1"/>
      <w:numFmt w:val="lowerLetter"/>
      <w:lvlText w:val="(%1)"/>
      <w:lvlJc w:val="left"/>
      <w:pPr>
        <w:ind w:left="1778" w:hanging="360"/>
      </w:pPr>
      <w:rPr>
        <w:rFonts w:ascii="Arial" w:eastAsia="Arial" w:hAnsi="Arial" w:cs="Arial" w:hint="default"/>
        <w:b w:val="0"/>
        <w:i w:val="0"/>
        <w:strike w:val="0"/>
        <w:dstrike w:val="0"/>
        <w:color w:val="auto"/>
        <w:sz w:val="21"/>
        <w:szCs w:val="21"/>
        <w:u w:val="none" w:color="000000"/>
        <w:bdr w:val="none" w:sz="0" w:space="0" w:color="auto"/>
        <w:shd w:val="clear" w:color="auto" w:fill="auto"/>
        <w:vertAlign w:val="baseline"/>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8" w15:restartNumberingAfterBreak="0">
    <w:nsid w:val="5D276B81"/>
    <w:multiLevelType w:val="hybridMultilevel"/>
    <w:tmpl w:val="21F4FE24"/>
    <w:lvl w:ilvl="0" w:tplc="64441C2C">
      <w:start w:val="4"/>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30" w15:restartNumberingAfterBreak="0">
    <w:nsid w:val="63893924"/>
    <w:multiLevelType w:val="singleLevel"/>
    <w:tmpl w:val="AF20F728"/>
    <w:lvl w:ilvl="0">
      <w:start w:val="7"/>
      <w:numFmt w:val="decimal"/>
      <w:lvlText w:val="%1."/>
      <w:lvlJc w:val="left"/>
      <w:pPr>
        <w:tabs>
          <w:tab w:val="num" w:pos="720"/>
        </w:tabs>
        <w:ind w:left="720" w:hanging="720"/>
      </w:pPr>
      <w:rPr>
        <w:rFonts w:hint="default"/>
      </w:rPr>
    </w:lvl>
  </w:abstractNum>
  <w:abstractNum w:abstractNumId="31" w15:restartNumberingAfterBreak="0">
    <w:nsid w:val="64D579A8"/>
    <w:multiLevelType w:val="hybridMultilevel"/>
    <w:tmpl w:val="51220BBA"/>
    <w:lvl w:ilvl="0" w:tplc="2F6A67C8">
      <w:start w:val="1"/>
      <w:numFmt w:val="lowerLetter"/>
      <w:lvlText w:val="(%1)"/>
      <w:lvlJc w:val="left"/>
      <w:pPr>
        <w:ind w:left="2131"/>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3C249EB0">
      <w:start w:val="1"/>
      <w:numFmt w:val="lowerLetter"/>
      <w:lvlText w:val="%2"/>
      <w:lvlJc w:val="left"/>
      <w:pPr>
        <w:ind w:left="25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3FE8F1A8">
      <w:start w:val="1"/>
      <w:numFmt w:val="lowerRoman"/>
      <w:lvlText w:val="%3"/>
      <w:lvlJc w:val="left"/>
      <w:pPr>
        <w:ind w:left="32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849AAC84">
      <w:start w:val="1"/>
      <w:numFmt w:val="decimal"/>
      <w:lvlText w:val="%4"/>
      <w:lvlJc w:val="left"/>
      <w:pPr>
        <w:ind w:left="39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F1F6F436">
      <w:start w:val="1"/>
      <w:numFmt w:val="lowerLetter"/>
      <w:lvlText w:val="%5"/>
      <w:lvlJc w:val="left"/>
      <w:pPr>
        <w:ind w:left="466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66EE176C">
      <w:start w:val="1"/>
      <w:numFmt w:val="lowerRoman"/>
      <w:lvlText w:val="%6"/>
      <w:lvlJc w:val="left"/>
      <w:pPr>
        <w:ind w:left="538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ED4E5754">
      <w:start w:val="1"/>
      <w:numFmt w:val="decimal"/>
      <w:lvlText w:val="%7"/>
      <w:lvlJc w:val="left"/>
      <w:pPr>
        <w:ind w:left="61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AF165316">
      <w:start w:val="1"/>
      <w:numFmt w:val="lowerLetter"/>
      <w:lvlText w:val="%8"/>
      <w:lvlJc w:val="left"/>
      <w:pPr>
        <w:ind w:left="68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D44AB05C">
      <w:start w:val="1"/>
      <w:numFmt w:val="lowerRoman"/>
      <w:lvlText w:val="%9"/>
      <w:lvlJc w:val="left"/>
      <w:pPr>
        <w:ind w:left="75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2" w15:restartNumberingAfterBreak="0">
    <w:nsid w:val="65F64F4F"/>
    <w:multiLevelType w:val="hybridMultilevel"/>
    <w:tmpl w:val="89F4BC54"/>
    <w:lvl w:ilvl="0" w:tplc="56A437D6">
      <w:start w:val="1"/>
      <w:numFmt w:val="lowerRoman"/>
      <w:lvlText w:val="(%1)"/>
      <w:lvlJc w:val="left"/>
      <w:pPr>
        <w:ind w:left="240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5DE6CA96">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54081EBA">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26726968">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29C0150E">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104CAFE2">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15F22334">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DA20B086">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BBCE536E">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33" w15:restartNumberingAfterBreak="0">
    <w:nsid w:val="67167C19"/>
    <w:multiLevelType w:val="singleLevel"/>
    <w:tmpl w:val="0809000F"/>
    <w:lvl w:ilvl="0">
      <w:start w:val="5"/>
      <w:numFmt w:val="decimal"/>
      <w:lvlText w:val="%1."/>
      <w:lvlJc w:val="left"/>
      <w:pPr>
        <w:tabs>
          <w:tab w:val="num" w:pos="360"/>
        </w:tabs>
        <w:ind w:left="360" w:hanging="360"/>
      </w:pPr>
      <w:rPr>
        <w:rFonts w:hint="default"/>
      </w:rPr>
    </w:lvl>
  </w:abstractNum>
  <w:abstractNum w:abstractNumId="34" w15:restartNumberingAfterBreak="0">
    <w:nsid w:val="6B381329"/>
    <w:multiLevelType w:val="hybridMultilevel"/>
    <w:tmpl w:val="1C36A864"/>
    <w:lvl w:ilvl="0" w:tplc="A53A5404">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745C5FA4">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9B7ED4A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44CEF4F4">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E904CBFA">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C2EEA8AC">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054CD0E">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16727AFA">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6E8C5CB2">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5" w15:restartNumberingAfterBreak="0">
    <w:nsid w:val="6BF15215"/>
    <w:multiLevelType w:val="multilevel"/>
    <w:tmpl w:val="63C01734"/>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70F53B82"/>
    <w:multiLevelType w:val="multilevel"/>
    <w:tmpl w:val="4F607BFC"/>
    <w:lvl w:ilvl="0">
      <w:start w:val="7"/>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FF11A8A"/>
    <w:multiLevelType w:val="singleLevel"/>
    <w:tmpl w:val="DDEC48D2"/>
    <w:lvl w:ilvl="0">
      <w:start w:val="1"/>
      <w:numFmt w:val="bullet"/>
      <w:lvlText w:val=""/>
      <w:lvlJc w:val="left"/>
      <w:pPr>
        <w:tabs>
          <w:tab w:val="num" w:pos="360"/>
        </w:tabs>
        <w:ind w:left="360" w:hanging="360"/>
      </w:pPr>
      <w:rPr>
        <w:rFonts w:ascii="Symbol" w:hAnsi="Symbol" w:hint="default"/>
      </w:rPr>
    </w:lvl>
  </w:abstractNum>
  <w:num w:numId="1" w16cid:durableId="291182158">
    <w:abstractNumId w:val="29"/>
  </w:num>
  <w:num w:numId="2" w16cid:durableId="1289164779">
    <w:abstractNumId w:val="20"/>
  </w:num>
  <w:num w:numId="3" w16cid:durableId="567808646">
    <w:abstractNumId w:val="1"/>
    <w:lvlOverride w:ilvl="0">
      <w:lvl w:ilvl="0">
        <w:start w:val="1"/>
        <w:numFmt w:val="bullet"/>
        <w:lvlText w:val=""/>
        <w:legacy w:legacy="1" w:legacySpace="0" w:legacyIndent="360"/>
        <w:lvlJc w:val="left"/>
        <w:pPr>
          <w:ind w:left="1080" w:hanging="360"/>
        </w:pPr>
        <w:rPr>
          <w:rFonts w:ascii="Symbol" w:hAnsi="Symbol" w:hint="default"/>
        </w:rPr>
      </w:lvl>
    </w:lvlOverride>
  </w:num>
  <w:num w:numId="4" w16cid:durableId="1684093055">
    <w:abstractNumId w:val="25"/>
  </w:num>
  <w:num w:numId="5" w16cid:durableId="1972974261">
    <w:abstractNumId w:val="23"/>
  </w:num>
  <w:num w:numId="6" w16cid:durableId="432212232">
    <w:abstractNumId w:val="16"/>
  </w:num>
  <w:num w:numId="7" w16cid:durableId="1548681764">
    <w:abstractNumId w:val="37"/>
  </w:num>
  <w:num w:numId="8" w16cid:durableId="2106608266">
    <w:abstractNumId w:val="3"/>
  </w:num>
  <w:num w:numId="9" w16cid:durableId="1065641038">
    <w:abstractNumId w:val="13"/>
  </w:num>
  <w:num w:numId="10" w16cid:durableId="1827748131">
    <w:abstractNumId w:val="4"/>
  </w:num>
  <w:num w:numId="11" w16cid:durableId="1461263105">
    <w:abstractNumId w:val="30"/>
  </w:num>
  <w:num w:numId="12" w16cid:durableId="1896618926">
    <w:abstractNumId w:val="19"/>
  </w:num>
  <w:num w:numId="13" w16cid:durableId="810752155">
    <w:abstractNumId w:val="24"/>
  </w:num>
  <w:num w:numId="14" w16cid:durableId="1808038500">
    <w:abstractNumId w:val="5"/>
  </w:num>
  <w:num w:numId="15" w16cid:durableId="54135239">
    <w:abstractNumId w:val="38"/>
  </w:num>
  <w:num w:numId="16" w16cid:durableId="1726221800">
    <w:abstractNumId w:val="33"/>
  </w:num>
  <w:num w:numId="17" w16cid:durableId="932130420">
    <w:abstractNumId w:val="7"/>
  </w:num>
  <w:num w:numId="18" w16cid:durableId="1113861985">
    <w:abstractNumId w:val="9"/>
  </w:num>
  <w:num w:numId="19" w16cid:durableId="1621377626">
    <w:abstractNumId w:val="36"/>
  </w:num>
  <w:num w:numId="20" w16cid:durableId="1773210579">
    <w:abstractNumId w:val="14"/>
  </w:num>
  <w:num w:numId="21" w16cid:durableId="282924113">
    <w:abstractNumId w:val="6"/>
  </w:num>
  <w:num w:numId="22" w16cid:durableId="945577105">
    <w:abstractNumId w:val="8"/>
  </w:num>
  <w:num w:numId="23" w16cid:durableId="2022586818">
    <w:abstractNumId w:val="35"/>
  </w:num>
  <w:num w:numId="24" w16cid:durableId="281232221">
    <w:abstractNumId w:val="21"/>
  </w:num>
  <w:num w:numId="25" w16cid:durableId="1219439216">
    <w:abstractNumId w:val="2"/>
  </w:num>
  <w:num w:numId="26" w16cid:durableId="452208681">
    <w:abstractNumId w:val="26"/>
  </w:num>
  <w:num w:numId="27" w16cid:durableId="1324820657">
    <w:abstractNumId w:val="10"/>
  </w:num>
  <w:num w:numId="28" w16cid:durableId="454638111">
    <w:abstractNumId w:val="0"/>
  </w:num>
  <w:num w:numId="29" w16cid:durableId="56126170">
    <w:abstractNumId w:val="0"/>
  </w:num>
  <w:num w:numId="30" w16cid:durableId="493372855">
    <w:abstractNumId w:val="15"/>
  </w:num>
  <w:num w:numId="31" w16cid:durableId="525558578">
    <w:abstractNumId w:val="22"/>
  </w:num>
  <w:num w:numId="32" w16cid:durableId="455566713">
    <w:abstractNumId w:val="28"/>
  </w:num>
  <w:num w:numId="33" w16cid:durableId="1843936882">
    <w:abstractNumId w:val="12"/>
  </w:num>
  <w:num w:numId="34" w16cid:durableId="1462725232">
    <w:abstractNumId w:val="32"/>
  </w:num>
  <w:num w:numId="35" w16cid:durableId="1316684023">
    <w:abstractNumId w:val="31"/>
  </w:num>
  <w:num w:numId="36" w16cid:durableId="202980942">
    <w:abstractNumId w:val="17"/>
  </w:num>
  <w:num w:numId="37" w16cid:durableId="421991920">
    <w:abstractNumId w:val="34"/>
  </w:num>
  <w:num w:numId="38" w16cid:durableId="1286809474">
    <w:abstractNumId w:val="18"/>
  </w:num>
  <w:num w:numId="39" w16cid:durableId="925109916">
    <w:abstractNumId w:val="11"/>
  </w:num>
  <w:num w:numId="40" w16cid:durableId="901599699">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embedSystemFonts/>
  <w:saveSubsetFonts/>
  <w:mirrorMargins/>
  <w:bordersDoNotSurroundHeader/>
  <w:bordersDoNotSurroundFooter/>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15vMDT5rmLFJccYlGePGMv6A/+Tv4CnTaYxuLJQZdRYrEQB6fQxGX6icU5K386Jx8weWF6w0733DSf02IsEyog==" w:salt="mCACozveJy4RIUlmBd2AY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49"/>
    <w:rsid w:val="00005C28"/>
    <w:rsid w:val="00016ED5"/>
    <w:rsid w:val="00017601"/>
    <w:rsid w:val="00033FEB"/>
    <w:rsid w:val="0003617B"/>
    <w:rsid w:val="00045685"/>
    <w:rsid w:val="0004710D"/>
    <w:rsid w:val="00054928"/>
    <w:rsid w:val="000647C3"/>
    <w:rsid w:val="000657C4"/>
    <w:rsid w:val="00070211"/>
    <w:rsid w:val="00070264"/>
    <w:rsid w:val="00082322"/>
    <w:rsid w:val="00085211"/>
    <w:rsid w:val="0009711E"/>
    <w:rsid w:val="00097B07"/>
    <w:rsid w:val="000A3961"/>
    <w:rsid w:val="000A3B4A"/>
    <w:rsid w:val="000B573F"/>
    <w:rsid w:val="000B61D6"/>
    <w:rsid w:val="000B7D3C"/>
    <w:rsid w:val="000C2CB2"/>
    <w:rsid w:val="000D1EB0"/>
    <w:rsid w:val="000D33AA"/>
    <w:rsid w:val="000D3B3F"/>
    <w:rsid w:val="000D5CB6"/>
    <w:rsid w:val="000F3AA5"/>
    <w:rsid w:val="000F7E33"/>
    <w:rsid w:val="00103E58"/>
    <w:rsid w:val="0011457B"/>
    <w:rsid w:val="00117AB1"/>
    <w:rsid w:val="00125DEE"/>
    <w:rsid w:val="00126C17"/>
    <w:rsid w:val="00127604"/>
    <w:rsid w:val="00136890"/>
    <w:rsid w:val="001427B4"/>
    <w:rsid w:val="00161AD5"/>
    <w:rsid w:val="00163E9E"/>
    <w:rsid w:val="0016690E"/>
    <w:rsid w:val="001702D4"/>
    <w:rsid w:val="001702DE"/>
    <w:rsid w:val="001705F0"/>
    <w:rsid w:val="001706BD"/>
    <w:rsid w:val="00176236"/>
    <w:rsid w:val="001762D1"/>
    <w:rsid w:val="00180A35"/>
    <w:rsid w:val="0018119D"/>
    <w:rsid w:val="001824ED"/>
    <w:rsid w:val="00193F1A"/>
    <w:rsid w:val="001A3FD8"/>
    <w:rsid w:val="001A5AC8"/>
    <w:rsid w:val="001A62B1"/>
    <w:rsid w:val="001B50BE"/>
    <w:rsid w:val="001B56B4"/>
    <w:rsid w:val="001B601B"/>
    <w:rsid w:val="001C397F"/>
    <w:rsid w:val="001C3B05"/>
    <w:rsid w:val="001D2178"/>
    <w:rsid w:val="001D2B88"/>
    <w:rsid w:val="001D590B"/>
    <w:rsid w:val="001E057A"/>
    <w:rsid w:val="001E4370"/>
    <w:rsid w:val="001E467C"/>
    <w:rsid w:val="001F00DD"/>
    <w:rsid w:val="001F2394"/>
    <w:rsid w:val="001F5ECF"/>
    <w:rsid w:val="00200F13"/>
    <w:rsid w:val="002138E6"/>
    <w:rsid w:val="002171B3"/>
    <w:rsid w:val="002174A8"/>
    <w:rsid w:val="00220E11"/>
    <w:rsid w:val="002235D0"/>
    <w:rsid w:val="002265BA"/>
    <w:rsid w:val="00230AAA"/>
    <w:rsid w:val="00232876"/>
    <w:rsid w:val="00232D56"/>
    <w:rsid w:val="0024257C"/>
    <w:rsid w:val="00250FBB"/>
    <w:rsid w:val="002516FA"/>
    <w:rsid w:val="00255115"/>
    <w:rsid w:val="00280813"/>
    <w:rsid w:val="0029326C"/>
    <w:rsid w:val="002966C2"/>
    <w:rsid w:val="00297B78"/>
    <w:rsid w:val="002A054C"/>
    <w:rsid w:val="002A0A55"/>
    <w:rsid w:val="002A2E73"/>
    <w:rsid w:val="002B3B16"/>
    <w:rsid w:val="002C06EF"/>
    <w:rsid w:val="002C53D0"/>
    <w:rsid w:val="002C78B3"/>
    <w:rsid w:val="002D145B"/>
    <w:rsid w:val="002D629A"/>
    <w:rsid w:val="002D7AA6"/>
    <w:rsid w:val="002E30CA"/>
    <w:rsid w:val="002E6927"/>
    <w:rsid w:val="002F0AF4"/>
    <w:rsid w:val="002F633F"/>
    <w:rsid w:val="00304EB9"/>
    <w:rsid w:val="0030778A"/>
    <w:rsid w:val="00311F11"/>
    <w:rsid w:val="00315FA2"/>
    <w:rsid w:val="0033014E"/>
    <w:rsid w:val="00331145"/>
    <w:rsid w:val="003318B5"/>
    <w:rsid w:val="003331D0"/>
    <w:rsid w:val="00334839"/>
    <w:rsid w:val="00335C82"/>
    <w:rsid w:val="00336913"/>
    <w:rsid w:val="00344D03"/>
    <w:rsid w:val="00354F7D"/>
    <w:rsid w:val="00356779"/>
    <w:rsid w:val="00364592"/>
    <w:rsid w:val="0036793E"/>
    <w:rsid w:val="00392633"/>
    <w:rsid w:val="003A31A8"/>
    <w:rsid w:val="003A4D2E"/>
    <w:rsid w:val="003A745C"/>
    <w:rsid w:val="003B0D14"/>
    <w:rsid w:val="003B1532"/>
    <w:rsid w:val="003B3524"/>
    <w:rsid w:val="003C504A"/>
    <w:rsid w:val="003C52A6"/>
    <w:rsid w:val="003D6CB1"/>
    <w:rsid w:val="003D7D19"/>
    <w:rsid w:val="003E0B0F"/>
    <w:rsid w:val="003E4094"/>
    <w:rsid w:val="003E6131"/>
    <w:rsid w:val="003E7F71"/>
    <w:rsid w:val="004242F1"/>
    <w:rsid w:val="0042492B"/>
    <w:rsid w:val="004336D2"/>
    <w:rsid w:val="004345E8"/>
    <w:rsid w:val="00453ABA"/>
    <w:rsid w:val="00460BC0"/>
    <w:rsid w:val="0046584B"/>
    <w:rsid w:val="0046786A"/>
    <w:rsid w:val="004710F0"/>
    <w:rsid w:val="004735E6"/>
    <w:rsid w:val="0047368A"/>
    <w:rsid w:val="004738BE"/>
    <w:rsid w:val="00477AC4"/>
    <w:rsid w:val="00482A20"/>
    <w:rsid w:val="00483AE6"/>
    <w:rsid w:val="0048560C"/>
    <w:rsid w:val="004864A4"/>
    <w:rsid w:val="00495EAB"/>
    <w:rsid w:val="004A490B"/>
    <w:rsid w:val="004A60B2"/>
    <w:rsid w:val="004A6364"/>
    <w:rsid w:val="004B040B"/>
    <w:rsid w:val="004B20D5"/>
    <w:rsid w:val="004B5C51"/>
    <w:rsid w:val="004C51FB"/>
    <w:rsid w:val="004C763E"/>
    <w:rsid w:val="004D0BBF"/>
    <w:rsid w:val="004D6A9B"/>
    <w:rsid w:val="004E0C08"/>
    <w:rsid w:val="004E48F8"/>
    <w:rsid w:val="00501C67"/>
    <w:rsid w:val="00502272"/>
    <w:rsid w:val="00505204"/>
    <w:rsid w:val="005053E1"/>
    <w:rsid w:val="00514DC4"/>
    <w:rsid w:val="005210E2"/>
    <w:rsid w:val="00524F09"/>
    <w:rsid w:val="0052725A"/>
    <w:rsid w:val="00532A91"/>
    <w:rsid w:val="00547A34"/>
    <w:rsid w:val="00547E22"/>
    <w:rsid w:val="00550554"/>
    <w:rsid w:val="00552238"/>
    <w:rsid w:val="005626AF"/>
    <w:rsid w:val="0057004C"/>
    <w:rsid w:val="00570BFF"/>
    <w:rsid w:val="005857A3"/>
    <w:rsid w:val="00590333"/>
    <w:rsid w:val="00597A86"/>
    <w:rsid w:val="005B0154"/>
    <w:rsid w:val="005B0330"/>
    <w:rsid w:val="005B4482"/>
    <w:rsid w:val="005B4973"/>
    <w:rsid w:val="005C0A8F"/>
    <w:rsid w:val="005C2254"/>
    <w:rsid w:val="005D06FE"/>
    <w:rsid w:val="005D254E"/>
    <w:rsid w:val="005E73CD"/>
    <w:rsid w:val="005F585F"/>
    <w:rsid w:val="0060377B"/>
    <w:rsid w:val="00613627"/>
    <w:rsid w:val="00615BF2"/>
    <w:rsid w:val="0062027C"/>
    <w:rsid w:val="00621A8A"/>
    <w:rsid w:val="0062772A"/>
    <w:rsid w:val="00627A21"/>
    <w:rsid w:val="006377AF"/>
    <w:rsid w:val="006421F4"/>
    <w:rsid w:val="00643BE7"/>
    <w:rsid w:val="006444BC"/>
    <w:rsid w:val="00647340"/>
    <w:rsid w:val="00647A6A"/>
    <w:rsid w:val="00654698"/>
    <w:rsid w:val="00656EB0"/>
    <w:rsid w:val="00662DAE"/>
    <w:rsid w:val="00662E40"/>
    <w:rsid w:val="00663AA3"/>
    <w:rsid w:val="00663B76"/>
    <w:rsid w:val="00671692"/>
    <w:rsid w:val="00674034"/>
    <w:rsid w:val="00675C24"/>
    <w:rsid w:val="00682C1B"/>
    <w:rsid w:val="006865E1"/>
    <w:rsid w:val="00687700"/>
    <w:rsid w:val="006915BC"/>
    <w:rsid w:val="0069552F"/>
    <w:rsid w:val="00697A0E"/>
    <w:rsid w:val="00697E26"/>
    <w:rsid w:val="006A03A3"/>
    <w:rsid w:val="006A3F55"/>
    <w:rsid w:val="006A5620"/>
    <w:rsid w:val="006A7298"/>
    <w:rsid w:val="006B37D7"/>
    <w:rsid w:val="006C2DA7"/>
    <w:rsid w:val="006C78E7"/>
    <w:rsid w:val="006D069C"/>
    <w:rsid w:val="006D2C0F"/>
    <w:rsid w:val="006D347A"/>
    <w:rsid w:val="006D46CA"/>
    <w:rsid w:val="006E1EBB"/>
    <w:rsid w:val="006E58E9"/>
    <w:rsid w:val="006E7444"/>
    <w:rsid w:val="006F6524"/>
    <w:rsid w:val="006F6BCA"/>
    <w:rsid w:val="007013E0"/>
    <w:rsid w:val="00701923"/>
    <w:rsid w:val="00701DC1"/>
    <w:rsid w:val="007031BA"/>
    <w:rsid w:val="00706DDC"/>
    <w:rsid w:val="007132A2"/>
    <w:rsid w:val="0071410C"/>
    <w:rsid w:val="00716FD7"/>
    <w:rsid w:val="00721C94"/>
    <w:rsid w:val="00721D04"/>
    <w:rsid w:val="0072287A"/>
    <w:rsid w:val="00724B08"/>
    <w:rsid w:val="007302DD"/>
    <w:rsid w:val="00746090"/>
    <w:rsid w:val="00747725"/>
    <w:rsid w:val="00752069"/>
    <w:rsid w:val="00764FE9"/>
    <w:rsid w:val="00771E44"/>
    <w:rsid w:val="007721DB"/>
    <w:rsid w:val="007876C7"/>
    <w:rsid w:val="007940F1"/>
    <w:rsid w:val="007A4E27"/>
    <w:rsid w:val="007A6DD0"/>
    <w:rsid w:val="007B112A"/>
    <w:rsid w:val="007B7690"/>
    <w:rsid w:val="007C1868"/>
    <w:rsid w:val="007D173E"/>
    <w:rsid w:val="007D206D"/>
    <w:rsid w:val="007D2CB9"/>
    <w:rsid w:val="007E1A83"/>
    <w:rsid w:val="007E2D09"/>
    <w:rsid w:val="007E3DD1"/>
    <w:rsid w:val="007E74AD"/>
    <w:rsid w:val="00801289"/>
    <w:rsid w:val="00813B7A"/>
    <w:rsid w:val="00816446"/>
    <w:rsid w:val="00830056"/>
    <w:rsid w:val="00830769"/>
    <w:rsid w:val="008412F4"/>
    <w:rsid w:val="008443AD"/>
    <w:rsid w:val="00844D6D"/>
    <w:rsid w:val="0085070E"/>
    <w:rsid w:val="00852308"/>
    <w:rsid w:val="00854CDF"/>
    <w:rsid w:val="00855A37"/>
    <w:rsid w:val="0085798E"/>
    <w:rsid w:val="00860616"/>
    <w:rsid w:val="00861C37"/>
    <w:rsid w:val="00863BD5"/>
    <w:rsid w:val="00875508"/>
    <w:rsid w:val="00876FA5"/>
    <w:rsid w:val="00880645"/>
    <w:rsid w:val="008876D4"/>
    <w:rsid w:val="00892F0B"/>
    <w:rsid w:val="008942AE"/>
    <w:rsid w:val="008974C7"/>
    <w:rsid w:val="008A2C23"/>
    <w:rsid w:val="008B6E7F"/>
    <w:rsid w:val="008C6981"/>
    <w:rsid w:val="008C7532"/>
    <w:rsid w:val="008E6F40"/>
    <w:rsid w:val="008F1D31"/>
    <w:rsid w:val="00905370"/>
    <w:rsid w:val="00906715"/>
    <w:rsid w:val="00907839"/>
    <w:rsid w:val="00915056"/>
    <w:rsid w:val="00920B40"/>
    <w:rsid w:val="00920C28"/>
    <w:rsid w:val="009225F5"/>
    <w:rsid w:val="009238CF"/>
    <w:rsid w:val="00924B16"/>
    <w:rsid w:val="009272FC"/>
    <w:rsid w:val="009278BD"/>
    <w:rsid w:val="009302A8"/>
    <w:rsid w:val="009304BC"/>
    <w:rsid w:val="009313F7"/>
    <w:rsid w:val="00944B5C"/>
    <w:rsid w:val="00961E69"/>
    <w:rsid w:val="00962886"/>
    <w:rsid w:val="009678CD"/>
    <w:rsid w:val="00976F28"/>
    <w:rsid w:val="00977878"/>
    <w:rsid w:val="00977958"/>
    <w:rsid w:val="00983A60"/>
    <w:rsid w:val="00986C8E"/>
    <w:rsid w:val="009933FB"/>
    <w:rsid w:val="00995650"/>
    <w:rsid w:val="00997373"/>
    <w:rsid w:val="009A6C9F"/>
    <w:rsid w:val="009B188A"/>
    <w:rsid w:val="009B1AD3"/>
    <w:rsid w:val="009B36C7"/>
    <w:rsid w:val="009B56A7"/>
    <w:rsid w:val="009B6527"/>
    <w:rsid w:val="009B69E0"/>
    <w:rsid w:val="009C4DFE"/>
    <w:rsid w:val="009C7864"/>
    <w:rsid w:val="009D1975"/>
    <w:rsid w:val="009D309B"/>
    <w:rsid w:val="009D45D3"/>
    <w:rsid w:val="009D6D0A"/>
    <w:rsid w:val="009E0ED6"/>
    <w:rsid w:val="009E1F88"/>
    <w:rsid w:val="009E7D6A"/>
    <w:rsid w:val="009F18EF"/>
    <w:rsid w:val="009F1FFF"/>
    <w:rsid w:val="009F4881"/>
    <w:rsid w:val="009F5C47"/>
    <w:rsid w:val="00A0288D"/>
    <w:rsid w:val="00A03B79"/>
    <w:rsid w:val="00A10DF9"/>
    <w:rsid w:val="00A110F6"/>
    <w:rsid w:val="00A17395"/>
    <w:rsid w:val="00A2123C"/>
    <w:rsid w:val="00A218CF"/>
    <w:rsid w:val="00A279E8"/>
    <w:rsid w:val="00A27A2F"/>
    <w:rsid w:val="00A33651"/>
    <w:rsid w:val="00A40CAC"/>
    <w:rsid w:val="00A40DED"/>
    <w:rsid w:val="00A5167C"/>
    <w:rsid w:val="00A527B8"/>
    <w:rsid w:val="00A5418D"/>
    <w:rsid w:val="00A60CB1"/>
    <w:rsid w:val="00A65804"/>
    <w:rsid w:val="00A73FA8"/>
    <w:rsid w:val="00A83C43"/>
    <w:rsid w:val="00A83D9F"/>
    <w:rsid w:val="00A84AB6"/>
    <w:rsid w:val="00AA1681"/>
    <w:rsid w:val="00AA1AB4"/>
    <w:rsid w:val="00AA330A"/>
    <w:rsid w:val="00AA3883"/>
    <w:rsid w:val="00AB3FF7"/>
    <w:rsid w:val="00AC07AD"/>
    <w:rsid w:val="00AC1247"/>
    <w:rsid w:val="00AD10E9"/>
    <w:rsid w:val="00AD34A5"/>
    <w:rsid w:val="00AE0664"/>
    <w:rsid w:val="00AE090F"/>
    <w:rsid w:val="00AF22E4"/>
    <w:rsid w:val="00AF5519"/>
    <w:rsid w:val="00AF6DC1"/>
    <w:rsid w:val="00B106AB"/>
    <w:rsid w:val="00B10DF5"/>
    <w:rsid w:val="00B15C43"/>
    <w:rsid w:val="00B20F51"/>
    <w:rsid w:val="00B234F9"/>
    <w:rsid w:val="00B30749"/>
    <w:rsid w:val="00B30D72"/>
    <w:rsid w:val="00B46020"/>
    <w:rsid w:val="00B71EB6"/>
    <w:rsid w:val="00B73C54"/>
    <w:rsid w:val="00B77820"/>
    <w:rsid w:val="00B802F5"/>
    <w:rsid w:val="00B859E9"/>
    <w:rsid w:val="00B918F4"/>
    <w:rsid w:val="00B91F5D"/>
    <w:rsid w:val="00BB4B64"/>
    <w:rsid w:val="00BB53A1"/>
    <w:rsid w:val="00BB5DFE"/>
    <w:rsid w:val="00BB7E3B"/>
    <w:rsid w:val="00BC2E8D"/>
    <w:rsid w:val="00BD19E0"/>
    <w:rsid w:val="00BD2CBF"/>
    <w:rsid w:val="00BF1D2F"/>
    <w:rsid w:val="00BF5B47"/>
    <w:rsid w:val="00BF5F34"/>
    <w:rsid w:val="00C14B34"/>
    <w:rsid w:val="00C15259"/>
    <w:rsid w:val="00C1529C"/>
    <w:rsid w:val="00C200B2"/>
    <w:rsid w:val="00C240CA"/>
    <w:rsid w:val="00C258A9"/>
    <w:rsid w:val="00C25C3F"/>
    <w:rsid w:val="00C5105D"/>
    <w:rsid w:val="00C51F7E"/>
    <w:rsid w:val="00C52EFE"/>
    <w:rsid w:val="00C533E0"/>
    <w:rsid w:val="00C54ADC"/>
    <w:rsid w:val="00C56C5F"/>
    <w:rsid w:val="00C65D01"/>
    <w:rsid w:val="00C666F5"/>
    <w:rsid w:val="00C725B5"/>
    <w:rsid w:val="00C85638"/>
    <w:rsid w:val="00C86431"/>
    <w:rsid w:val="00C86846"/>
    <w:rsid w:val="00C970CE"/>
    <w:rsid w:val="00CA53A5"/>
    <w:rsid w:val="00CA76A9"/>
    <w:rsid w:val="00CB09C8"/>
    <w:rsid w:val="00CB6EE5"/>
    <w:rsid w:val="00CC1937"/>
    <w:rsid w:val="00CC1BBC"/>
    <w:rsid w:val="00CC6DB4"/>
    <w:rsid w:val="00CD03B5"/>
    <w:rsid w:val="00CD17E5"/>
    <w:rsid w:val="00CE081C"/>
    <w:rsid w:val="00CE6155"/>
    <w:rsid w:val="00CF08C4"/>
    <w:rsid w:val="00CF1377"/>
    <w:rsid w:val="00CF5CCA"/>
    <w:rsid w:val="00D10D83"/>
    <w:rsid w:val="00D11A92"/>
    <w:rsid w:val="00D1531B"/>
    <w:rsid w:val="00D178AE"/>
    <w:rsid w:val="00D2234E"/>
    <w:rsid w:val="00D22952"/>
    <w:rsid w:val="00D3106F"/>
    <w:rsid w:val="00D34144"/>
    <w:rsid w:val="00D342B5"/>
    <w:rsid w:val="00D4279E"/>
    <w:rsid w:val="00D47AE0"/>
    <w:rsid w:val="00D7123A"/>
    <w:rsid w:val="00D73AB3"/>
    <w:rsid w:val="00D778BE"/>
    <w:rsid w:val="00D80838"/>
    <w:rsid w:val="00D81526"/>
    <w:rsid w:val="00D867A9"/>
    <w:rsid w:val="00D86BE0"/>
    <w:rsid w:val="00D93746"/>
    <w:rsid w:val="00DA35F0"/>
    <w:rsid w:val="00DA523E"/>
    <w:rsid w:val="00DB0D8B"/>
    <w:rsid w:val="00DB391C"/>
    <w:rsid w:val="00DB6A01"/>
    <w:rsid w:val="00DC00C2"/>
    <w:rsid w:val="00DC33D6"/>
    <w:rsid w:val="00DC64B3"/>
    <w:rsid w:val="00DD151C"/>
    <w:rsid w:val="00DD2000"/>
    <w:rsid w:val="00DD2CC0"/>
    <w:rsid w:val="00DD4814"/>
    <w:rsid w:val="00DD5CE6"/>
    <w:rsid w:val="00DE5232"/>
    <w:rsid w:val="00DE7C32"/>
    <w:rsid w:val="00E044FB"/>
    <w:rsid w:val="00E15B10"/>
    <w:rsid w:val="00E179AC"/>
    <w:rsid w:val="00E17C0F"/>
    <w:rsid w:val="00E228DB"/>
    <w:rsid w:val="00E252A0"/>
    <w:rsid w:val="00E3310F"/>
    <w:rsid w:val="00E40039"/>
    <w:rsid w:val="00E410EE"/>
    <w:rsid w:val="00E44DF5"/>
    <w:rsid w:val="00E46D94"/>
    <w:rsid w:val="00E52E47"/>
    <w:rsid w:val="00E53EC1"/>
    <w:rsid w:val="00E61AC6"/>
    <w:rsid w:val="00E75DC5"/>
    <w:rsid w:val="00E75FE2"/>
    <w:rsid w:val="00E844D1"/>
    <w:rsid w:val="00E92931"/>
    <w:rsid w:val="00EA283E"/>
    <w:rsid w:val="00EA672C"/>
    <w:rsid w:val="00EB4A34"/>
    <w:rsid w:val="00EB678F"/>
    <w:rsid w:val="00EC2A1A"/>
    <w:rsid w:val="00EC48E6"/>
    <w:rsid w:val="00EC7BA1"/>
    <w:rsid w:val="00EE2D5D"/>
    <w:rsid w:val="00EF0D01"/>
    <w:rsid w:val="00EF759C"/>
    <w:rsid w:val="00F02141"/>
    <w:rsid w:val="00F04D99"/>
    <w:rsid w:val="00F07FF3"/>
    <w:rsid w:val="00F13AF3"/>
    <w:rsid w:val="00F179F1"/>
    <w:rsid w:val="00F20DC3"/>
    <w:rsid w:val="00F21D29"/>
    <w:rsid w:val="00F24F6C"/>
    <w:rsid w:val="00F31286"/>
    <w:rsid w:val="00F341CC"/>
    <w:rsid w:val="00F40FCD"/>
    <w:rsid w:val="00F41E67"/>
    <w:rsid w:val="00F431B2"/>
    <w:rsid w:val="00F479C0"/>
    <w:rsid w:val="00F502AF"/>
    <w:rsid w:val="00F56B6B"/>
    <w:rsid w:val="00F602DB"/>
    <w:rsid w:val="00F625EC"/>
    <w:rsid w:val="00F647D2"/>
    <w:rsid w:val="00F66F2E"/>
    <w:rsid w:val="00F7022B"/>
    <w:rsid w:val="00F7377E"/>
    <w:rsid w:val="00F74A17"/>
    <w:rsid w:val="00F83398"/>
    <w:rsid w:val="00F842F8"/>
    <w:rsid w:val="00F86AC2"/>
    <w:rsid w:val="00F95DF0"/>
    <w:rsid w:val="00FA7DF9"/>
    <w:rsid w:val="00FC0C92"/>
    <w:rsid w:val="00FC4803"/>
    <w:rsid w:val="00FC5D58"/>
    <w:rsid w:val="00FD02B9"/>
    <w:rsid w:val="00FD0306"/>
    <w:rsid w:val="00FD73BC"/>
    <w:rsid w:val="00FF2578"/>
    <w:rsid w:val="00FF4B0F"/>
    <w:rsid w:val="00FF7760"/>
    <w:rsid w:val="03121691"/>
    <w:rsid w:val="07AFE2ED"/>
    <w:rsid w:val="09006D29"/>
    <w:rsid w:val="0C1E972F"/>
    <w:rsid w:val="1F20AD8D"/>
    <w:rsid w:val="39535793"/>
    <w:rsid w:val="3A89D133"/>
    <w:rsid w:val="42D09445"/>
    <w:rsid w:val="499248E9"/>
    <w:rsid w:val="69E8B164"/>
    <w:rsid w:val="7200B77E"/>
    <w:rsid w:val="78680C77"/>
    <w:rsid w:val="7E329C3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F93AEAD"/>
  <w15:docId w15:val="{A5E9EAD9-F5B0-4635-B3B4-E08B945699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C0"/>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center" w:pos="5089"/>
        <w:tab w:val="left" w:pos="5904"/>
      </w:tabs>
      <w:jc w:val="center"/>
      <w:outlineLvl w:val="0"/>
    </w:pPr>
    <w:rPr>
      <w:b/>
      <w:sz w:val="22"/>
      <w:u w:val="single"/>
    </w:rPr>
  </w:style>
  <w:style w:type="paragraph" w:styleId="Heading2">
    <w:name w:val="heading 2"/>
    <w:basedOn w:val="Normal"/>
    <w:next w:val="Normal"/>
    <w:qFormat/>
    <w:pPr>
      <w:keepNext/>
      <w:widowControl/>
      <w:tabs>
        <w:tab w:val="left" w:pos="1386"/>
        <w:tab w:val="left" w:pos="2016"/>
        <w:tab w:val="left" w:pos="2736"/>
        <w:tab w:val="left" w:pos="3600"/>
        <w:tab w:val="left" w:pos="4608"/>
        <w:tab w:val="left" w:pos="5904"/>
      </w:tabs>
      <w:jc w:val="center"/>
      <w:outlineLvl w:val="1"/>
    </w:pPr>
    <w:rPr>
      <w:sz w:val="22"/>
      <w:u w:val="single"/>
    </w:rPr>
  </w:style>
  <w:style w:type="paragraph" w:styleId="Heading3">
    <w:name w:val="heading 3"/>
    <w:basedOn w:val="Normal"/>
    <w:next w:val="Normal"/>
    <w:qFormat/>
    <w:pPr>
      <w:keepNext/>
      <w:jc w:val="center"/>
      <w:outlineLvl w:val="2"/>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style>
  <w:style w:type="paragraph" w:styleId="BodyTextIndent">
    <w:name w:val="Body Text Indent"/>
    <w:basedOn w:val="Normal"/>
    <w:pPr>
      <w:widowControl/>
      <w:tabs>
        <w:tab w:val="left" w:pos="805"/>
        <w:tab w:val="left" w:pos="1435"/>
        <w:tab w:val="left" w:pos="2155"/>
        <w:tab w:val="left" w:pos="3019"/>
        <w:tab w:val="left" w:pos="4027"/>
        <w:tab w:val="left" w:pos="5323"/>
      </w:tabs>
      <w:ind w:left="144"/>
    </w:pPr>
    <w:rPr>
      <w:sz w:val="16"/>
    </w:rPr>
  </w:style>
  <w:style w:type="table" w:styleId="TableGrid">
    <w:name w:val="Table Grid"/>
    <w:basedOn w:val="TableNormal"/>
    <w:uiPriority w:val="59"/>
    <w:rsid w:val="006C78E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rsid w:val="00532A91"/>
    <w:pPr>
      <w:tabs>
        <w:tab w:val="right" w:leader="dot" w:pos="9639"/>
      </w:tabs>
      <w:spacing w:before="60" w:after="60"/>
      <w:ind w:right="567"/>
    </w:pPr>
    <w:rPr>
      <w:noProof/>
    </w:rPr>
  </w:style>
  <w:style w:type="paragraph" w:styleId="TOC2">
    <w:name w:val="toc 2"/>
    <w:basedOn w:val="Normal"/>
    <w:next w:val="Normal"/>
    <w:uiPriority w:val="39"/>
    <w:rsid w:val="00532A91"/>
    <w:pPr>
      <w:tabs>
        <w:tab w:val="right" w:leader="dot" w:pos="9639"/>
      </w:tabs>
      <w:spacing w:before="60" w:after="60"/>
      <w:ind w:left="425" w:right="567"/>
    </w:pPr>
    <w:rPr>
      <w:bCs/>
      <w:noProof/>
    </w:rPr>
  </w:style>
  <w:style w:type="paragraph" w:styleId="TOC3">
    <w:name w:val="toc 3"/>
    <w:basedOn w:val="Normal"/>
    <w:next w:val="Normal"/>
    <w:uiPriority w:val="39"/>
    <w:rsid w:val="00F479C0"/>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BlockText">
    <w:name w:val="Block Text"/>
    <w:basedOn w:val="Normal"/>
    <w:pPr>
      <w:widowControl/>
      <w:tabs>
        <w:tab w:val="left" w:pos="805"/>
        <w:tab w:val="left" w:pos="1435"/>
        <w:tab w:val="left" w:pos="2155"/>
        <w:tab w:val="left" w:pos="3019"/>
        <w:tab w:val="left" w:pos="4027"/>
        <w:tab w:val="left" w:pos="5323"/>
      </w:tabs>
      <w:ind w:left="72" w:right="72"/>
    </w:pPr>
    <w:rPr>
      <w:sz w:val="16"/>
    </w:rPr>
  </w:style>
  <w:style w:type="character" w:styleId="CommentReference">
    <w:name w:val="annotation reference"/>
    <w:semiHidden/>
    <w:rsid w:val="00852308"/>
    <w:rPr>
      <w:sz w:val="16"/>
      <w:szCs w:val="16"/>
    </w:rPr>
  </w:style>
  <w:style w:type="paragraph" w:styleId="CommentText">
    <w:name w:val="annotation text"/>
    <w:basedOn w:val="Normal"/>
    <w:semiHidden/>
    <w:rsid w:val="00852308"/>
  </w:style>
  <w:style w:type="paragraph" w:styleId="CommentSubject">
    <w:name w:val="annotation subject"/>
    <w:basedOn w:val="CommentText"/>
    <w:next w:val="CommentText"/>
    <w:semiHidden/>
    <w:rsid w:val="00852308"/>
    <w:rPr>
      <w:b/>
      <w:bCs/>
    </w:rPr>
  </w:style>
  <w:style w:type="paragraph" w:styleId="BalloonText">
    <w:name w:val="Balloon Text"/>
    <w:basedOn w:val="Normal"/>
    <w:semiHidden/>
    <w:rsid w:val="00852308"/>
    <w:rPr>
      <w:rFonts w:ascii="Tahoma" w:hAnsi="Tahoma" w:cs="Tahoma"/>
      <w:sz w:val="16"/>
      <w:szCs w:val="16"/>
    </w:rPr>
  </w:style>
  <w:style w:type="paragraph" w:customStyle="1" w:styleId="Level1Text">
    <w:name w:val="Level 1 Text"/>
    <w:basedOn w:val="Normal"/>
    <w:link w:val="Level1TextChar"/>
    <w:rsid w:val="00F479C0"/>
    <w:pPr>
      <w:keepLines/>
      <w:tabs>
        <w:tab w:val="left" w:pos="1418"/>
      </w:tabs>
      <w:spacing w:after="120"/>
      <w:ind w:left="1418" w:hanging="1418"/>
      <w:jc w:val="both"/>
    </w:pPr>
    <w:rPr>
      <w:color w:val="000000"/>
    </w:rPr>
  </w:style>
  <w:style w:type="paragraph" w:customStyle="1" w:styleId="Level2Text">
    <w:name w:val="Level 2 Text"/>
    <w:basedOn w:val="Normal"/>
    <w:rsid w:val="00F479C0"/>
    <w:pPr>
      <w:keepLines/>
      <w:tabs>
        <w:tab w:val="left" w:pos="1843"/>
      </w:tabs>
      <w:spacing w:after="120"/>
      <w:ind w:left="1843" w:hanging="425"/>
      <w:jc w:val="both"/>
    </w:pPr>
  </w:style>
  <w:style w:type="paragraph" w:customStyle="1" w:styleId="Level3Text">
    <w:name w:val="Level 3 Text"/>
    <w:basedOn w:val="Normal"/>
    <w:rsid w:val="00F479C0"/>
    <w:pPr>
      <w:tabs>
        <w:tab w:val="left" w:pos="2268"/>
      </w:tabs>
      <w:spacing w:after="120"/>
      <w:ind w:left="2268" w:hanging="425"/>
    </w:pPr>
  </w:style>
  <w:style w:type="paragraph" w:customStyle="1" w:styleId="Level4">
    <w:name w:val="Level 4"/>
    <w:basedOn w:val="Level3Text"/>
    <w:rsid w:val="00F479C0"/>
    <w:pPr>
      <w:tabs>
        <w:tab w:val="clear" w:pos="2268"/>
        <w:tab w:val="left" w:pos="2694"/>
      </w:tabs>
      <w:ind w:left="2694"/>
    </w:pPr>
  </w:style>
  <w:style w:type="paragraph" w:styleId="ListBullet">
    <w:name w:val="List Bullet"/>
    <w:basedOn w:val="Normal"/>
    <w:rsid w:val="00F479C0"/>
    <w:pPr>
      <w:keepLines/>
      <w:numPr>
        <w:numId w:val="29"/>
      </w:numPr>
      <w:tabs>
        <w:tab w:val="left" w:pos="459"/>
      </w:tabs>
      <w:spacing w:before="60" w:after="60"/>
      <w:jc w:val="both"/>
    </w:pPr>
    <w:rPr>
      <w:color w:val="000000"/>
    </w:rPr>
  </w:style>
  <w:style w:type="paragraph" w:styleId="ListParagraph">
    <w:name w:val="List Paragraph"/>
    <w:basedOn w:val="Normal"/>
    <w:uiPriority w:val="34"/>
    <w:qFormat/>
    <w:rsid w:val="00CD03B5"/>
    <w:pPr>
      <w:ind w:left="720"/>
    </w:pPr>
  </w:style>
  <w:style w:type="character" w:customStyle="1" w:styleId="Level1TextChar">
    <w:name w:val="Level 1 Text Char"/>
    <w:link w:val="Level1Text"/>
    <w:rsid w:val="00CD03B5"/>
    <w:rPr>
      <w:rFonts w:ascii="Arial" w:hAnsi="Arial"/>
      <w:snapToGrid w:val="0"/>
      <w:color w:val="000000"/>
      <w:lang w:eastAsia="en-US"/>
    </w:rPr>
  </w:style>
  <w:style w:type="paragraph" w:styleId="Revision">
    <w:name w:val="Revision"/>
    <w:hidden/>
    <w:uiPriority w:val="99"/>
    <w:semiHidden/>
    <w:rsid w:val="00C666F5"/>
    <w:rPr>
      <w:rFonts w:ascii="Arial" w:hAnsi="Arial"/>
      <w:snapToGrid w:val="0"/>
      <w:lang w:eastAsia="en-US"/>
    </w:rPr>
  </w:style>
  <w:style w:type="table" w:customStyle="1" w:styleId="TableGrid0">
    <w:name w:val="TableGrid"/>
    <w:rsid w:val="00F21D29"/>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954628">
      <w:bodyDiv w:val="1"/>
      <w:marLeft w:val="0"/>
      <w:marRight w:val="0"/>
      <w:marTop w:val="0"/>
      <w:marBottom w:val="0"/>
      <w:divBdr>
        <w:top w:val="none" w:sz="0" w:space="0" w:color="auto"/>
        <w:left w:val="none" w:sz="0" w:space="0" w:color="auto"/>
        <w:bottom w:val="none" w:sz="0" w:space="0" w:color="auto"/>
        <w:right w:val="none" w:sz="0" w:space="0" w:color="auto"/>
      </w:divBdr>
    </w:div>
    <w:div w:id="672882312">
      <w:bodyDiv w:val="1"/>
      <w:marLeft w:val="0"/>
      <w:marRight w:val="0"/>
      <w:marTop w:val="0"/>
      <w:marBottom w:val="0"/>
      <w:divBdr>
        <w:top w:val="none" w:sz="0" w:space="0" w:color="auto"/>
        <w:left w:val="none" w:sz="0" w:space="0" w:color="auto"/>
        <w:bottom w:val="none" w:sz="0" w:space="0" w:color="auto"/>
        <w:right w:val="none" w:sz="0" w:space="0" w:color="auto"/>
      </w:divBdr>
    </w:div>
    <w:div w:id="1529104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Matt.Baller/AppData/Local/Microsoft/Windows/INetCache/Content.MSO/88303F1F.xlsx"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55f64f0efd5d5b4eda89a6b84df6c038">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7fbf15e7c4ba477141fae28190ba62f7"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F4DAFFE-E2CD-4052-8569-B28268171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61670E-612D-461D-B2B3-4A9360D0CF81}">
  <ds:schemaRefs>
    <ds:schemaRef ds:uri="http://schemas.microsoft.com/office/2006/metadata/properties"/>
    <ds:schemaRef ds:uri="http://schemas.microsoft.com/office/infopath/2007/PartnerControls"/>
    <ds:schemaRef ds:uri="63cc5491-11d0-42b6-aa67-deea8f49087f"/>
    <ds:schemaRef ds:uri="35ebc48a-dc9e-45bc-8496-b347132bae57"/>
  </ds:schemaRefs>
</ds:datastoreItem>
</file>

<file path=customXml/itemProps3.xml><?xml version="1.0" encoding="utf-8"?>
<ds:datastoreItem xmlns:ds="http://schemas.openxmlformats.org/officeDocument/2006/customXml" ds:itemID="{D63DDAB0-9A9B-445F-A3D0-63F36355923D}">
  <ds:schemaRefs>
    <ds:schemaRef ds:uri="http://schemas.microsoft.com/sharepoint/v3/contenttype/forms"/>
  </ds:schemaRefs>
</ds:datastoreItem>
</file>

<file path=customXml/itemProps4.xml><?xml version="1.0" encoding="utf-8"?>
<ds:datastoreItem xmlns:ds="http://schemas.openxmlformats.org/officeDocument/2006/customXml" ds:itemID="{7F01BBA9-3CC6-4123-8E92-9B1DF9090D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11085</Words>
  <Characters>58644</Characters>
  <Application>Microsoft Office Word</Application>
  <DocSecurity>8</DocSecurity>
  <Lines>1430</Lines>
  <Paragraphs>664</Paragraphs>
  <ScaleCrop>false</ScaleCrop>
  <Company/>
  <LinksUpToDate>false</LinksUpToDate>
  <CharactersWithSpaces>69065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GB GC OC7</dc:title>
  <dc:subject>second draft</dc:subject>
  <dc:creator/>
  <cp:keywords/>
  <cp:lastModifiedBy>Stuart McLarnon</cp:lastModifiedBy>
  <cp:revision>112</cp:revision>
  <cp:lastPrinted>2025-11-24T12:17:00Z</cp:lastPrinted>
  <dcterms:created xsi:type="dcterms:W3CDTF">2021-07-22T14:47:00Z</dcterms:created>
  <dcterms:modified xsi:type="dcterms:W3CDTF">2026-04-15T15:00:00Z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0x010100B4C46F44E5CB4144B14721DA3AAC8360</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6650300</vt:r8>
  </property>
  <property fmtid="{D5CDD505-2E9C-101B-9397-08002B2CF9AE}" pid="16" name="docLang">
    <vt:lpwstr>en</vt:lpwstr>
  </property>
</Properties>
</file>